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Default="00096874" w:rsidP="00EE02EC">
      <w:pPr>
        <w:pStyle w:val="afc"/>
        <w:widowControl w:val="0"/>
        <w:tabs>
          <w:tab w:val="left" w:pos="1276"/>
        </w:tabs>
        <w:spacing w:line="240" w:lineRule="auto"/>
        <w:ind w:left="0" w:firstLine="709"/>
        <w:contextualSpacing w:val="0"/>
        <w:jc w:val="both"/>
        <w:rPr>
          <w:rFonts w:ascii="Times New Roman" w:hAnsi="Times New Roman"/>
          <w:strike/>
          <w:sz w:val="24"/>
          <w:szCs w:val="24"/>
        </w:rPr>
      </w:pPr>
      <w:r w:rsidRPr="00B26011">
        <w:rPr>
          <w:rFonts w:ascii="Times New Roman" w:hAnsi="Times New Roman"/>
          <w:strike/>
          <w:sz w:val="24"/>
          <w:szCs w:val="24"/>
          <w:highlight w:val="yellow"/>
        </w:rPr>
        <w:t>Программа - постановление Правительства Российской Федерации</w:t>
      </w:r>
      <w:r w:rsidR="00904AE8" w:rsidRPr="00B26011">
        <w:rPr>
          <w:rFonts w:ascii="Times New Roman" w:hAnsi="Times New Roman"/>
          <w:strike/>
          <w:sz w:val="24"/>
          <w:szCs w:val="24"/>
          <w:highlight w:val="yellow"/>
        </w:rPr>
        <w:t xml:space="preserve"> от 2</w:t>
      </w:r>
      <w:r w:rsidR="003B530E" w:rsidRPr="00B26011">
        <w:rPr>
          <w:rFonts w:ascii="Times New Roman" w:hAnsi="Times New Roman"/>
          <w:strike/>
          <w:sz w:val="24"/>
          <w:szCs w:val="24"/>
          <w:highlight w:val="yellow"/>
        </w:rPr>
        <w:t>8</w:t>
      </w:r>
      <w:r w:rsidR="00904AE8" w:rsidRPr="00B26011">
        <w:rPr>
          <w:rFonts w:ascii="Times New Roman" w:hAnsi="Times New Roman"/>
          <w:strike/>
          <w:sz w:val="24"/>
          <w:szCs w:val="24"/>
          <w:highlight w:val="yellow"/>
        </w:rPr>
        <w:t>.12.202</w:t>
      </w:r>
      <w:r w:rsidR="003B530E" w:rsidRPr="00B26011">
        <w:rPr>
          <w:rFonts w:ascii="Times New Roman" w:hAnsi="Times New Roman"/>
          <w:strike/>
          <w:sz w:val="24"/>
          <w:szCs w:val="24"/>
          <w:highlight w:val="yellow"/>
        </w:rPr>
        <w:t>3</w:t>
      </w:r>
      <w:r w:rsidR="00904AE8" w:rsidRPr="00B26011">
        <w:rPr>
          <w:rFonts w:ascii="Times New Roman" w:hAnsi="Times New Roman"/>
          <w:strike/>
          <w:sz w:val="24"/>
          <w:szCs w:val="24"/>
          <w:highlight w:val="yellow"/>
        </w:rPr>
        <w:t>г. №2</w:t>
      </w:r>
      <w:r w:rsidR="003B530E" w:rsidRPr="00B26011">
        <w:rPr>
          <w:rFonts w:ascii="Times New Roman" w:hAnsi="Times New Roman"/>
          <w:strike/>
          <w:sz w:val="24"/>
          <w:szCs w:val="24"/>
          <w:highlight w:val="yellow"/>
        </w:rPr>
        <w:t>353</w:t>
      </w:r>
      <w:r w:rsidRPr="00B26011">
        <w:rPr>
          <w:rFonts w:ascii="Times New Roman" w:hAnsi="Times New Roman"/>
          <w:strike/>
          <w:sz w:val="24"/>
          <w:szCs w:val="24"/>
          <w:highlight w:val="yellow"/>
        </w:rPr>
        <w:t xml:space="preserve"> «О Программе государственных гарантий бесплатного оказания гражданам медицинской помощи на</w:t>
      </w:r>
      <w:r w:rsidR="00904AE8" w:rsidRPr="00B26011">
        <w:rPr>
          <w:rFonts w:ascii="Times New Roman" w:hAnsi="Times New Roman"/>
          <w:strike/>
          <w:sz w:val="24"/>
          <w:szCs w:val="24"/>
          <w:highlight w:val="yellow"/>
        </w:rPr>
        <w:t xml:space="preserve"> 202</w:t>
      </w:r>
      <w:r w:rsidR="003B530E" w:rsidRPr="00B26011">
        <w:rPr>
          <w:rFonts w:ascii="Times New Roman" w:hAnsi="Times New Roman"/>
          <w:strike/>
          <w:sz w:val="24"/>
          <w:szCs w:val="24"/>
          <w:highlight w:val="yellow"/>
        </w:rPr>
        <w:t>4</w:t>
      </w:r>
      <w:r w:rsidRPr="00B26011">
        <w:rPr>
          <w:rFonts w:ascii="Times New Roman" w:hAnsi="Times New Roman"/>
          <w:strike/>
          <w:sz w:val="24"/>
          <w:szCs w:val="24"/>
          <w:highlight w:val="yellow"/>
        </w:rPr>
        <w:t xml:space="preserve"> </w:t>
      </w:r>
      <w:r w:rsidR="00904AE8" w:rsidRPr="00B26011">
        <w:rPr>
          <w:rFonts w:ascii="Times New Roman" w:hAnsi="Times New Roman"/>
          <w:strike/>
          <w:sz w:val="24"/>
          <w:szCs w:val="24"/>
          <w:highlight w:val="yellow"/>
        </w:rPr>
        <w:t>г</w:t>
      </w:r>
      <w:r w:rsidRPr="00B26011">
        <w:rPr>
          <w:rFonts w:ascii="Times New Roman" w:hAnsi="Times New Roman"/>
          <w:strike/>
          <w:sz w:val="24"/>
          <w:szCs w:val="24"/>
          <w:highlight w:val="yellow"/>
        </w:rPr>
        <w:t>од и на плановый период</w:t>
      </w:r>
      <w:r w:rsidR="003B530E" w:rsidRPr="00B26011">
        <w:rPr>
          <w:rFonts w:ascii="Times New Roman" w:hAnsi="Times New Roman"/>
          <w:strike/>
          <w:sz w:val="24"/>
          <w:szCs w:val="24"/>
          <w:highlight w:val="yellow"/>
        </w:rPr>
        <w:t xml:space="preserve"> 2025 и 2026</w:t>
      </w:r>
      <w:r w:rsidR="00904AE8" w:rsidRPr="00B26011">
        <w:rPr>
          <w:rFonts w:ascii="Times New Roman" w:hAnsi="Times New Roman"/>
          <w:strike/>
          <w:sz w:val="24"/>
          <w:szCs w:val="24"/>
          <w:highlight w:val="yellow"/>
        </w:rPr>
        <w:t xml:space="preserve"> г</w:t>
      </w:r>
      <w:r w:rsidRPr="00B26011">
        <w:rPr>
          <w:rFonts w:ascii="Times New Roman" w:hAnsi="Times New Roman"/>
          <w:strike/>
          <w:sz w:val="24"/>
          <w:szCs w:val="24"/>
          <w:highlight w:val="yellow"/>
        </w:rPr>
        <w:t>одов»</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B26011">
        <w:rPr>
          <w:rFonts w:ascii="Times New Roman" w:hAnsi="Times New Roman"/>
          <w:sz w:val="24"/>
          <w:szCs w:val="24"/>
          <w:highlight w:val="yellow"/>
        </w:rPr>
        <w:t>Программа - постановление Правительства Российской Федерации от 27.12.2024г. №940 «О Программе государственных гарантий бесплатного оказания гражданам медицинской помощи на 2025 год и на плановый период 2026 и 2027 годов»</w:t>
      </w:r>
      <w:proofErr w:type="gramStart"/>
      <w:r w:rsidRPr="00B26011">
        <w:rPr>
          <w:rFonts w:ascii="Times New Roman" w:hAnsi="Times New Roman"/>
          <w:sz w:val="24"/>
          <w:szCs w:val="24"/>
          <w:highlight w:val="yellow"/>
        </w:rPr>
        <w:t>.</w:t>
      </w:r>
      <w:proofErr w:type="gramEnd"/>
      <w:r w:rsidRPr="00B26011">
        <w:rPr>
          <w:highlight w:val="yellow"/>
        </w:rPr>
        <w:t xml:space="preserve"> </w:t>
      </w:r>
      <w:r w:rsidRPr="00B26011">
        <w:rPr>
          <w:rFonts w:ascii="Times New Roman" w:hAnsi="Times New Roman"/>
          <w:sz w:val="24"/>
          <w:szCs w:val="24"/>
          <w:highlight w:val="yellow"/>
        </w:rPr>
        <w:t>(</w:t>
      </w:r>
      <w:proofErr w:type="gramStart"/>
      <w:r w:rsidRPr="00B26011">
        <w:rPr>
          <w:rFonts w:ascii="Times New Roman" w:hAnsi="Times New Roman"/>
          <w:sz w:val="24"/>
          <w:szCs w:val="24"/>
          <w:highlight w:val="yellow"/>
        </w:rPr>
        <w:t>в</w:t>
      </w:r>
      <w:proofErr w:type="gramEnd"/>
      <w:r w:rsidRPr="00B26011">
        <w:rPr>
          <w:rFonts w:ascii="Times New Roman" w:hAnsi="Times New Roman"/>
          <w:sz w:val="24"/>
          <w:szCs w:val="24"/>
          <w:highlight w:val="yellow"/>
        </w:rPr>
        <w:t xml:space="preserve"> ред. ДС №2 от 28.02.2025г.)</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w:t>
      </w:r>
      <w:r w:rsidR="00BC14F2" w:rsidRPr="00C2064D">
        <w:rPr>
          <w:rFonts w:ascii="Times New Roman" w:hAnsi="Times New Roman"/>
          <w:sz w:val="24"/>
          <w:szCs w:val="24"/>
        </w:rPr>
        <w:lastRenderedPageBreak/>
        <w:t>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B26011">
        <w:rPr>
          <w:sz w:val="24"/>
          <w:szCs w:val="24"/>
          <w:highlight w:val="yellow"/>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w:t>
      </w:r>
      <w:r w:rsidRPr="00B26011">
        <w:rPr>
          <w:sz w:val="24"/>
          <w:szCs w:val="24"/>
          <w:highlight w:val="yellow"/>
        </w:rPr>
        <w:lastRenderedPageBreak/>
        <w:t>медицинскую помощь по профилю «Стоматология»</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B26011">
        <w:rPr>
          <w:sz w:val="24"/>
          <w:szCs w:val="24"/>
          <w:highlight w:val="yellow"/>
        </w:rPr>
        <w:t>или первичную специализированную медико-санитарную помощь по профилю «Стоматология» (в ред. ДС №2 от 28.02.2025г.)</w:t>
      </w:r>
      <w:r w:rsidRPr="00C2064D">
        <w:rPr>
          <w:sz w:val="24"/>
          <w:szCs w:val="24"/>
        </w:rPr>
        <w:t>),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lastRenderedPageBreak/>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lastRenderedPageBreak/>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суточного стационара (больницы), являетсяединицей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 xml:space="preserve">и комплексных </w:t>
      </w:r>
      <w:r w:rsidR="002C4B74" w:rsidRPr="00C2064D">
        <w:rPr>
          <w:rFonts w:ascii="Times New Roman" w:hAnsi="Times New Roman"/>
          <w:sz w:val="24"/>
          <w:szCs w:val="24"/>
        </w:rPr>
        <w:lastRenderedPageBreak/>
        <w:t>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исследованиекаланаскрытуюкровь иммунохимическим качественнымили количественнымметодом</w:t>
      </w:r>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ED55F5" w:rsidRPr="002C0B50"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Оплата амбулаторной медицинской помощи МО, имеющих прикрепившихся лиц (Фондодержателей),</w:t>
      </w:r>
      <w:r w:rsidR="00505AB1" w:rsidRPr="002C0B50">
        <w:rPr>
          <w:rFonts w:ascii="Times New Roman" w:hAnsi="Times New Roman"/>
          <w:strike/>
          <w:sz w:val="24"/>
          <w:szCs w:val="24"/>
          <w:highlight w:val="yellow"/>
        </w:rPr>
        <w:t xml:space="preserve"> </w:t>
      </w:r>
      <w:r w:rsidR="00F7437B" w:rsidRPr="002C0B50">
        <w:rPr>
          <w:rFonts w:ascii="Times New Roman" w:hAnsi="Times New Roman"/>
          <w:strike/>
          <w:sz w:val="24"/>
          <w:szCs w:val="24"/>
          <w:highlight w:val="yellow"/>
        </w:rPr>
        <w:t>п</w:t>
      </w:r>
      <w:r w:rsidRPr="002C0B50">
        <w:rPr>
          <w:rFonts w:ascii="Times New Roman" w:hAnsi="Times New Roman"/>
          <w:strike/>
          <w:sz w:val="24"/>
          <w:szCs w:val="24"/>
          <w:highlight w:val="yellow"/>
        </w:rPr>
        <w:t>роизводится:</w:t>
      </w:r>
    </w:p>
    <w:p w:rsidR="00442C54" w:rsidRPr="002C0B50"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trike/>
          <w:sz w:val="24"/>
          <w:szCs w:val="24"/>
          <w:highlight w:val="yellow"/>
        </w:rPr>
      </w:pPr>
    </w:p>
    <w:p w:rsidR="0039512A" w:rsidRPr="002C0B50"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trike/>
          <w:sz w:val="24"/>
          <w:szCs w:val="24"/>
          <w:highlight w:val="yellow"/>
        </w:rPr>
      </w:pPr>
      <w:proofErr w:type="gramStart"/>
      <w:r w:rsidRPr="002C0B50">
        <w:rPr>
          <w:rFonts w:ascii="Times New Roman" w:hAnsi="Times New Roman"/>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sidRPr="002C0B50">
        <w:rPr>
          <w:rFonts w:ascii="Times New Roman" w:hAnsi="Times New Roman"/>
          <w:strike/>
          <w:sz w:val="24"/>
          <w:szCs w:val="24"/>
          <w:highlight w:val="yellow"/>
        </w:rPr>
        <w:t>диспансеризации детей сирот,</w:t>
      </w:r>
      <w:r w:rsidRPr="002C0B50">
        <w:rPr>
          <w:rFonts w:ascii="Times New Roman" w:hAnsi="Times New Roman"/>
          <w:strike/>
          <w:sz w:val="24"/>
          <w:szCs w:val="24"/>
          <w:highlight w:val="yellow"/>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Pr="002C0B50">
        <w:rPr>
          <w:rFonts w:ascii="Times New Roman" w:hAnsi="Times New Roman"/>
          <w:strike/>
          <w:sz w:val="24"/>
          <w:szCs w:val="24"/>
          <w:highlight w:val="yellow"/>
        </w:rPr>
        <w:lastRenderedPageBreak/>
        <w:t>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Pr="002C0B50"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7720EB" w:rsidRPr="002C0B50"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color w:val="000000"/>
          <w:sz w:val="24"/>
          <w:szCs w:val="24"/>
          <w:highlight w:val="yellow"/>
          <w:lang w:eastAsia="ru-RU"/>
        </w:rPr>
        <w:t>за услугу - компьютерной томографии, магнитно-резонансной томографии,</w:t>
      </w:r>
      <w:r w:rsidRPr="002C0B50">
        <w:rPr>
          <w:rFonts w:ascii="Times New Roman" w:hAnsi="Times New Roman"/>
          <w:strike/>
          <w:color w:val="000000"/>
          <w:sz w:val="24"/>
          <w:szCs w:val="24"/>
          <w:highlight w:val="yellow"/>
          <w:lang w:eastAsia="ru-RU"/>
        </w:rPr>
        <w:br/>
        <w:t xml:space="preserve">ультразвукового исследования </w:t>
      </w:r>
      <w:proofErr w:type="gramStart"/>
      <w:r w:rsidRPr="002C0B50">
        <w:rPr>
          <w:rFonts w:ascii="Times New Roman" w:hAnsi="Times New Roman"/>
          <w:strike/>
          <w:color w:val="000000"/>
          <w:sz w:val="24"/>
          <w:szCs w:val="24"/>
          <w:highlight w:val="yellow"/>
          <w:lang w:eastAsia="ru-RU"/>
        </w:rPr>
        <w:t>сердечно-сосудистой</w:t>
      </w:r>
      <w:proofErr w:type="gramEnd"/>
      <w:r w:rsidRPr="002C0B50">
        <w:rPr>
          <w:rFonts w:ascii="Times New Roman" w:hAnsi="Times New Roman"/>
          <w:strike/>
          <w:color w:val="000000"/>
          <w:sz w:val="24"/>
          <w:szCs w:val="24"/>
          <w:highlight w:val="yellow"/>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EC5FA7" w:rsidRPr="002C0B50"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bCs/>
          <w:strike/>
          <w:sz w:val="24"/>
          <w:szCs w:val="24"/>
          <w:highlight w:val="yellow"/>
        </w:rPr>
        <w:t>по тарифам</w:t>
      </w:r>
      <w:r w:rsidR="007B51F3" w:rsidRPr="002C0B50">
        <w:rPr>
          <w:strike/>
          <w:highlight w:val="yellow"/>
        </w:rPr>
        <w:t xml:space="preserve"> </w:t>
      </w:r>
      <w:r w:rsidR="006B3594" w:rsidRPr="002C0B50">
        <w:rPr>
          <w:rFonts w:ascii="Times New Roman" w:hAnsi="Times New Roman"/>
          <w:strike/>
          <w:sz w:val="24"/>
          <w:szCs w:val="24"/>
          <w:highlight w:val="yellow"/>
        </w:rPr>
        <w:t>диспансеризации детей сирот,</w:t>
      </w:r>
      <w:r w:rsidR="007B51F3" w:rsidRPr="002C0B50">
        <w:rPr>
          <w:rFonts w:ascii="Times New Roman" w:hAnsi="Times New Roman"/>
          <w:bCs/>
          <w:strike/>
          <w:sz w:val="24"/>
          <w:szCs w:val="24"/>
          <w:highlight w:val="yellow"/>
        </w:rPr>
        <w:t xml:space="preserve"> углубленной диспансеризации и диспансеризации для оценки репродуктивного здоровья женщин и мужчин;</w:t>
      </w:r>
    </w:p>
    <w:p w:rsidR="00F5665C" w:rsidRPr="002C0B50"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bCs/>
          <w:strike/>
          <w:sz w:val="24"/>
          <w:szCs w:val="24"/>
          <w:highlight w:val="yellow"/>
        </w:rPr>
        <w:t>по тарифам</w:t>
      </w:r>
      <w:r w:rsidR="0058493B" w:rsidRPr="002C0B50">
        <w:rPr>
          <w:rFonts w:ascii="Times New Roman" w:hAnsi="Times New Roman"/>
          <w:bCs/>
          <w:strike/>
          <w:sz w:val="24"/>
          <w:szCs w:val="24"/>
          <w:highlight w:val="yellow"/>
        </w:rPr>
        <w:t xml:space="preserve"> комплексного посещения</w:t>
      </w:r>
      <w:r w:rsidR="00F5665C" w:rsidRPr="002C0B50">
        <w:rPr>
          <w:rFonts w:ascii="Times New Roman" w:hAnsi="Times New Roman"/>
          <w:bCs/>
          <w:strike/>
          <w:sz w:val="24"/>
          <w:szCs w:val="24"/>
          <w:highlight w:val="yellow"/>
        </w:rPr>
        <w:t xml:space="preserve"> при диспансерном наблюдении отдельных категорий граждан из числа взрослого населения, включая диспансерное наблюдение работающих</w:t>
      </w:r>
      <w:r w:rsidR="005C3267" w:rsidRPr="002C0B50">
        <w:rPr>
          <w:rFonts w:ascii="Times New Roman" w:hAnsi="Times New Roman"/>
          <w:bCs/>
          <w:strike/>
          <w:sz w:val="24"/>
          <w:szCs w:val="24"/>
          <w:highlight w:val="yellow"/>
        </w:rPr>
        <w:t xml:space="preserve"> </w:t>
      </w:r>
      <w:r w:rsidR="00F5665C" w:rsidRPr="002C0B50">
        <w:rPr>
          <w:rFonts w:ascii="Times New Roman" w:hAnsi="Times New Roman"/>
          <w:bCs/>
          <w:strike/>
          <w:sz w:val="24"/>
          <w:szCs w:val="24"/>
          <w:highlight w:val="yellow"/>
        </w:rPr>
        <w:t>граждан, в том числе центрами здоровья и (или) обучающихся в образовательных организациях;</w:t>
      </w:r>
      <w:r w:rsidR="00E62478" w:rsidRPr="002C0B50">
        <w:rPr>
          <w:rFonts w:ascii="Times New Roman" w:hAnsi="Times New Roman"/>
          <w:bCs/>
          <w:strike/>
          <w:sz w:val="24"/>
          <w:szCs w:val="24"/>
          <w:highlight w:val="yellow"/>
        </w:rPr>
        <w:t xml:space="preserve"> </w:t>
      </w:r>
    </w:p>
    <w:p w:rsidR="00FB6A6E" w:rsidRPr="002C0B50"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пациентам</w:t>
      </w:r>
      <w:r w:rsidR="000F2FB7" w:rsidRPr="002C0B50">
        <w:rPr>
          <w:rFonts w:ascii="Times New Roman" w:hAnsi="Times New Roman"/>
          <w:strike/>
          <w:color w:val="000000"/>
          <w:sz w:val="24"/>
          <w:szCs w:val="24"/>
          <w:highlight w:val="yellow"/>
          <w:lang w:eastAsia="ru-RU"/>
        </w:rPr>
        <w:t xml:space="preserve"> с хроническими неинфекционными заболеваниями, в том числе</w:t>
      </w:r>
      <w:r w:rsidRPr="002C0B50">
        <w:rPr>
          <w:rFonts w:ascii="Times New Roman" w:hAnsi="Times New Roman"/>
          <w:strike/>
          <w:color w:val="000000"/>
          <w:sz w:val="24"/>
          <w:szCs w:val="24"/>
          <w:highlight w:val="yellow"/>
          <w:lang w:eastAsia="ru-RU"/>
        </w:rPr>
        <w:t xml:space="preserve"> с сахарным диабетом в части ведения школ сахарного диабета;</w:t>
      </w:r>
    </w:p>
    <w:p w:rsidR="005A7ACF" w:rsidRPr="002C0B50"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по медицинской реабилитации (комплексное посещение);</w:t>
      </w:r>
    </w:p>
    <w:p w:rsidR="00DB0977" w:rsidRPr="002C0B50"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по тарифам за посещение, обращение (законченный случай) </w:t>
      </w:r>
      <w:r w:rsidR="00ED03B7" w:rsidRPr="002C0B50">
        <w:rPr>
          <w:rFonts w:ascii="Times New Roman" w:hAnsi="Times New Roman"/>
          <w:strike/>
          <w:sz w:val="24"/>
          <w:szCs w:val="24"/>
          <w:highlight w:val="yellow"/>
        </w:rPr>
        <w:t>МО за неприкрепленное население</w:t>
      </w:r>
      <w:r w:rsidR="00FE6E96" w:rsidRPr="002C0B50">
        <w:rPr>
          <w:rFonts w:ascii="Times New Roman" w:hAnsi="Times New Roman"/>
          <w:strike/>
          <w:sz w:val="24"/>
          <w:szCs w:val="24"/>
          <w:highlight w:val="yellow"/>
        </w:rPr>
        <w:t>;</w:t>
      </w:r>
    </w:p>
    <w:p w:rsidR="00C66A90" w:rsidRPr="002C0B50" w:rsidRDefault="00C66A90" w:rsidP="00EE02EC">
      <w:pPr>
        <w:pStyle w:val="a9"/>
        <w:widowControl w:val="0"/>
        <w:numPr>
          <w:ilvl w:val="0"/>
          <w:numId w:val="3"/>
        </w:numPr>
        <w:tabs>
          <w:tab w:val="left" w:pos="1276"/>
        </w:tabs>
        <w:ind w:left="0" w:firstLine="851"/>
        <w:rPr>
          <w:strike/>
          <w:sz w:val="24"/>
          <w:szCs w:val="24"/>
          <w:highlight w:val="yellow"/>
        </w:rPr>
      </w:pPr>
      <w:r w:rsidRPr="002C0B50">
        <w:rPr>
          <w:strike/>
          <w:sz w:val="24"/>
          <w:szCs w:val="24"/>
          <w:highlight w:val="yellow"/>
        </w:rPr>
        <w:t>по тарифам за комплексное обследование пациентов с бесплодием;</w:t>
      </w:r>
    </w:p>
    <w:p w:rsidR="003E6B99" w:rsidRPr="002C0B50" w:rsidRDefault="00FE6E96" w:rsidP="00EE02EC">
      <w:pPr>
        <w:pStyle w:val="a9"/>
        <w:widowControl w:val="0"/>
        <w:numPr>
          <w:ilvl w:val="0"/>
          <w:numId w:val="3"/>
        </w:numPr>
        <w:tabs>
          <w:tab w:val="left" w:pos="1276"/>
        </w:tabs>
        <w:ind w:left="0" w:firstLine="851"/>
        <w:rPr>
          <w:strike/>
          <w:snapToGrid w:val="0"/>
          <w:sz w:val="24"/>
          <w:szCs w:val="24"/>
          <w:highlight w:val="yellow"/>
        </w:rPr>
      </w:pPr>
      <w:r w:rsidRPr="002C0B50">
        <w:rPr>
          <w:strike/>
          <w:snapToGrid w:val="0"/>
          <w:sz w:val="24"/>
          <w:szCs w:val="24"/>
          <w:highlight w:val="yellow"/>
        </w:rPr>
        <w:t xml:space="preserve">по тарифам за </w:t>
      </w:r>
      <w:r w:rsidR="003E6B99" w:rsidRPr="002C0B50">
        <w:rPr>
          <w:strike/>
          <w:snapToGrid w:val="0"/>
          <w:sz w:val="24"/>
          <w:szCs w:val="24"/>
          <w:highlight w:val="yellow"/>
        </w:rPr>
        <w:t>обраще</w:t>
      </w:r>
      <w:r w:rsidR="001979DC" w:rsidRPr="002C0B50">
        <w:rPr>
          <w:strike/>
          <w:snapToGrid w:val="0"/>
          <w:sz w:val="24"/>
          <w:szCs w:val="24"/>
          <w:highlight w:val="yellow"/>
        </w:rPr>
        <w:t>ние</w:t>
      </w:r>
      <w:r w:rsidR="0027533F" w:rsidRPr="002C0B50">
        <w:rPr>
          <w:strike/>
          <w:snapToGrid w:val="0"/>
          <w:sz w:val="24"/>
          <w:szCs w:val="24"/>
          <w:highlight w:val="yellow"/>
        </w:rPr>
        <w:t xml:space="preserve"> и посещения</w:t>
      </w:r>
      <w:r w:rsidR="001979DC" w:rsidRPr="002C0B50">
        <w:rPr>
          <w:strike/>
          <w:snapToGrid w:val="0"/>
          <w:sz w:val="24"/>
          <w:szCs w:val="24"/>
          <w:highlight w:val="yellow"/>
        </w:rPr>
        <w:t xml:space="preserve"> в</w:t>
      </w:r>
      <w:r w:rsidR="00F330FF" w:rsidRPr="002C0B50">
        <w:rPr>
          <w:strike/>
          <w:snapToGrid w:val="0"/>
          <w:sz w:val="24"/>
          <w:szCs w:val="24"/>
          <w:highlight w:val="yellow"/>
        </w:rPr>
        <w:t xml:space="preserve"> медицинских организациях, имеющих в своих структурных подразделениях</w:t>
      </w:r>
      <w:r w:rsidR="000D7B7B" w:rsidRPr="002C0B50">
        <w:rPr>
          <w:strike/>
          <w:snapToGrid w:val="0"/>
          <w:sz w:val="24"/>
          <w:szCs w:val="24"/>
          <w:highlight w:val="yellow"/>
        </w:rPr>
        <w:t xml:space="preserve"> центры амбулаторной хирургии, </w:t>
      </w:r>
      <w:r w:rsidR="00F330FF" w:rsidRPr="002C0B50">
        <w:rPr>
          <w:strike/>
          <w:snapToGrid w:val="0"/>
          <w:sz w:val="24"/>
          <w:szCs w:val="24"/>
          <w:highlight w:val="yellow"/>
        </w:rPr>
        <w:t>кабине</w:t>
      </w:r>
      <w:r w:rsidR="007D0575" w:rsidRPr="002C0B50">
        <w:rPr>
          <w:strike/>
          <w:snapToGrid w:val="0"/>
          <w:sz w:val="24"/>
          <w:szCs w:val="24"/>
          <w:highlight w:val="yellow"/>
        </w:rPr>
        <w:t>ты амбулаторной хирургии, травма</w:t>
      </w:r>
      <w:r w:rsidR="00F330FF" w:rsidRPr="002C0B50">
        <w:rPr>
          <w:strike/>
          <w:snapToGrid w:val="0"/>
          <w:sz w:val="24"/>
          <w:szCs w:val="24"/>
          <w:highlight w:val="yellow"/>
        </w:rPr>
        <w:t>тологический пункт и респираторно-восстановительный центр</w:t>
      </w:r>
      <w:r w:rsidR="008B082D" w:rsidRPr="002C0B50">
        <w:rPr>
          <w:strike/>
          <w:snapToGrid w:val="0"/>
          <w:sz w:val="24"/>
          <w:szCs w:val="24"/>
          <w:highlight w:val="yellow"/>
        </w:rPr>
        <w:t>;</w:t>
      </w:r>
    </w:p>
    <w:p w:rsidR="000A3FFE" w:rsidRPr="002C0B50" w:rsidRDefault="000A3FFE" w:rsidP="00EE02EC">
      <w:pPr>
        <w:widowControl w:val="0"/>
        <w:numPr>
          <w:ilvl w:val="0"/>
          <w:numId w:val="7"/>
        </w:numPr>
        <w:ind w:left="0" w:firstLine="851"/>
        <w:jc w:val="both"/>
        <w:rPr>
          <w:rFonts w:eastAsia="MS Mincho"/>
          <w:strike/>
          <w:sz w:val="24"/>
          <w:szCs w:val="24"/>
          <w:highlight w:val="yellow"/>
        </w:rPr>
      </w:pPr>
      <w:r w:rsidRPr="002C0B50">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rFonts w:eastAsia="MS Mincho"/>
          <w:strike/>
          <w:sz w:val="24"/>
          <w:szCs w:val="24"/>
          <w:highlight w:val="yellow"/>
        </w:rPr>
        <w:t>С(</w:t>
      </w:r>
      <w:proofErr w:type="gramEnd"/>
      <w:r w:rsidRPr="002C0B50">
        <w:rPr>
          <w:rFonts w:eastAsia="MS Mincho"/>
          <w:strike/>
          <w:sz w:val="24"/>
          <w:szCs w:val="24"/>
          <w:highlight w:val="yellow"/>
        </w:rPr>
        <w:t>Я) по Центрам здоровья и мобильным Центрам здоровья.</w:t>
      </w:r>
    </w:p>
    <w:p w:rsidR="00F46B98" w:rsidRPr="002C0B50" w:rsidRDefault="00F46B98" w:rsidP="00EE02EC">
      <w:pPr>
        <w:pStyle w:val="a9"/>
        <w:widowControl w:val="0"/>
        <w:numPr>
          <w:ilvl w:val="0"/>
          <w:numId w:val="20"/>
        </w:numPr>
        <w:tabs>
          <w:tab w:val="left" w:pos="1276"/>
        </w:tabs>
        <w:ind w:left="0" w:firstLine="851"/>
        <w:rPr>
          <w:strike/>
          <w:sz w:val="24"/>
          <w:szCs w:val="24"/>
          <w:highlight w:val="yellow"/>
        </w:rPr>
      </w:pPr>
      <w:r w:rsidRPr="002C0B50">
        <w:rPr>
          <w:strike/>
          <w:sz w:val="24"/>
          <w:szCs w:val="24"/>
          <w:highlight w:val="yellow"/>
        </w:rPr>
        <w:t>за посещения, связанные с первичной неотложной медицинской помощью;</w:t>
      </w:r>
    </w:p>
    <w:p w:rsidR="00BD1EF0" w:rsidRPr="002C0B50" w:rsidRDefault="00E46721" w:rsidP="00EE02EC">
      <w:pPr>
        <w:pStyle w:val="a9"/>
        <w:widowControl w:val="0"/>
        <w:numPr>
          <w:ilvl w:val="0"/>
          <w:numId w:val="10"/>
        </w:numPr>
        <w:tabs>
          <w:tab w:val="left" w:pos="993"/>
        </w:tabs>
        <w:ind w:left="0" w:firstLine="851"/>
        <w:rPr>
          <w:strike/>
          <w:sz w:val="24"/>
          <w:szCs w:val="24"/>
          <w:highlight w:val="yellow"/>
        </w:rPr>
      </w:pPr>
      <w:r w:rsidRPr="002C0B50">
        <w:rPr>
          <w:strike/>
          <w:sz w:val="24"/>
          <w:szCs w:val="24"/>
          <w:highlight w:val="yellow"/>
        </w:rPr>
        <w:t xml:space="preserve"> </w:t>
      </w:r>
      <w:r w:rsidR="00BD1EF0" w:rsidRPr="002C0B50">
        <w:rPr>
          <w:strike/>
          <w:sz w:val="24"/>
          <w:szCs w:val="24"/>
          <w:highlight w:val="yellow"/>
        </w:rPr>
        <w:t xml:space="preserve">за услугу при получении больными с хронической почечной недостаточностью </w:t>
      </w:r>
      <w:r w:rsidR="00A8458D" w:rsidRPr="002C0B50">
        <w:rPr>
          <w:strike/>
          <w:sz w:val="24"/>
          <w:szCs w:val="24"/>
          <w:highlight w:val="yellow"/>
        </w:rPr>
        <w:t>диализа в амбулаторных условиях;</w:t>
      </w:r>
    </w:p>
    <w:p w:rsidR="00055C6F" w:rsidRPr="002C0B50" w:rsidRDefault="00055C6F"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lang w:eastAsia="en-US"/>
        </w:rPr>
        <w:t>по тарифам</w:t>
      </w:r>
      <w:r w:rsidRPr="002C0B50">
        <w:rPr>
          <w:strike/>
          <w:sz w:val="24"/>
          <w:szCs w:val="24"/>
          <w:highlight w:val="yellow"/>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C0B50">
        <w:rPr>
          <w:strike/>
          <w:sz w:val="24"/>
          <w:szCs w:val="24"/>
          <w:highlight w:val="yellow"/>
        </w:rPr>
        <w:t>;</w:t>
      </w:r>
    </w:p>
    <w:p w:rsidR="005B5361" w:rsidRPr="002C0B50" w:rsidRDefault="005B5361"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2C0B50">
        <w:rPr>
          <w:strike/>
          <w:sz w:val="24"/>
          <w:szCs w:val="24"/>
          <w:highlight w:val="yellow"/>
        </w:rPr>
        <w:t>инистерством здравоохранения РФ;</w:t>
      </w:r>
    </w:p>
    <w:p w:rsidR="009D6D54" w:rsidRPr="002C0B50" w:rsidRDefault="009D6D54" w:rsidP="000A3FFE">
      <w:pPr>
        <w:pStyle w:val="a9"/>
        <w:widowControl w:val="0"/>
        <w:numPr>
          <w:ilvl w:val="0"/>
          <w:numId w:val="7"/>
        </w:numPr>
        <w:tabs>
          <w:tab w:val="left" w:pos="1276"/>
        </w:tabs>
        <w:ind w:left="0" w:firstLine="851"/>
        <w:rPr>
          <w:rFonts w:eastAsia="MS Mincho"/>
          <w:strike/>
          <w:sz w:val="24"/>
          <w:szCs w:val="24"/>
          <w:highlight w:val="yellow"/>
        </w:rPr>
      </w:pPr>
      <w:r w:rsidRPr="002C0B50">
        <w:rPr>
          <w:strike/>
          <w:sz w:val="24"/>
          <w:szCs w:val="24"/>
          <w:highlight w:val="yellow"/>
        </w:rPr>
        <w:t>по тарифам комплексного посещения при диспансерном наблюдении детей,</w:t>
      </w:r>
      <w:r w:rsidRPr="002C0B50">
        <w:rPr>
          <w:strike/>
          <w:highlight w:val="yellow"/>
        </w:rPr>
        <w:t xml:space="preserve"> </w:t>
      </w:r>
      <w:r w:rsidRPr="002C0B50">
        <w:rPr>
          <w:strike/>
          <w:sz w:val="24"/>
          <w:szCs w:val="24"/>
          <w:highlight w:val="yellow"/>
        </w:rPr>
        <w:t>проживающих в организациях социального обслуживания (детских домах-интернатах), предоставляющих социальные услуги в стационарной форме.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3.2.1.</w:t>
      </w:r>
      <w:r w:rsidRPr="002C0B50">
        <w:rPr>
          <w:sz w:val="24"/>
          <w:szCs w:val="24"/>
          <w:highlight w:val="yellow"/>
        </w:rPr>
        <w:tab/>
        <w:t>Оплата амбулаторной медицинской помощи МО, имеющих прикрепившихся лиц (Фондодержателей), производится:</w:t>
      </w:r>
    </w:p>
    <w:p w:rsidR="002C0B50" w:rsidRPr="002C0B50" w:rsidRDefault="002C0B50" w:rsidP="002C0B50">
      <w:pPr>
        <w:pStyle w:val="a9"/>
        <w:widowControl w:val="0"/>
        <w:tabs>
          <w:tab w:val="left" w:pos="1276"/>
        </w:tabs>
        <w:ind w:firstLine="851"/>
        <w:rPr>
          <w:sz w:val="24"/>
          <w:szCs w:val="24"/>
          <w:highlight w:val="yellow"/>
        </w:rPr>
      </w:pPr>
      <w:proofErr w:type="gramStart"/>
      <w:r w:rsidRPr="002C0B50">
        <w:rPr>
          <w:sz w:val="24"/>
          <w:szCs w:val="24"/>
          <w:highlight w:val="yellow"/>
        </w:rPr>
        <w:t>•</w:t>
      </w:r>
      <w:r w:rsidRPr="002C0B50">
        <w:rPr>
          <w:sz w:val="24"/>
          <w:szCs w:val="24"/>
          <w:highlight w:val="yellow"/>
        </w:rPr>
        <w:tab/>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w:t>
      </w:r>
      <w:r w:rsidRPr="002C0B50">
        <w:rPr>
          <w:sz w:val="24"/>
          <w:szCs w:val="24"/>
          <w:highlight w:val="yellow"/>
        </w:rPr>
        <w:lastRenderedPageBreak/>
        <w:t>эмиссионной томографии, совмещенной с</w:t>
      </w:r>
      <w:proofErr w:type="gramEnd"/>
      <w:r w:rsidRPr="002C0B50">
        <w:rPr>
          <w:sz w:val="24"/>
          <w:szCs w:val="24"/>
          <w:highlight w:val="yellow"/>
        </w:rPr>
        <w:t xml:space="preserve"> </w:t>
      </w:r>
      <w:proofErr w:type="gramStart"/>
      <w:r w:rsidRPr="002C0B50">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Pr="002C0B50">
        <w:rPr>
          <w:sz w:val="24"/>
          <w:szCs w:val="24"/>
          <w:highlight w:val="yellow"/>
        </w:rPr>
        <w:t xml:space="preserve"> </w:t>
      </w:r>
      <w:proofErr w:type="gramStart"/>
      <w:r w:rsidRPr="002C0B50">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медицинской помощи, оказанной застрахованным лицам за пределами субъекта РФ,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с учетом показателей результативности деятельности медицинской организации (включая показатели объема медицинской помощи), перечень</w:t>
      </w:r>
      <w:proofErr w:type="gramEnd"/>
      <w:r w:rsidRPr="002C0B50">
        <w:rPr>
          <w:sz w:val="24"/>
          <w:szCs w:val="24"/>
          <w:highlight w:val="yellow"/>
        </w:rPr>
        <w:t xml:space="preserve">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услугу - компьютерной томографии, магнитно-резонансной томографии,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ультразвукового исследования </w:t>
      </w:r>
      <w:proofErr w:type="gramStart"/>
      <w:r w:rsidRPr="002C0B50">
        <w:rPr>
          <w:sz w:val="24"/>
          <w:szCs w:val="24"/>
          <w:highlight w:val="yellow"/>
        </w:rPr>
        <w:t>сердечно-сосудистой</w:t>
      </w:r>
      <w:proofErr w:type="gramEnd"/>
      <w:r w:rsidRPr="002C0B50">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по медицинской реабилитации (комплексное посещение);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посещение, обращение (законченный случай) МО за неприкрепленное население;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комплексное обследование пациентов с бесплодием;</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sz w:val="24"/>
          <w:szCs w:val="24"/>
          <w:highlight w:val="yellow"/>
        </w:rPr>
        <w:t>С(</w:t>
      </w:r>
      <w:proofErr w:type="gramEnd"/>
      <w:r w:rsidRPr="002C0B50">
        <w:rPr>
          <w:sz w:val="24"/>
          <w:szCs w:val="24"/>
          <w:highlight w:val="yellow"/>
        </w:rPr>
        <w:t>Я) по Центрам здоровья и мобильным Центрам здоровья.</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посещения, связанные с первичной неотложной медицинской помощью;</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 за услугу при получении больными с хронической почечной недостаточностью диализа в амбулаторных условиях;</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финансовое обеспечение фельдшерских, фельдшерско-акушерских пунктов при </w:t>
      </w:r>
      <w:r w:rsidRPr="002C0B50">
        <w:rPr>
          <w:sz w:val="24"/>
          <w:szCs w:val="24"/>
          <w:highlight w:val="yellow"/>
        </w:rPr>
        <w:lastRenderedPageBreak/>
        <w:t>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2C0B50">
        <w:rPr>
          <w:sz w:val="24"/>
          <w:szCs w:val="24"/>
          <w:highlight w:val="yellow"/>
        </w:rPr>
        <w:t>•</w:t>
      </w:r>
      <w:r w:rsidRPr="002C0B50">
        <w:rPr>
          <w:sz w:val="24"/>
          <w:szCs w:val="24"/>
          <w:highlight w:val="yellow"/>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социальные услуги в стационарной форме</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w:t>
      </w:r>
      <w:r>
        <w:rPr>
          <w:sz w:val="24"/>
          <w:szCs w:val="24"/>
          <w:highlight w:val="yellow"/>
        </w:rPr>
        <w:t xml:space="preserve"> </w:t>
      </w:r>
      <w:r w:rsidRPr="002C0B50">
        <w:rPr>
          <w:sz w:val="24"/>
          <w:szCs w:val="24"/>
          <w:highlight w:val="yellow"/>
        </w:rPr>
        <w:t>№1 от 31.01.2025г.)</w:t>
      </w:r>
    </w:p>
    <w:p w:rsidR="00B26011" w:rsidRPr="002C0B50" w:rsidRDefault="00B26011" w:rsidP="002C0B50">
      <w:pPr>
        <w:pStyle w:val="a9"/>
        <w:widowControl w:val="0"/>
        <w:tabs>
          <w:tab w:val="left" w:pos="1276"/>
        </w:tabs>
        <w:ind w:firstLine="851"/>
        <w:rPr>
          <w:sz w:val="24"/>
          <w:szCs w:val="24"/>
        </w:rPr>
      </w:pPr>
      <w:r w:rsidRPr="00B26011">
        <w:rPr>
          <w:sz w:val="24"/>
          <w:szCs w:val="24"/>
          <w:highlight w:val="yellow"/>
        </w:rPr>
        <w:t>телемедицинские консультации, проведенные медицинскими организациями, не имеющими прикрепленное население</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стика, КТ, МРТ, ПЭТ, радионуклидная диагностика).</w:t>
      </w:r>
    </w:p>
    <w:p w:rsidR="002C0B50" w:rsidRPr="00C2064D" w:rsidRDefault="002C0B50" w:rsidP="00EE02EC">
      <w:pPr>
        <w:widowControl w:val="0"/>
        <w:autoSpaceDE w:val="0"/>
        <w:autoSpaceDN w:val="0"/>
        <w:adjustRightInd w:val="0"/>
        <w:ind w:left="709"/>
        <w:jc w:val="both"/>
        <w:rPr>
          <w:sz w:val="24"/>
          <w:szCs w:val="24"/>
        </w:rPr>
      </w:pPr>
      <w:r w:rsidRPr="002C0B50">
        <w:rPr>
          <w:sz w:val="24"/>
          <w:szCs w:val="24"/>
        </w:rPr>
        <w:t>•</w:t>
      </w:r>
      <w:r w:rsidRPr="002C0B50">
        <w:rPr>
          <w:sz w:val="24"/>
          <w:szCs w:val="24"/>
        </w:rPr>
        <w:tab/>
      </w:r>
      <w:r w:rsidRPr="002C0B50">
        <w:rPr>
          <w:sz w:val="24"/>
          <w:szCs w:val="24"/>
          <w:highlight w:val="yellow"/>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 №1 от 31.01.2025г.)</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посщение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lastRenderedPageBreak/>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lastRenderedPageBreak/>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Pr="00F261EC"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trike/>
          <w:sz w:val="24"/>
          <w:szCs w:val="24"/>
          <w:highlight w:val="yellow"/>
        </w:rPr>
      </w:pPr>
      <w:r w:rsidRPr="00F261EC">
        <w:rPr>
          <w:rFonts w:ascii="Times New Roman" w:hAnsi="Times New Roman"/>
          <w:strike/>
          <w:sz w:val="24"/>
          <w:szCs w:val="24"/>
          <w:highlight w:val="yellow"/>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F261EC">
        <w:rPr>
          <w:strike/>
          <w:highlight w:val="yellow"/>
        </w:rPr>
        <w:t xml:space="preserve"> </w:t>
      </w:r>
      <w:r w:rsidRPr="00F261EC">
        <w:rPr>
          <w:rFonts w:ascii="Times New Roman" w:hAnsi="Times New Roman"/>
          <w:strike/>
          <w:sz w:val="24"/>
          <w:szCs w:val="24"/>
          <w:highlight w:val="yellow"/>
        </w:rPr>
        <w:t xml:space="preserve">применяется повышающий коэффициент к тарифам, утвержденным в Приложении №38 к Тарифному соглашению в </w:t>
      </w:r>
      <w:r w:rsidR="00AE70A2" w:rsidRPr="00F261EC">
        <w:rPr>
          <w:rFonts w:ascii="Times New Roman" w:hAnsi="Times New Roman"/>
          <w:strike/>
          <w:sz w:val="24"/>
          <w:szCs w:val="24"/>
          <w:highlight w:val="yellow"/>
        </w:rPr>
        <w:t>размере 1,1.</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F261EC">
        <w:rPr>
          <w:rFonts w:ascii="Times New Roman" w:hAnsi="Times New Roman"/>
          <w:sz w:val="24"/>
          <w:szCs w:val="24"/>
          <w:highlight w:val="yellow"/>
        </w:rPr>
        <w:t xml:space="preserve">3.2.15. </w:t>
      </w:r>
      <w:proofErr w:type="gramStart"/>
      <w:r w:rsidRPr="00F261EC">
        <w:rPr>
          <w:rFonts w:ascii="Times New Roman" w:hAnsi="Times New Roman"/>
          <w:sz w:val="24"/>
          <w:szCs w:val="24"/>
          <w:highlight w:val="yellow"/>
        </w:rPr>
        <w:t>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r w:rsidRPr="00F261EC">
        <w:rPr>
          <w:sz w:val="24"/>
          <w:szCs w:val="24"/>
          <w:highlight w:val="yellow"/>
        </w:rPr>
        <w:t xml:space="preserve"> </w:t>
      </w:r>
      <w:r w:rsidRPr="00B26011">
        <w:rPr>
          <w:sz w:val="24"/>
          <w:szCs w:val="24"/>
          <w:highlight w:val="yellow"/>
        </w:rPr>
        <w:t>(в ред. ДС №2 от 28.02.2025г.)</w:t>
      </w:r>
      <w:proofErr w:type="gramEnd"/>
    </w:p>
    <w:p w:rsidR="0041396C"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DD5439" w:rsidRPr="00C2064D"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D5439">
        <w:rPr>
          <w:rFonts w:ascii="Times New Roman" w:hAnsi="Times New Roman"/>
          <w:sz w:val="24"/>
          <w:szCs w:val="24"/>
          <w:highlight w:val="yellow"/>
        </w:rPr>
        <w:t xml:space="preserve">3.2.17. При выполнении  услуг ПЭТ/КТ и ОФЭКТ/ОФЭКТ-КТ  медицинскими организациями, включенными в реестр медицинских организаций, осуществляющих </w:t>
      </w:r>
      <w:r w:rsidRPr="00DD5439">
        <w:rPr>
          <w:rFonts w:ascii="Times New Roman" w:hAnsi="Times New Roman"/>
          <w:sz w:val="24"/>
          <w:szCs w:val="24"/>
          <w:highlight w:val="yellow"/>
        </w:rPr>
        <w:lastRenderedPageBreak/>
        <w:t>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Start"/>
      <w:r w:rsidRPr="00DD5439">
        <w:rPr>
          <w:rFonts w:ascii="Times New Roman" w:hAnsi="Times New Roman"/>
          <w:sz w:val="24"/>
          <w:szCs w:val="24"/>
          <w:highlight w:val="yellow"/>
        </w:rPr>
        <w:t>.</w:t>
      </w:r>
      <w:proofErr w:type="gramEnd"/>
      <w:r w:rsidRPr="00DD5439">
        <w:rPr>
          <w:rFonts w:ascii="Times New Roman" w:hAnsi="Times New Roman"/>
          <w:sz w:val="24"/>
          <w:szCs w:val="24"/>
          <w:highlight w:val="yellow"/>
        </w:rPr>
        <w:t xml:space="preserve"> (</w:t>
      </w:r>
      <w:proofErr w:type="gramStart"/>
      <w:r w:rsidRPr="00DD5439">
        <w:rPr>
          <w:sz w:val="24"/>
          <w:szCs w:val="24"/>
          <w:highlight w:val="yellow"/>
        </w:rPr>
        <w:t>в</w:t>
      </w:r>
      <w:proofErr w:type="gramEnd"/>
      <w:r w:rsidRPr="00DD5439">
        <w:rPr>
          <w:sz w:val="24"/>
          <w:szCs w:val="24"/>
          <w:highlight w:val="yellow"/>
        </w:rPr>
        <w:t xml:space="preserve"> ред</w:t>
      </w:r>
      <w:r>
        <w:rPr>
          <w:sz w:val="24"/>
          <w:szCs w:val="24"/>
          <w:highlight w:val="yellow"/>
        </w:rPr>
        <w:t xml:space="preserve">. ДС №4 от </w:t>
      </w:r>
      <w:proofErr w:type="gramStart"/>
      <w:r>
        <w:rPr>
          <w:sz w:val="24"/>
          <w:szCs w:val="24"/>
          <w:highlight w:val="yellow"/>
        </w:rPr>
        <w:t>31.03</w:t>
      </w:r>
      <w:r w:rsidRPr="00B26011">
        <w:rPr>
          <w:sz w:val="24"/>
          <w:szCs w:val="24"/>
          <w:highlight w:val="yellow"/>
        </w:rPr>
        <w:t>.2025г.)</w:t>
      </w:r>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2C0B50" w:rsidRDefault="00052E3F" w:rsidP="00143151">
      <w:pPr>
        <w:widowControl w:val="0"/>
        <w:ind w:firstLine="851"/>
        <w:jc w:val="both"/>
        <w:rPr>
          <w:strike/>
          <w:sz w:val="24"/>
          <w:szCs w:val="24"/>
          <w:highlight w:val="yellow"/>
        </w:rPr>
      </w:pPr>
      <w:r w:rsidRPr="00C2064D">
        <w:rPr>
          <w:sz w:val="24"/>
          <w:szCs w:val="24"/>
        </w:rPr>
        <w:t>3.3</w:t>
      </w:r>
      <w:r w:rsidR="009C30CA" w:rsidRPr="00C2064D">
        <w:rPr>
          <w:sz w:val="24"/>
          <w:szCs w:val="24"/>
        </w:rPr>
        <w:t xml:space="preserve">.1. </w:t>
      </w:r>
      <w:r w:rsidR="009C30CA" w:rsidRPr="002C0B50">
        <w:rPr>
          <w:strike/>
          <w:sz w:val="24"/>
          <w:szCs w:val="24"/>
          <w:highlight w:val="yellow"/>
        </w:rPr>
        <w:t xml:space="preserve">Расчет объема средств на оплату медицинской помощи </w:t>
      </w:r>
      <w:r w:rsidR="009C30CA" w:rsidRPr="002C0B50">
        <w:rPr>
          <w:strike/>
          <w:sz w:val="24"/>
          <w:szCs w:val="24"/>
          <w:highlight w:val="yellow"/>
        </w:rPr>
        <w:br/>
        <w:t>в амбулаторных условиях</w:t>
      </w:r>
    </w:p>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oMath>
      <w:r w:rsidRPr="002C0B50">
        <w:rPr>
          <w:strike/>
          <w:sz w:val="24"/>
          <w:szCs w:val="24"/>
          <w:highlight w:val="yellow"/>
        </w:rPr>
        <w:t>), устанавливаемый в соответствии с Требованиями, определяется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514EDA"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r>
          <w:rPr>
            <w:rFonts w:ascii="Cambria Math" w:hAnsi="Cambria Math"/>
            <w:strike/>
            <w:sz w:val="24"/>
            <w:szCs w:val="24"/>
            <w:highlight w:val="yellow"/>
          </w:rPr>
          <m:t xml:space="preserve">= </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num>
          <m:den>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den>
        </m:f>
      </m:oMath>
      <w:r w:rsidR="009C30CA" w:rsidRPr="002C0B50">
        <w:rPr>
          <w:strike/>
          <w:sz w:val="24"/>
          <w:szCs w:val="24"/>
          <w:highlight w:val="yellow"/>
        </w:rPr>
        <w:t>,</w:t>
      </w:r>
    </w:p>
    <w:p w:rsidR="009C30CA" w:rsidRPr="002C0B50" w:rsidRDefault="009C30CA" w:rsidP="0001733A">
      <w:pPr>
        <w:widowControl w:val="0"/>
        <w:jc w:val="both"/>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объем средств на оплату медицинской помощи </w:t>
            </w:r>
            <w:r w:rsidRPr="002C0B50">
              <w:rPr>
                <w:strike/>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2C0B50">
              <w:rPr>
                <w:strike/>
                <w:sz w:val="24"/>
                <w:szCs w:val="24"/>
                <w:highlight w:val="yellow"/>
              </w:rPr>
              <w:t>,</w:t>
            </w:r>
            <w:r w:rsidRPr="002C0B50">
              <w:rPr>
                <w:strike/>
                <w:sz w:val="24"/>
                <w:szCs w:val="24"/>
                <w:highlight w:val="yellow"/>
              </w:rPr>
              <w:t xml:space="preserve">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численность застрахованного населения </w:t>
            </w:r>
            <w:r w:rsidR="00BC43D1" w:rsidRPr="002C0B50">
              <w:rPr>
                <w:strike/>
                <w:sz w:val="24"/>
                <w:szCs w:val="24"/>
                <w:highlight w:val="yellow"/>
              </w:rPr>
              <w:t>Республики Саха (Якутия)</w:t>
            </w:r>
            <w:r w:rsidRPr="002C0B50">
              <w:rPr>
                <w:strike/>
                <w:sz w:val="24"/>
                <w:szCs w:val="24"/>
                <w:highlight w:val="yellow"/>
              </w:rPr>
              <w:t>, человек.</w:t>
            </w:r>
          </w:p>
        </w:tc>
      </w:tr>
    </w:tbl>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514EDA"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d>
          <m:dPr>
            <m:ctrlPr>
              <w:rPr>
                <w:rFonts w:ascii="Cambria Math" w:hAnsi="Cambria Math"/>
                <w:strike/>
                <w:sz w:val="24"/>
                <w:szCs w:val="24"/>
                <w:highlight w:val="yellow"/>
              </w:rPr>
            </m:ctrlPr>
          </m:dPr>
          <m:e>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 xml:space="preserve">иссл </m:t>
                </m:r>
              </m:sub>
            </m:sSub>
            <m:r>
              <w:rPr>
                <w:rFonts w:ascii="Cambria Math" w:hAnsi="Cambria Math"/>
                <w:strike/>
                <w:sz w:val="24"/>
                <w:szCs w:val="24"/>
                <w:highlight w:val="yellow"/>
              </w:rPr>
              <m:t xml:space="preserve">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иссл</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ЦЗ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ЦЗ</m:t>
                </m:r>
              </m:sub>
            </m:sSub>
          </m:e>
        </m:d>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w:r w:rsidR="009C30CA" w:rsidRPr="002C0B50">
        <w:rPr>
          <w:strike/>
          <w:sz w:val="24"/>
          <w:szCs w:val="24"/>
          <w:highlight w:val="yellow"/>
        </w:rPr>
        <w:t>,</w:t>
      </w:r>
    </w:p>
    <w:p w:rsidR="009C30CA" w:rsidRPr="002C0B50" w:rsidRDefault="009C30CA" w:rsidP="0001733A">
      <w:pPr>
        <w:widowControl w:val="0"/>
        <w:jc w:val="center"/>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в связи </w:t>
            </w:r>
            <w:r w:rsidRPr="002C0B50">
              <w:rPr>
                <w:strike/>
                <w:sz w:val="24"/>
                <w:szCs w:val="24"/>
                <w:highlight w:val="yellow"/>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обращения </w:t>
            </w:r>
            <w:r w:rsidRPr="002C0B50">
              <w:rPr>
                <w:strike/>
                <w:sz w:val="24"/>
                <w:szCs w:val="24"/>
                <w:highlight w:val="yellow"/>
              </w:rPr>
              <w:br/>
              <w:t xml:space="preserve">по заболеванию при оказании медицинской помощи </w:t>
            </w:r>
            <w:r w:rsidRPr="002C0B50">
              <w:rPr>
                <w:strike/>
                <w:sz w:val="24"/>
                <w:szCs w:val="24"/>
                <w:highlight w:val="yellow"/>
              </w:rPr>
              <w:br/>
              <w:t xml:space="preserve">по профилю «Медицинская реабилитация», установленный Территориальной программой государственных гарантий </w:t>
            </w:r>
            <w:r w:rsidRPr="002C0B50">
              <w:rPr>
                <w:strike/>
                <w:sz w:val="24"/>
                <w:szCs w:val="24"/>
                <w:highlight w:val="yellow"/>
              </w:rPr>
              <w:br/>
              <w:t>в части базовой программы, комплексных посещений;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514EDA"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ОРЗ</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514EDA"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иссл</m:t>
                    </m:r>
                  </m:sub>
                </m:sSub>
              </m:oMath>
            </m:oMathPara>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514EDA"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Pr="002C0B50" w:rsidRDefault="00EC2F83" w:rsidP="0001733A">
            <w:pPr>
              <w:widowControl w:val="0"/>
              <w:jc w:val="both"/>
              <w:rPr>
                <w:strike/>
                <w:sz w:val="24"/>
                <w:szCs w:val="24"/>
                <w:highlight w:val="yellow"/>
              </w:rPr>
            </w:pPr>
          </w:p>
          <w:p w:rsidR="00EC2F83" w:rsidRPr="002C0B50" w:rsidRDefault="00E558F8"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w:t>
            </w:r>
            <w:r w:rsidRPr="002C0B50">
              <w:rPr>
                <w:strike/>
                <w:highlight w:val="yellow"/>
              </w:rPr>
              <w:t xml:space="preserve"> для </w:t>
            </w:r>
            <w:r w:rsidRPr="002C0B50">
              <w:rPr>
                <w:strike/>
                <w:sz w:val="24"/>
                <w:szCs w:val="24"/>
                <w:highlight w:val="yellow"/>
              </w:rPr>
              <w:t xml:space="preserve">оценки репродуктивного здоровья женщин и мужчин, комплексных посещений; </w:t>
            </w:r>
          </w:p>
          <w:p w:rsidR="00E558F8" w:rsidRPr="002C0B50" w:rsidRDefault="00E558F8" w:rsidP="0001733A">
            <w:pPr>
              <w:widowControl w:val="0"/>
              <w:jc w:val="both"/>
              <w:rPr>
                <w:strike/>
                <w:sz w:val="24"/>
                <w:szCs w:val="24"/>
                <w:highlight w:val="yellow"/>
              </w:rPr>
            </w:pPr>
          </w:p>
          <w:p w:rsidR="00E558F8" w:rsidRPr="002C0B50" w:rsidRDefault="00E558F8" w:rsidP="00E558F8">
            <w:pPr>
              <w:widowControl w:val="0"/>
              <w:jc w:val="both"/>
              <w:rPr>
                <w:strike/>
                <w:sz w:val="24"/>
                <w:szCs w:val="24"/>
                <w:highlight w:val="yellow"/>
              </w:rPr>
            </w:pPr>
            <w:proofErr w:type="gramStart"/>
            <w:r w:rsidRPr="002C0B50">
              <w:rPr>
                <w:strike/>
                <w:sz w:val="24"/>
                <w:szCs w:val="24"/>
                <w:highlight w:val="yellow"/>
              </w:rPr>
              <w:t>средний</w:t>
            </w:r>
            <w:r w:rsidRPr="002C0B50">
              <w:rPr>
                <w:strike/>
                <w:highlight w:val="yellow"/>
              </w:rPr>
              <w:t xml:space="preserve"> </w:t>
            </w:r>
            <w:r w:rsidRPr="002C0B50">
              <w:rPr>
                <w:strike/>
                <w:sz w:val="24"/>
                <w:szCs w:val="24"/>
                <w:highlight w:val="yellow"/>
              </w:rPr>
              <w:t>норматив объема медицинской помощи, оказывемой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98563E" w:rsidRPr="002C0B50">
              <w:rPr>
                <w:strike/>
                <w:sz w:val="24"/>
                <w:szCs w:val="24"/>
                <w:highlight w:val="yellow"/>
              </w:rPr>
              <w:t xml:space="preserve"> исследований;</w:t>
            </w:r>
            <w:r w:rsidRPr="002C0B50">
              <w:rPr>
                <w:strike/>
                <w:sz w:val="24"/>
                <w:szCs w:val="24"/>
                <w:highlight w:val="yellow"/>
              </w:rPr>
              <w:t xml:space="preserve"> на ведение школ для больных</w:t>
            </w:r>
            <w:r w:rsidR="002444E2" w:rsidRPr="002C0B50">
              <w:rPr>
                <w:strike/>
                <w:sz w:val="24"/>
                <w:szCs w:val="24"/>
                <w:highlight w:val="yellow"/>
              </w:rPr>
              <w:t xml:space="preserve"> с хроническими неинфекционными заболеваниями, в том числе с </w:t>
            </w:r>
            <w:r w:rsidRPr="002C0B50">
              <w:rPr>
                <w:strike/>
                <w:sz w:val="24"/>
                <w:szCs w:val="24"/>
                <w:highlight w:val="yellow"/>
              </w:rPr>
              <w:t>сахарным диабетом</w:t>
            </w:r>
            <w:r w:rsidR="0098563E" w:rsidRPr="002C0B50">
              <w:rPr>
                <w:strike/>
                <w:sz w:val="24"/>
                <w:szCs w:val="24"/>
                <w:highlight w:val="yellow"/>
              </w:rPr>
              <w:t>, комплексных посещений</w:t>
            </w:r>
            <w:r w:rsidRPr="002C0B50">
              <w:rPr>
                <w:strike/>
                <w:sz w:val="24"/>
                <w:szCs w:val="24"/>
                <w:highlight w:val="yellow"/>
              </w:rPr>
              <w:t>;</w:t>
            </w:r>
            <w:proofErr w:type="gramEnd"/>
          </w:p>
          <w:p w:rsidR="0098563E" w:rsidRPr="002C0B50" w:rsidRDefault="0098563E" w:rsidP="0098563E">
            <w:pPr>
              <w:widowControl w:val="0"/>
              <w:jc w:val="both"/>
              <w:rPr>
                <w:strike/>
                <w:sz w:val="24"/>
                <w:szCs w:val="24"/>
                <w:highlight w:val="yellow"/>
              </w:rPr>
            </w:pPr>
          </w:p>
          <w:p w:rsidR="0098563E" w:rsidRPr="002C0B50" w:rsidRDefault="0098563E" w:rsidP="0098563E">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 для</w:t>
            </w:r>
            <w:r w:rsidR="00D0401A" w:rsidRPr="002C0B50">
              <w:rPr>
                <w:strike/>
                <w:sz w:val="24"/>
                <w:szCs w:val="24"/>
                <w:highlight w:val="yellow"/>
              </w:rPr>
              <w:t xml:space="preserve"> посещений с профилактическими целями Центров здоровья, комплексных посещений;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w:t>
            </w:r>
            <w:r w:rsidRPr="002C0B50">
              <w:rPr>
                <w:strike/>
                <w:sz w:val="24"/>
                <w:szCs w:val="24"/>
                <w:highlight w:val="yellow"/>
              </w:rPr>
              <w:lastRenderedPageBreak/>
              <w:t>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2C0B50">
              <w:rPr>
                <w:strike/>
                <w:sz w:val="24"/>
                <w:szCs w:val="24"/>
                <w:highlight w:val="yellow"/>
              </w:rPr>
              <w:t xml:space="preserve"> </w:t>
            </w:r>
            <w:r w:rsidRPr="002C0B50">
              <w:rPr>
                <w:strike/>
                <w:sz w:val="24"/>
                <w:szCs w:val="24"/>
                <w:highlight w:val="yellow"/>
              </w:rPr>
              <w:t>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oMath>
            </m:oMathPara>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514EDA"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ОРЗ</m:t>
                    </m:r>
                  </m:sub>
                </m:sSub>
              </m:oMath>
            </m:oMathPara>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514EDA"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иссл</m:t>
                    </m:r>
                  </m:sub>
                </m:sSub>
              </m:oMath>
            </m:oMathPara>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514EDA"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Pr="002C0B50" w:rsidRDefault="00EC2F83" w:rsidP="0001733A">
            <w:pPr>
              <w:widowControl w:val="0"/>
              <w:jc w:val="both"/>
              <w:rPr>
                <w:strike/>
                <w:sz w:val="24"/>
                <w:szCs w:val="24"/>
                <w:highlight w:val="yellow"/>
              </w:rPr>
            </w:pPr>
          </w:p>
          <w:p w:rsidR="00835CA7" w:rsidRPr="002C0B50" w:rsidRDefault="00835CA7"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оценки репродуктивного здоровья женщин и мужчин, </w:t>
            </w:r>
            <w:r w:rsidR="00EB4D4C" w:rsidRPr="002C0B50">
              <w:rPr>
                <w:strike/>
                <w:sz w:val="24"/>
                <w:szCs w:val="24"/>
                <w:highlight w:val="yellow"/>
              </w:rPr>
              <w:t>рублей</w:t>
            </w:r>
            <w:r w:rsidRPr="002C0B50">
              <w:rPr>
                <w:strike/>
                <w:sz w:val="24"/>
                <w:szCs w:val="24"/>
                <w:highlight w:val="yellow"/>
              </w:rPr>
              <w:t>;</w:t>
            </w:r>
          </w:p>
          <w:p w:rsidR="00EC2F83" w:rsidRPr="002C0B50" w:rsidRDefault="00EC2F83" w:rsidP="0001733A">
            <w:pPr>
              <w:widowControl w:val="0"/>
              <w:jc w:val="both"/>
              <w:rPr>
                <w:strike/>
                <w:sz w:val="24"/>
                <w:szCs w:val="24"/>
                <w:highlight w:val="yellow"/>
              </w:rPr>
            </w:pPr>
          </w:p>
          <w:p w:rsidR="00EB4D4C" w:rsidRPr="002C0B50" w:rsidRDefault="00EB4D4C" w:rsidP="00EB4D4C">
            <w:pPr>
              <w:widowControl w:val="0"/>
              <w:jc w:val="both"/>
              <w:rPr>
                <w:strike/>
                <w:sz w:val="24"/>
                <w:szCs w:val="24"/>
                <w:highlight w:val="yellow"/>
              </w:rPr>
            </w:pPr>
            <w:proofErr w:type="gramStart"/>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r w:rsidR="006431F4" w:rsidRPr="002C0B50">
              <w:rPr>
                <w:strike/>
                <w:sz w:val="24"/>
                <w:szCs w:val="24"/>
                <w:highlight w:val="yellow"/>
              </w:rPr>
              <w:t xml:space="preserve"> материала</w:t>
            </w:r>
            <w:r w:rsidRPr="002C0B50">
              <w:rPr>
                <w:strike/>
                <w:sz w:val="24"/>
                <w:szCs w:val="24"/>
                <w:highlight w:val="yellow"/>
              </w:rPr>
              <w:t>, ПЭТ/КТ, ОФЭКТ/ОФЭКТ-КТ, на ведение школ для больных</w:t>
            </w:r>
            <w:r w:rsidR="002444E2" w:rsidRPr="002C0B50">
              <w:rPr>
                <w:strike/>
                <w:highlight w:val="yellow"/>
              </w:rPr>
              <w:t xml:space="preserve"> </w:t>
            </w:r>
            <w:r w:rsidR="002444E2" w:rsidRPr="002C0B50">
              <w:rPr>
                <w:strike/>
                <w:sz w:val="24"/>
                <w:szCs w:val="24"/>
                <w:highlight w:val="yellow"/>
              </w:rPr>
              <w:t>с хроническими неинфекционными заболеваниями, в том числе с</w:t>
            </w:r>
            <w:r w:rsidRPr="002C0B50">
              <w:rPr>
                <w:strike/>
                <w:sz w:val="24"/>
                <w:szCs w:val="24"/>
                <w:highlight w:val="yellow"/>
              </w:rPr>
              <w:t xml:space="preserve"> сахарным диабетом, рублей;</w:t>
            </w:r>
            <w:proofErr w:type="gramEnd"/>
          </w:p>
          <w:p w:rsidR="00EC2F83" w:rsidRPr="002C0B50" w:rsidRDefault="00EC2F83" w:rsidP="0001733A">
            <w:pPr>
              <w:widowControl w:val="0"/>
              <w:jc w:val="both"/>
              <w:rPr>
                <w:strike/>
                <w:sz w:val="24"/>
                <w:szCs w:val="24"/>
                <w:highlight w:val="yellow"/>
              </w:rPr>
            </w:pPr>
          </w:p>
          <w:p w:rsidR="00DD0AD5" w:rsidRPr="002C0B50" w:rsidRDefault="00DD0AD5" w:rsidP="00DD0AD5">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профилактическими целями Центров здоровья, рублей;</w:t>
            </w:r>
          </w:p>
          <w:p w:rsidR="00DD0AD5" w:rsidRPr="002C0B50" w:rsidRDefault="00DD0AD5" w:rsidP="0001733A">
            <w:pPr>
              <w:widowControl w:val="0"/>
              <w:jc w:val="both"/>
              <w:rPr>
                <w:strike/>
                <w:sz w:val="24"/>
                <w:szCs w:val="24"/>
                <w:highlight w:val="yellow"/>
              </w:rPr>
            </w:pPr>
          </w:p>
        </w:tc>
      </w:tr>
      <w:tr w:rsidR="009C30CA" w:rsidRPr="002C0B50" w:rsidTr="004211C8">
        <w:tc>
          <w:tcPr>
            <w:tcW w:w="1587" w:type="dxa"/>
            <w:tcBorders>
              <w:top w:val="nil"/>
              <w:left w:val="nil"/>
              <w:bottom w:val="nil"/>
              <w:right w:val="nil"/>
            </w:tcBorders>
          </w:tcPr>
          <w:p w:rsidR="009C30CA" w:rsidRPr="002C0B50" w:rsidRDefault="00514EDA"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rPr>
            </w:pPr>
            <w:r w:rsidRPr="002C0B50">
              <w:rPr>
                <w:strike/>
                <w:sz w:val="24"/>
                <w:szCs w:val="24"/>
                <w:highlight w:val="yellow"/>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2C0B50" w:rsidRDefault="001F764C" w:rsidP="0001733A">
            <w:pPr>
              <w:widowControl w:val="0"/>
              <w:jc w:val="both"/>
              <w:rPr>
                <w:strike/>
                <w:sz w:val="24"/>
                <w:szCs w:val="24"/>
              </w:rPr>
            </w:pPr>
          </w:p>
        </w:tc>
      </w:tr>
    </w:tbl>
    <w:p w:rsidR="002C0B50" w:rsidRPr="002C0B50" w:rsidRDefault="002C0B50" w:rsidP="002C0B50">
      <w:pPr>
        <w:widowControl w:val="0"/>
        <w:ind w:firstLine="851"/>
        <w:jc w:val="both"/>
        <w:rPr>
          <w:sz w:val="24"/>
          <w:szCs w:val="24"/>
          <w:highlight w:val="yellow"/>
        </w:rPr>
      </w:pPr>
      <w:r w:rsidRPr="002C0B50">
        <w:rPr>
          <w:sz w:val="24"/>
          <w:szCs w:val="24"/>
          <w:highlight w:val="yellow"/>
        </w:rPr>
        <w:t xml:space="preserve">3.3.1. Расчет объема средств на оплату медицинской помощи </w:t>
      </w:r>
    </w:p>
    <w:p w:rsidR="002C0B50" w:rsidRPr="002C0B50" w:rsidRDefault="002C0B50" w:rsidP="002C0B50">
      <w:pPr>
        <w:widowControl w:val="0"/>
        <w:jc w:val="both"/>
        <w:rPr>
          <w:sz w:val="24"/>
          <w:szCs w:val="24"/>
          <w:highlight w:val="yellow"/>
        </w:rPr>
      </w:pPr>
      <w:r w:rsidRPr="002C0B50">
        <w:rPr>
          <w:sz w:val="24"/>
          <w:szCs w:val="24"/>
          <w:highlight w:val="yellow"/>
        </w:rPr>
        <w:t>в амбулаторных условиях.</w:t>
      </w:r>
    </w:p>
    <w:p w:rsidR="002C0B50" w:rsidRPr="002C0B50" w:rsidRDefault="002C0B50" w:rsidP="002C0B50">
      <w:pPr>
        <w:widowControl w:val="0"/>
        <w:jc w:val="both"/>
        <w:rPr>
          <w:sz w:val="24"/>
          <w:szCs w:val="24"/>
          <w:highlight w:val="yellow"/>
        </w:rPr>
      </w:pPr>
    </w:p>
    <w:p w:rsidR="002C0B50" w:rsidRPr="002C0B50" w:rsidRDefault="002C0B50" w:rsidP="002C0B50">
      <w:pPr>
        <w:widowControl w:val="0"/>
        <w:ind w:firstLine="851"/>
        <w:jc w:val="both"/>
        <w:rPr>
          <w:sz w:val="24"/>
          <w:szCs w:val="24"/>
          <w:highlight w:val="yellow"/>
        </w:rPr>
      </w:pPr>
      <w:r w:rsidRPr="002C0B50">
        <w:rPr>
          <w:sz w:val="24"/>
          <w:szCs w:val="24"/>
          <w:highlight w:val="yellow"/>
        </w:rPr>
        <w:lastRenderedPageBreak/>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C0B50">
        <w:rPr>
          <w:rFonts w:ascii="Cambria Math" w:hAnsi="Cambria Math" w:cs="Cambria Math"/>
          <w:sz w:val="24"/>
          <w:szCs w:val="24"/>
          <w:highlight w:val="yellow"/>
        </w:rPr>
        <w:t>〖</w:t>
      </w:r>
      <w:r w:rsidRPr="002C0B50">
        <w:rPr>
          <w:sz w:val="24"/>
          <w:szCs w:val="24"/>
          <w:highlight w:val="yellow"/>
        </w:rPr>
        <w:t>ФО</w:t>
      </w:r>
      <w:r w:rsidRPr="002C0B50">
        <w:rPr>
          <w:rFonts w:ascii="Cambria Math" w:hAnsi="Cambria Math" w:cs="Cambria Math"/>
          <w:sz w:val="24"/>
          <w:szCs w:val="24"/>
          <w:highlight w:val="yellow"/>
        </w:rPr>
        <w:t>〗</w:t>
      </w:r>
      <w:r w:rsidRPr="002C0B50">
        <w:rPr>
          <w:sz w:val="24"/>
          <w:szCs w:val="24"/>
          <w:highlight w:val="yellow"/>
        </w:rPr>
        <w:t>_СР^АМБ), устанавливаемый в соответствии с Требованиями, определяется по следующей формуле:</w:t>
      </w:r>
    </w:p>
    <w:p w:rsidR="002C0B50" w:rsidRPr="002C0B50" w:rsidRDefault="002C0B50" w:rsidP="0001733A">
      <w:pPr>
        <w:widowControl w:val="0"/>
        <w:ind w:firstLine="851"/>
        <w:jc w:val="both"/>
        <w:rPr>
          <w:sz w:val="24"/>
          <w:szCs w:val="24"/>
          <w:highlight w:val="yellow"/>
        </w:rPr>
      </w:pPr>
    </w:p>
    <w:p w:rsidR="002C0B50" w:rsidRPr="002C0B50" w:rsidRDefault="00514EDA" w:rsidP="0001733A">
      <w:pPr>
        <w:widowControl w:val="0"/>
        <w:ind w:firstLine="851"/>
        <w:jc w:val="both"/>
        <w:rPr>
          <w:sz w:val="24"/>
          <w:szCs w:val="24"/>
          <w:highlight w:val="yellow"/>
        </w:rPr>
      </w:pPr>
      <m:oMathPara>
        <m:oMath>
          <m:sSubSup>
            <m:sSubSupPr>
              <m:ctrlPr>
                <w:rPr>
                  <w:rFonts w:ascii="Cambria Math" w:hAnsi="Cambria Math"/>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СР</m:t>
              </m:r>
            </m:sub>
            <m:sup>
              <m:r>
                <w:rPr>
                  <w:rFonts w:ascii="Cambria Math" w:hAnsi="Cambria Math"/>
                  <w:sz w:val="24"/>
                  <w:szCs w:val="24"/>
                  <w:highlight w:val="yellow"/>
                </w:rPr>
                <m:t>АМБ</m:t>
              </m:r>
            </m:sup>
          </m:sSubSup>
          <m:r>
            <w:rPr>
              <w:rFonts w:ascii="Cambria Math" w:hAnsi="Cambria Math"/>
              <w:sz w:val="24"/>
              <w:szCs w:val="24"/>
              <w:highlight w:val="yellow"/>
            </w:rPr>
            <m:t xml:space="preserve">= </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num>
            <m:den>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den>
          </m:f>
        </m:oMath>
      </m:oMathPara>
    </w:p>
    <w:p w:rsidR="002C0B50" w:rsidRPr="002C0B50" w:rsidRDefault="002C0B50" w:rsidP="002C0B50">
      <w:pPr>
        <w:widowControl w:val="0"/>
        <w:jc w:val="both"/>
        <w:rPr>
          <w:sz w:val="24"/>
          <w:szCs w:val="24"/>
          <w:highlight w:val="yellow"/>
        </w:rPr>
      </w:pPr>
      <w:r w:rsidRPr="002C0B50">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2C0B50" w:rsidTr="002C0B50">
        <w:tc>
          <w:tcPr>
            <w:tcW w:w="1587" w:type="dxa"/>
            <w:tcBorders>
              <w:top w:val="nil"/>
              <w:left w:val="nil"/>
              <w:bottom w:val="nil"/>
              <w:right w:val="nil"/>
            </w:tcBorders>
          </w:tcPr>
          <w:p w:rsidR="002C0B50" w:rsidRPr="002C0B50" w:rsidRDefault="00514EDA"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oMath>
            </m:oMathPara>
          </w:p>
        </w:tc>
        <w:tc>
          <w:tcPr>
            <w:tcW w:w="7483" w:type="dxa"/>
            <w:tcBorders>
              <w:top w:val="nil"/>
              <w:left w:val="nil"/>
              <w:bottom w:val="nil"/>
              <w:right w:val="nil"/>
            </w:tcBorders>
          </w:tcPr>
          <w:p w:rsidR="002C0B50" w:rsidRPr="002C0B50" w:rsidRDefault="002C0B50" w:rsidP="002C0B50">
            <w:pPr>
              <w:widowControl w:val="0"/>
              <w:jc w:val="both"/>
              <w:rPr>
                <w:sz w:val="24"/>
                <w:szCs w:val="24"/>
                <w:highlight w:val="yellow"/>
              </w:rPr>
            </w:pPr>
            <w:r w:rsidRPr="002C0B50">
              <w:rPr>
                <w:sz w:val="24"/>
                <w:szCs w:val="24"/>
                <w:highlight w:val="yellow"/>
              </w:rPr>
              <w:t xml:space="preserve">объем средств на оплату медицинской помощи </w:t>
            </w:r>
            <w:r w:rsidRPr="002C0B50">
              <w:rPr>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BB25FD" w:rsidTr="002C0B50">
        <w:tc>
          <w:tcPr>
            <w:tcW w:w="1587" w:type="dxa"/>
            <w:tcBorders>
              <w:top w:val="nil"/>
              <w:left w:val="nil"/>
              <w:bottom w:val="nil"/>
              <w:right w:val="nil"/>
            </w:tcBorders>
          </w:tcPr>
          <w:p w:rsidR="002C0B50" w:rsidRPr="002C0B50" w:rsidRDefault="00514EDA"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7483" w:type="dxa"/>
            <w:tcBorders>
              <w:top w:val="nil"/>
              <w:left w:val="nil"/>
              <w:bottom w:val="nil"/>
              <w:right w:val="nil"/>
            </w:tcBorders>
          </w:tcPr>
          <w:p w:rsidR="002C0B50" w:rsidRPr="002C4DDF" w:rsidRDefault="002C0B50" w:rsidP="002C0B50">
            <w:pPr>
              <w:widowControl w:val="0"/>
              <w:jc w:val="both"/>
              <w:rPr>
                <w:sz w:val="24"/>
                <w:szCs w:val="24"/>
              </w:rPr>
            </w:pPr>
            <w:r w:rsidRPr="002C0B50">
              <w:rPr>
                <w:sz w:val="24"/>
                <w:szCs w:val="24"/>
                <w:highlight w:val="yellow"/>
              </w:rPr>
              <w:t>численность застрахованного населения Республики Саха (Якутия), человек.</w:t>
            </w:r>
          </w:p>
        </w:tc>
      </w:tr>
    </w:tbl>
    <w:p w:rsidR="002C0B50" w:rsidRDefault="002C0B50" w:rsidP="002C0B50">
      <w:pPr>
        <w:widowControl w:val="0"/>
        <w:ind w:firstLine="709"/>
        <w:jc w:val="both"/>
        <w:rPr>
          <w:sz w:val="24"/>
          <w:szCs w:val="24"/>
        </w:rPr>
      </w:pPr>
      <w:r w:rsidRPr="002C0B50">
        <w:rPr>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6E5A81" w:rsidRDefault="006E5A81" w:rsidP="006E5A81">
      <w:pPr>
        <w:spacing w:before="311" w:line="365" w:lineRule="exact"/>
        <w:ind w:left="5"/>
        <w:jc w:val="center"/>
        <w:rPr>
          <w:rFonts w:ascii="Cambria Math" w:hAnsi="Cambria Math"/>
          <w:position w:val="6"/>
          <w:sz w:val="24"/>
          <w:szCs w:val="24"/>
          <w:highlight w:val="yellow"/>
        </w:rPr>
      </w:pPr>
      <w:proofErr w:type="gramStart"/>
      <w:r w:rsidRPr="006E5A81">
        <w:rPr>
          <w:rFonts w:ascii="Cambria Math" w:hAnsi="Cambria Math"/>
          <w:position w:val="6"/>
          <w:sz w:val="24"/>
          <w:szCs w:val="24"/>
          <w:highlight w:val="yellow"/>
        </w:rPr>
        <w:t>ОС</w:t>
      </w:r>
      <w:r w:rsidRPr="006E5A81">
        <w:rPr>
          <w:rFonts w:ascii="Cambria Math" w:hAnsi="Cambria Math"/>
          <w:sz w:val="24"/>
          <w:szCs w:val="24"/>
          <w:highlight w:val="yellow"/>
        </w:rPr>
        <w:t>АМБ</w:t>
      </w:r>
      <w:r w:rsidRPr="006E5A81">
        <w:rPr>
          <w:rFonts w:ascii="Cambria Math" w:hAnsi="Cambria Math"/>
          <w:spacing w:val="41"/>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1"/>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ПМО</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ПМО</w:t>
      </w:r>
      <w:r w:rsidRPr="006E5A81">
        <w:rPr>
          <w:rFonts w:ascii="Cambria Math" w:hAnsi="Cambria Math"/>
          <w:spacing w:val="25"/>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ДИСП</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ДИСП</w:t>
      </w:r>
      <w:r w:rsidRPr="006E5A81">
        <w:rPr>
          <w:rFonts w:ascii="Cambria Math" w:hAnsi="Cambria Math"/>
          <w:spacing w:val="28"/>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3"/>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РЕПР</w:t>
      </w:r>
      <w:r w:rsidRPr="006E5A81">
        <w:rPr>
          <w:rFonts w:ascii="Cambria Math" w:hAnsi="Cambria Math"/>
          <w:spacing w:val="29"/>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РЕПР</w:t>
      </w:r>
      <w:r w:rsidRPr="006E5A81">
        <w:rPr>
          <w:rFonts w:ascii="Cambria Math" w:hAnsi="Cambria Math"/>
          <w:spacing w:val="27"/>
          <w:sz w:val="24"/>
          <w:szCs w:val="24"/>
          <w:highlight w:val="yellow"/>
        </w:rPr>
        <w:t xml:space="preserve"> </w:t>
      </w:r>
      <w:r w:rsidRPr="006E5A81">
        <w:rPr>
          <w:rFonts w:ascii="Cambria Math" w:hAnsi="Cambria Math"/>
          <w:spacing w:val="-10"/>
          <w:position w:val="6"/>
          <w:sz w:val="24"/>
          <w:szCs w:val="24"/>
          <w:highlight w:val="yellow"/>
        </w:rPr>
        <w:t>+</w:t>
      </w:r>
      <w:proofErr w:type="gramEnd"/>
    </w:p>
    <w:p w:rsidR="006E5A81" w:rsidRPr="006E5A81" w:rsidRDefault="006E5A81" w:rsidP="006E5A81">
      <w:pPr>
        <w:spacing w:line="360" w:lineRule="exact"/>
        <w:ind w:left="6"/>
        <w:jc w:val="center"/>
        <w:rPr>
          <w:rFonts w:ascii="Cambria Math" w:hAnsi="Cambria Math"/>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ИЦ</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ИЦ</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ОЗ</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1"/>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ОЗ</w:t>
      </w:r>
      <w:r w:rsidRPr="006E5A81">
        <w:rPr>
          <w:rFonts w:ascii="Cambria Math" w:hAnsi="Cambria Math"/>
          <w:spacing w:val="23"/>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2"/>
          <w:sz w:val="24"/>
          <w:szCs w:val="24"/>
          <w:highlight w:val="yellow"/>
        </w:rPr>
        <w:t xml:space="preserve"> </w:t>
      </w: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5"/>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7"/>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pacing w:val="-10"/>
          <w:sz w:val="24"/>
          <w:szCs w:val="24"/>
          <w:highlight w:val="yellow"/>
        </w:rPr>
        <w:t>×</w:t>
      </w:r>
    </w:p>
    <w:p w:rsidR="006E5A81" w:rsidRPr="006E5A81" w:rsidRDefault="006E5A81" w:rsidP="006E5A81">
      <w:pPr>
        <w:spacing w:line="365" w:lineRule="exact"/>
        <w:ind w:left="5"/>
        <w:jc w:val="center"/>
        <w:rPr>
          <w:rFonts w:ascii="Cambria Math" w:hAnsi="Cambria Math"/>
          <w:sz w:val="24"/>
          <w:szCs w:val="24"/>
          <w:highlight w:val="yellow"/>
        </w:rPr>
      </w:pP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ДН</w:t>
      </w:r>
      <w:r w:rsidRPr="006E5A81">
        <w:rPr>
          <w:rFonts w:ascii="Cambria Math" w:hAnsi="Cambria Math"/>
          <w:spacing w:val="29"/>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ДН</w:t>
      </w:r>
      <w:r w:rsidRPr="006E5A81">
        <w:rPr>
          <w:rFonts w:ascii="Cambria Math" w:hAnsi="Cambria Math"/>
          <w:spacing w:val="26"/>
          <w:position w:val="-5"/>
          <w:sz w:val="24"/>
          <w:szCs w:val="24"/>
          <w:highlight w:val="yellow"/>
        </w:rPr>
        <w:t xml:space="preserve"> </w:t>
      </w:r>
      <w:r w:rsidRPr="006E5A81">
        <w:rPr>
          <w:rFonts w:ascii="Cambria Math" w:hAnsi="Cambria Math"/>
          <w:spacing w:val="-10"/>
          <w:sz w:val="24"/>
          <w:szCs w:val="24"/>
          <w:highlight w:val="yellow"/>
        </w:rPr>
        <w:t>+</w:t>
      </w:r>
    </w:p>
    <w:p w:rsidR="006E5A81" w:rsidRPr="002C4DDF" w:rsidRDefault="006E5A81" w:rsidP="006E5A81">
      <w:pPr>
        <w:pStyle w:val="a9"/>
        <w:spacing w:before="14"/>
        <w:ind w:left="5"/>
        <w:jc w:val="center"/>
        <w:rPr>
          <w:sz w:val="24"/>
          <w:szCs w:val="24"/>
        </w:rPr>
      </w:pPr>
      <w:proofErr w:type="gramStart"/>
      <w:r w:rsidRPr="006E5A81">
        <w:rPr>
          <w:rFonts w:ascii="Cambria Math" w:hAnsi="Cambria Math"/>
          <w:w w:val="105"/>
          <w:sz w:val="24"/>
          <w:szCs w:val="24"/>
          <w:highlight w:val="yellow"/>
        </w:rPr>
        <w:t>+Но</w:t>
      </w:r>
      <w:r w:rsidRPr="006E5A81">
        <w:rPr>
          <w:rFonts w:ascii="Cambria Math" w:hAnsi="Cambria Math"/>
          <w:w w:val="105"/>
          <w:sz w:val="24"/>
          <w:szCs w:val="24"/>
          <w:highlight w:val="yellow"/>
          <w:vertAlign w:val="subscript"/>
        </w:rPr>
        <w:t>ЦЗ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Нфз</w:t>
      </w:r>
      <w:r w:rsidRPr="006E5A81">
        <w:rPr>
          <w:rFonts w:ascii="Cambria Math" w:hAnsi="Cambria Math"/>
          <w:w w:val="105"/>
          <w:sz w:val="24"/>
          <w:szCs w:val="24"/>
          <w:highlight w:val="yellow"/>
          <w:vertAlign w:val="subscript"/>
        </w:rPr>
        <w:t>ЦЗ</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1"/>
          <w:w w:val="105"/>
          <w:sz w:val="24"/>
          <w:szCs w:val="24"/>
          <w:highlight w:val="yellow"/>
        </w:rPr>
        <w:t xml:space="preserve"> </w:t>
      </w:r>
      <w:r w:rsidRPr="006E5A81">
        <w:rPr>
          <w:rFonts w:ascii="Cambria Math" w:hAnsi="Cambria Math"/>
          <w:w w:val="105"/>
          <w:sz w:val="24"/>
          <w:szCs w:val="24"/>
          <w:highlight w:val="yellow"/>
        </w:rPr>
        <w:t>Ч</w:t>
      </w:r>
      <w:r w:rsidRPr="006E5A81">
        <w:rPr>
          <w:rFonts w:ascii="Cambria Math" w:hAnsi="Cambria Math"/>
          <w:w w:val="105"/>
          <w:sz w:val="24"/>
          <w:szCs w:val="24"/>
          <w:highlight w:val="yellow"/>
          <w:vertAlign w:val="subscript"/>
        </w:rPr>
        <w:t>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spacing w:val="-2"/>
          <w:w w:val="105"/>
          <w:sz w:val="24"/>
          <w:szCs w:val="24"/>
          <w:highlight w:val="yellow"/>
        </w:rPr>
        <w:t>ОС</w:t>
      </w:r>
      <w:r w:rsidRPr="006E5A81">
        <w:rPr>
          <w:rFonts w:ascii="Cambria Math" w:hAnsi="Cambria Math"/>
          <w:spacing w:val="-2"/>
          <w:w w:val="105"/>
          <w:sz w:val="24"/>
          <w:szCs w:val="24"/>
          <w:highlight w:val="yellow"/>
          <w:vertAlign w:val="subscript"/>
        </w:rPr>
        <w:t>МТР</w:t>
      </w:r>
      <w:r w:rsidRPr="006E5A81">
        <w:rPr>
          <w:spacing w:val="-2"/>
          <w:w w:val="105"/>
          <w:sz w:val="24"/>
          <w:szCs w:val="24"/>
          <w:highlight w:val="yellow"/>
        </w:rPr>
        <w:t>,</w:t>
      </w:r>
      <w:proofErr w:type="gramEnd"/>
    </w:p>
    <w:p w:rsidR="006E5A81" w:rsidRPr="006E5A81" w:rsidRDefault="006E5A81" w:rsidP="006E5A81">
      <w:pPr>
        <w:pStyle w:val="a9"/>
        <w:spacing w:before="69"/>
        <w:jc w:val="left"/>
        <w:rPr>
          <w:sz w:val="24"/>
          <w:szCs w:val="24"/>
          <w:highlight w:val="yellow"/>
        </w:rPr>
      </w:pPr>
      <w:r w:rsidRPr="006E5A81">
        <w:rPr>
          <w:spacing w:val="-4"/>
          <w:sz w:val="24"/>
          <w:szCs w:val="24"/>
          <w:highlight w:val="yellow"/>
        </w:rPr>
        <w:t>где:</w:t>
      </w:r>
    </w:p>
    <w:p w:rsidR="006E5A81" w:rsidRPr="006E5A81" w:rsidRDefault="006E5A81" w:rsidP="006E5A81">
      <w:pPr>
        <w:pStyle w:val="a9"/>
        <w:spacing w:before="123" w:line="220" w:lineRule="auto"/>
        <w:ind w:left="1418" w:right="288" w:hanging="1418"/>
        <w:rPr>
          <w:sz w:val="24"/>
          <w:szCs w:val="24"/>
          <w:highlight w:val="yellow"/>
        </w:rPr>
      </w:pPr>
      <w:r w:rsidRPr="006E5A81">
        <w:rPr>
          <w:rFonts w:ascii="Cambria Math" w:hAnsi="Cambria Math"/>
          <w:spacing w:val="-2"/>
          <w:sz w:val="24"/>
          <w:szCs w:val="24"/>
          <w:highlight w:val="yellow"/>
        </w:rPr>
        <w:t>Но</w:t>
      </w:r>
      <w:r w:rsidRPr="006E5A81">
        <w:rPr>
          <w:rFonts w:ascii="Cambria Math" w:hAnsi="Cambria Math"/>
          <w:spacing w:val="-2"/>
          <w:position w:val="-5"/>
          <w:sz w:val="24"/>
          <w:szCs w:val="24"/>
          <w:highlight w:val="yellow"/>
        </w:rPr>
        <w:t>ПМО</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проведения профилактических</w:t>
      </w:r>
      <w:r w:rsidRPr="006E5A81">
        <w:rPr>
          <w:spacing w:val="46"/>
          <w:w w:val="150"/>
          <w:sz w:val="24"/>
          <w:szCs w:val="24"/>
          <w:highlight w:val="yellow"/>
        </w:rPr>
        <w:t xml:space="preserve"> </w:t>
      </w:r>
      <w:r w:rsidRPr="006E5A81">
        <w:rPr>
          <w:sz w:val="24"/>
          <w:szCs w:val="24"/>
          <w:highlight w:val="yellow"/>
        </w:rPr>
        <w:t>медицинских</w:t>
      </w:r>
      <w:r w:rsidRPr="006E5A81">
        <w:rPr>
          <w:spacing w:val="49"/>
          <w:w w:val="150"/>
          <w:sz w:val="24"/>
          <w:szCs w:val="24"/>
          <w:highlight w:val="yellow"/>
        </w:rPr>
        <w:t xml:space="preserve"> </w:t>
      </w:r>
      <w:r w:rsidRPr="006E5A81">
        <w:rPr>
          <w:sz w:val="24"/>
          <w:szCs w:val="24"/>
          <w:highlight w:val="yellow"/>
        </w:rPr>
        <w:t>осмотров,</w:t>
      </w:r>
      <w:r w:rsidRPr="006E5A81">
        <w:rPr>
          <w:spacing w:val="5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комплексных посещений;</w:t>
      </w:r>
    </w:p>
    <w:p w:rsidR="006E5A81" w:rsidRDefault="006E5A81" w:rsidP="006E5A81">
      <w:pPr>
        <w:pStyle w:val="a9"/>
        <w:spacing w:before="223" w:line="220" w:lineRule="auto"/>
        <w:ind w:left="1418" w:right="288" w:hanging="1418"/>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0"/>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Default="006E5A81" w:rsidP="006E5A81">
      <w:pPr>
        <w:widowControl w:val="0"/>
        <w:ind w:left="1276" w:hanging="1276"/>
        <w:jc w:val="both"/>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3"/>
          <w:sz w:val="24"/>
          <w:szCs w:val="24"/>
          <w:highlight w:val="yellow"/>
        </w:rPr>
        <w:t xml:space="preserve">  </w:t>
      </w:r>
      <w:r w:rsidRPr="006E5A81">
        <w:rPr>
          <w:sz w:val="24"/>
          <w:szCs w:val="24"/>
          <w:highlight w:val="yellow"/>
        </w:rPr>
        <w:t>репродуктивного</w:t>
      </w:r>
      <w:r w:rsidRPr="006E5A81">
        <w:rPr>
          <w:spacing w:val="54"/>
          <w:sz w:val="24"/>
          <w:szCs w:val="24"/>
          <w:highlight w:val="yellow"/>
        </w:rPr>
        <w:t xml:space="preserve">  </w:t>
      </w:r>
      <w:r w:rsidRPr="006E5A81">
        <w:rPr>
          <w:sz w:val="24"/>
          <w:szCs w:val="24"/>
          <w:highlight w:val="yellow"/>
        </w:rPr>
        <w:t>здоровья</w:t>
      </w:r>
      <w:r w:rsidRPr="006E5A81">
        <w:rPr>
          <w:spacing w:val="53"/>
          <w:sz w:val="24"/>
          <w:szCs w:val="24"/>
          <w:highlight w:val="yellow"/>
        </w:rPr>
        <w:t xml:space="preserve">  </w:t>
      </w:r>
      <w:r w:rsidRPr="006E5A81">
        <w:rPr>
          <w:sz w:val="24"/>
          <w:szCs w:val="24"/>
          <w:highlight w:val="yellow"/>
        </w:rPr>
        <w:t>женщин</w:t>
      </w:r>
      <w:r w:rsidRPr="006E5A81">
        <w:rPr>
          <w:spacing w:val="53"/>
          <w:sz w:val="24"/>
          <w:szCs w:val="24"/>
          <w:highlight w:val="yellow"/>
        </w:rPr>
        <w:t xml:space="preserve">  </w:t>
      </w:r>
      <w:r w:rsidRPr="006E5A81">
        <w:rPr>
          <w:spacing w:val="-10"/>
          <w:sz w:val="24"/>
          <w:szCs w:val="24"/>
          <w:highlight w:val="yellow"/>
        </w:rPr>
        <w:t xml:space="preserve">и  </w:t>
      </w:r>
      <w:r w:rsidRPr="006E5A81">
        <w:rPr>
          <w:sz w:val="24"/>
          <w:szCs w:val="24"/>
          <w:highlight w:val="yellow"/>
        </w:rPr>
        <w:t>мужчин, установленный Территориальной программой государственных гарантий в части базовой программы, комплексных посещений;</w:t>
      </w:r>
    </w:p>
    <w:p w:rsidR="006E5A81" w:rsidRPr="006E5A81" w:rsidRDefault="006E5A81" w:rsidP="006E5A81">
      <w:pPr>
        <w:pStyle w:val="a9"/>
        <w:spacing w:before="214" w:line="228"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посещений с иными целями, установленный Территориальной программой</w:t>
      </w:r>
      <w:r w:rsidRPr="006E5A81">
        <w:rPr>
          <w:spacing w:val="28"/>
          <w:sz w:val="24"/>
          <w:szCs w:val="24"/>
          <w:highlight w:val="yellow"/>
        </w:rPr>
        <w:t xml:space="preserve">  </w:t>
      </w:r>
      <w:r w:rsidRPr="006E5A81">
        <w:rPr>
          <w:sz w:val="24"/>
          <w:szCs w:val="24"/>
          <w:highlight w:val="yellow"/>
        </w:rPr>
        <w:t>государственных</w:t>
      </w:r>
      <w:r w:rsidRPr="006E5A81">
        <w:rPr>
          <w:spacing w:val="30"/>
          <w:sz w:val="24"/>
          <w:szCs w:val="24"/>
          <w:highlight w:val="yellow"/>
        </w:rPr>
        <w:t xml:space="preserve">  </w:t>
      </w:r>
      <w:r w:rsidRPr="006E5A81">
        <w:rPr>
          <w:sz w:val="24"/>
          <w:szCs w:val="24"/>
          <w:highlight w:val="yellow"/>
        </w:rPr>
        <w:t>гарантий</w:t>
      </w:r>
      <w:r w:rsidRPr="006E5A81">
        <w:rPr>
          <w:spacing w:val="31"/>
          <w:sz w:val="24"/>
          <w:szCs w:val="24"/>
          <w:highlight w:val="yellow"/>
        </w:rPr>
        <w:t xml:space="preserve">  </w:t>
      </w:r>
      <w:r w:rsidRPr="006E5A81">
        <w:rPr>
          <w:sz w:val="24"/>
          <w:szCs w:val="24"/>
          <w:highlight w:val="yellow"/>
        </w:rPr>
        <w:t>в</w:t>
      </w:r>
      <w:r w:rsidRPr="006E5A81">
        <w:rPr>
          <w:spacing w:val="30"/>
          <w:sz w:val="24"/>
          <w:szCs w:val="24"/>
          <w:highlight w:val="yellow"/>
        </w:rPr>
        <w:t xml:space="preserve">  </w:t>
      </w:r>
      <w:r w:rsidRPr="006E5A81">
        <w:rPr>
          <w:sz w:val="24"/>
          <w:szCs w:val="24"/>
          <w:highlight w:val="yellow"/>
        </w:rPr>
        <w:t>части</w:t>
      </w:r>
      <w:r w:rsidRPr="006E5A81">
        <w:rPr>
          <w:spacing w:val="31"/>
          <w:sz w:val="24"/>
          <w:szCs w:val="24"/>
          <w:highlight w:val="yellow"/>
        </w:rPr>
        <w:t xml:space="preserve">  </w:t>
      </w:r>
      <w:r w:rsidRPr="006E5A81">
        <w:rPr>
          <w:spacing w:val="-2"/>
          <w:sz w:val="24"/>
          <w:szCs w:val="24"/>
          <w:highlight w:val="yellow"/>
        </w:rPr>
        <w:t xml:space="preserve">базовой </w:t>
      </w:r>
      <w:r w:rsidRPr="006E5A81">
        <w:rPr>
          <w:sz w:val="24"/>
          <w:szCs w:val="24"/>
          <w:highlight w:val="yellow"/>
        </w:rPr>
        <w:t>программы,</w:t>
      </w:r>
      <w:r w:rsidRPr="006E5A81">
        <w:rPr>
          <w:spacing w:val="-9"/>
          <w:sz w:val="24"/>
          <w:szCs w:val="24"/>
          <w:highlight w:val="yellow"/>
        </w:rPr>
        <w:t xml:space="preserve"> </w:t>
      </w:r>
      <w:r w:rsidRPr="006E5A81">
        <w:rPr>
          <w:spacing w:val="-2"/>
          <w:sz w:val="24"/>
          <w:szCs w:val="24"/>
          <w:highlight w:val="yellow"/>
        </w:rPr>
        <w:t>посещений;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амбулаторных</w:t>
      </w:r>
      <w:r w:rsidRPr="006E5A81">
        <w:rPr>
          <w:spacing w:val="80"/>
          <w:w w:val="150"/>
          <w:sz w:val="24"/>
          <w:szCs w:val="24"/>
          <w:highlight w:val="yellow"/>
        </w:rPr>
        <w:t xml:space="preserve">  </w:t>
      </w:r>
      <w:r w:rsidRPr="006E5A81">
        <w:rPr>
          <w:sz w:val="24"/>
          <w:szCs w:val="24"/>
          <w:highlight w:val="yellow"/>
        </w:rPr>
        <w:t>условиях</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связи</w:t>
      </w:r>
      <w:r w:rsidRPr="006E5A81">
        <w:rPr>
          <w:spacing w:val="80"/>
          <w:w w:val="150"/>
          <w:sz w:val="24"/>
          <w:szCs w:val="24"/>
          <w:highlight w:val="yellow"/>
        </w:rPr>
        <w:t xml:space="preserve"> </w:t>
      </w:r>
      <w:r w:rsidRPr="006E5A81">
        <w:rPr>
          <w:sz w:val="24"/>
          <w:szCs w:val="24"/>
          <w:highlight w:val="yellow"/>
        </w:rPr>
        <w:t>с</w:t>
      </w:r>
      <w:r w:rsidRPr="006E5A81">
        <w:rPr>
          <w:spacing w:val="48"/>
          <w:w w:val="150"/>
          <w:sz w:val="24"/>
          <w:szCs w:val="24"/>
          <w:highlight w:val="yellow"/>
        </w:rPr>
        <w:t xml:space="preserve">   </w:t>
      </w:r>
      <w:r w:rsidRPr="006E5A81">
        <w:rPr>
          <w:sz w:val="24"/>
          <w:szCs w:val="24"/>
          <w:highlight w:val="yellow"/>
        </w:rPr>
        <w:t>заболеваниями,</w:t>
      </w:r>
      <w:r w:rsidRPr="006E5A81">
        <w:rPr>
          <w:spacing w:val="51"/>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обращений;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lastRenderedPageBreak/>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 в амбулаторных условиях, для проведения отдельных</w:t>
      </w:r>
      <w:r w:rsidRPr="006E5A81">
        <w:rPr>
          <w:spacing w:val="64"/>
          <w:sz w:val="24"/>
          <w:szCs w:val="24"/>
          <w:highlight w:val="yellow"/>
        </w:rPr>
        <w:t xml:space="preserve"> </w:t>
      </w:r>
      <w:r w:rsidRPr="006E5A81">
        <w:rPr>
          <w:sz w:val="24"/>
          <w:szCs w:val="24"/>
          <w:highlight w:val="yellow"/>
        </w:rPr>
        <w:t>диагностических</w:t>
      </w:r>
      <w:r w:rsidRPr="006E5A81">
        <w:rPr>
          <w:spacing w:val="68"/>
          <w:sz w:val="24"/>
          <w:szCs w:val="24"/>
          <w:highlight w:val="yellow"/>
        </w:rPr>
        <w:t xml:space="preserve"> </w:t>
      </w:r>
      <w:r w:rsidRPr="006E5A81">
        <w:rPr>
          <w:sz w:val="24"/>
          <w:szCs w:val="24"/>
          <w:highlight w:val="yellow"/>
        </w:rPr>
        <w:t>(лабораторных)</w:t>
      </w:r>
      <w:r w:rsidRPr="006E5A81">
        <w:rPr>
          <w:spacing w:val="69"/>
          <w:sz w:val="24"/>
          <w:szCs w:val="24"/>
          <w:highlight w:val="yellow"/>
        </w:rPr>
        <w:t xml:space="preserve"> </w:t>
      </w:r>
      <w:r w:rsidRPr="006E5A81">
        <w:rPr>
          <w:spacing w:val="-2"/>
          <w:sz w:val="24"/>
          <w:szCs w:val="24"/>
          <w:highlight w:val="yellow"/>
        </w:rPr>
        <w:t>исследований, установленный</w:t>
      </w:r>
      <w:r w:rsidRPr="006E5A81">
        <w:rPr>
          <w:sz w:val="24"/>
          <w:szCs w:val="24"/>
          <w:highlight w:val="yellow"/>
        </w:rPr>
        <w:tab/>
      </w:r>
      <w:r w:rsidRPr="006E5A81">
        <w:rPr>
          <w:spacing w:val="-2"/>
          <w:sz w:val="24"/>
          <w:szCs w:val="24"/>
          <w:highlight w:val="yellow"/>
        </w:rPr>
        <w:t xml:space="preserve">Территориальной 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исследований;</w:t>
      </w:r>
    </w:p>
    <w:p w:rsidR="006E5A81" w:rsidRPr="006E5A81" w:rsidRDefault="006E5A81" w:rsidP="006E5A81">
      <w:pPr>
        <w:pStyle w:val="a9"/>
        <w:spacing w:before="225"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18"/>
          <w:sz w:val="24"/>
          <w:szCs w:val="24"/>
          <w:highlight w:val="yellow"/>
        </w:rPr>
        <w:t xml:space="preserve"> </w:t>
      </w:r>
      <w:r w:rsidRPr="006E5A81">
        <w:rPr>
          <w:sz w:val="24"/>
          <w:szCs w:val="24"/>
          <w:highlight w:val="yellow"/>
        </w:rPr>
        <w:t>в</w:t>
      </w:r>
      <w:r w:rsidRPr="006E5A81">
        <w:rPr>
          <w:spacing w:val="-17"/>
          <w:sz w:val="24"/>
          <w:szCs w:val="24"/>
          <w:highlight w:val="yellow"/>
        </w:rPr>
        <w:t xml:space="preserve"> </w:t>
      </w:r>
      <w:r w:rsidRPr="006E5A81">
        <w:rPr>
          <w:sz w:val="24"/>
          <w:szCs w:val="24"/>
          <w:highlight w:val="yellow"/>
        </w:rPr>
        <w:t>амбулаторных</w:t>
      </w:r>
      <w:r w:rsidRPr="006E5A81">
        <w:rPr>
          <w:spacing w:val="-18"/>
          <w:sz w:val="24"/>
          <w:szCs w:val="24"/>
          <w:highlight w:val="yellow"/>
        </w:rPr>
        <w:t xml:space="preserve"> </w:t>
      </w:r>
      <w:r w:rsidRPr="006E5A81">
        <w:rPr>
          <w:sz w:val="24"/>
          <w:szCs w:val="24"/>
          <w:highlight w:val="yellow"/>
        </w:rPr>
        <w:t>условиях</w:t>
      </w:r>
      <w:r w:rsidRPr="006E5A81">
        <w:rPr>
          <w:spacing w:val="-17"/>
          <w:sz w:val="24"/>
          <w:szCs w:val="24"/>
          <w:highlight w:val="yellow"/>
        </w:rPr>
        <w:t xml:space="preserve"> </w:t>
      </w:r>
      <w:r w:rsidRPr="006E5A81">
        <w:rPr>
          <w:sz w:val="24"/>
          <w:szCs w:val="24"/>
          <w:highlight w:val="yellow"/>
        </w:rPr>
        <w:t>в</w:t>
      </w:r>
      <w:r w:rsidRPr="006E5A81">
        <w:rPr>
          <w:spacing w:val="-18"/>
          <w:sz w:val="24"/>
          <w:szCs w:val="24"/>
          <w:highlight w:val="yellow"/>
        </w:rPr>
        <w:t xml:space="preserve"> </w:t>
      </w:r>
      <w:r w:rsidRPr="006E5A81">
        <w:rPr>
          <w:sz w:val="24"/>
          <w:szCs w:val="24"/>
          <w:highlight w:val="yellow"/>
        </w:rPr>
        <w:t>школах</w:t>
      </w:r>
      <w:r w:rsidRPr="006E5A81">
        <w:rPr>
          <w:spacing w:val="-17"/>
          <w:sz w:val="24"/>
          <w:szCs w:val="24"/>
          <w:highlight w:val="yellow"/>
        </w:rPr>
        <w:t xml:space="preserve"> </w:t>
      </w:r>
      <w:r w:rsidRPr="006E5A81">
        <w:rPr>
          <w:sz w:val="24"/>
          <w:szCs w:val="24"/>
          <w:highlight w:val="yellow"/>
        </w:rPr>
        <w:t>для</w:t>
      </w:r>
      <w:r w:rsidRPr="006E5A81">
        <w:rPr>
          <w:spacing w:val="-18"/>
          <w:sz w:val="24"/>
          <w:szCs w:val="24"/>
          <w:highlight w:val="yellow"/>
        </w:rPr>
        <w:t xml:space="preserve"> </w:t>
      </w:r>
      <w:r w:rsidRPr="006E5A81">
        <w:rPr>
          <w:sz w:val="24"/>
          <w:szCs w:val="24"/>
          <w:highlight w:val="yellow"/>
        </w:rPr>
        <w:t>больных с</w:t>
      </w:r>
      <w:r w:rsidRPr="006E5A81">
        <w:rPr>
          <w:spacing w:val="50"/>
          <w:sz w:val="24"/>
          <w:szCs w:val="24"/>
          <w:highlight w:val="yellow"/>
        </w:rPr>
        <w:t xml:space="preserve">  </w:t>
      </w:r>
      <w:r w:rsidRPr="006E5A81">
        <w:rPr>
          <w:sz w:val="24"/>
          <w:szCs w:val="24"/>
          <w:highlight w:val="yellow"/>
        </w:rPr>
        <w:t>хроническими</w:t>
      </w:r>
      <w:r w:rsidRPr="006E5A81">
        <w:rPr>
          <w:spacing w:val="52"/>
          <w:sz w:val="24"/>
          <w:szCs w:val="24"/>
          <w:highlight w:val="yellow"/>
        </w:rPr>
        <w:t xml:space="preserve">  </w:t>
      </w:r>
      <w:r w:rsidRPr="006E5A81">
        <w:rPr>
          <w:sz w:val="24"/>
          <w:szCs w:val="24"/>
          <w:highlight w:val="yellow"/>
        </w:rPr>
        <w:t>заболеваниями,</w:t>
      </w:r>
      <w:r w:rsidRPr="006E5A81">
        <w:rPr>
          <w:spacing w:val="53"/>
          <w:sz w:val="24"/>
          <w:szCs w:val="24"/>
          <w:highlight w:val="yellow"/>
        </w:rPr>
        <w:t xml:space="preserve">  </w:t>
      </w:r>
      <w:r w:rsidRPr="006E5A81">
        <w:rPr>
          <w:sz w:val="24"/>
          <w:szCs w:val="24"/>
          <w:highlight w:val="yellow"/>
        </w:rPr>
        <w:t>в</w:t>
      </w:r>
      <w:r w:rsidRPr="006E5A81">
        <w:rPr>
          <w:spacing w:val="52"/>
          <w:sz w:val="24"/>
          <w:szCs w:val="24"/>
          <w:highlight w:val="yellow"/>
        </w:rPr>
        <w:t xml:space="preserve">  </w:t>
      </w:r>
      <w:r w:rsidRPr="006E5A81">
        <w:rPr>
          <w:sz w:val="24"/>
          <w:szCs w:val="24"/>
          <w:highlight w:val="yellow"/>
        </w:rPr>
        <w:t>том</w:t>
      </w:r>
      <w:r w:rsidRPr="006E5A81">
        <w:rPr>
          <w:spacing w:val="53"/>
          <w:sz w:val="24"/>
          <w:szCs w:val="24"/>
          <w:highlight w:val="yellow"/>
        </w:rPr>
        <w:t xml:space="preserve">  </w:t>
      </w:r>
      <w:r w:rsidRPr="006E5A81">
        <w:rPr>
          <w:sz w:val="24"/>
          <w:szCs w:val="24"/>
          <w:highlight w:val="yellow"/>
        </w:rPr>
        <w:t>числе</w:t>
      </w:r>
      <w:r w:rsidRPr="006E5A81">
        <w:rPr>
          <w:spacing w:val="53"/>
          <w:sz w:val="24"/>
          <w:szCs w:val="24"/>
          <w:highlight w:val="yellow"/>
        </w:rPr>
        <w:t xml:space="preserve">  </w:t>
      </w:r>
      <w:r w:rsidRPr="006E5A81">
        <w:rPr>
          <w:spacing w:val="-2"/>
          <w:sz w:val="24"/>
          <w:szCs w:val="24"/>
          <w:highlight w:val="yellow"/>
        </w:rPr>
        <w:t xml:space="preserve">школах </w:t>
      </w:r>
      <w:r w:rsidRPr="006E5A81">
        <w:rPr>
          <w:sz w:val="24"/>
          <w:szCs w:val="24"/>
          <w:highlight w:val="yellow"/>
        </w:rPr>
        <w:t>сахарного</w:t>
      </w:r>
      <w:r w:rsidRPr="006E5A81">
        <w:rPr>
          <w:spacing w:val="60"/>
          <w:sz w:val="24"/>
          <w:szCs w:val="24"/>
          <w:highlight w:val="yellow"/>
        </w:rPr>
        <w:t xml:space="preserve">   </w:t>
      </w:r>
      <w:r w:rsidRPr="006E5A81">
        <w:rPr>
          <w:sz w:val="24"/>
          <w:szCs w:val="24"/>
          <w:highlight w:val="yellow"/>
        </w:rPr>
        <w:t>диабета,</w:t>
      </w:r>
      <w:r w:rsidRPr="006E5A81">
        <w:rPr>
          <w:spacing w:val="62"/>
          <w:sz w:val="24"/>
          <w:szCs w:val="24"/>
          <w:highlight w:val="yellow"/>
        </w:rPr>
        <w:t xml:space="preserve">   </w:t>
      </w:r>
      <w:r w:rsidRPr="006E5A81">
        <w:rPr>
          <w:sz w:val="24"/>
          <w:szCs w:val="24"/>
          <w:highlight w:val="yellow"/>
        </w:rPr>
        <w:t>установленный</w:t>
      </w:r>
      <w:r w:rsidRPr="006E5A81">
        <w:rPr>
          <w:spacing w:val="62"/>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Pr="006E5A81" w:rsidRDefault="006E5A81" w:rsidP="006E5A81">
      <w:pPr>
        <w:pStyle w:val="a9"/>
        <w:tabs>
          <w:tab w:val="left" w:pos="5033"/>
          <w:tab w:val="left" w:pos="8122"/>
        </w:tabs>
        <w:spacing w:before="223"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4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4"/>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амбулаторных</w:t>
      </w:r>
      <w:r w:rsidRPr="006E5A81">
        <w:rPr>
          <w:spacing w:val="-2"/>
          <w:sz w:val="24"/>
          <w:szCs w:val="24"/>
          <w:highlight w:val="yellow"/>
        </w:rPr>
        <w:t xml:space="preserve"> </w:t>
      </w:r>
      <w:r w:rsidRPr="006E5A81">
        <w:rPr>
          <w:sz w:val="24"/>
          <w:szCs w:val="24"/>
          <w:highlight w:val="yellow"/>
        </w:rPr>
        <w:t>условиях</w:t>
      </w:r>
      <w:r w:rsidRPr="006E5A81">
        <w:rPr>
          <w:spacing w:val="-3"/>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неотложной</w:t>
      </w:r>
      <w:r w:rsidRPr="006E5A81">
        <w:rPr>
          <w:spacing w:val="-4"/>
          <w:sz w:val="24"/>
          <w:szCs w:val="24"/>
          <w:highlight w:val="yellow"/>
        </w:rPr>
        <w:t xml:space="preserve"> </w:t>
      </w:r>
      <w:r w:rsidRPr="006E5A81">
        <w:rPr>
          <w:sz w:val="24"/>
          <w:szCs w:val="24"/>
          <w:highlight w:val="yellow"/>
        </w:rPr>
        <w:t xml:space="preserve">форме, </w:t>
      </w:r>
      <w:r w:rsidRPr="006E5A81">
        <w:rPr>
          <w:spacing w:val="-2"/>
          <w:sz w:val="24"/>
          <w:szCs w:val="24"/>
          <w:highlight w:val="yellow"/>
        </w:rPr>
        <w:t>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посещений;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МР</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sz w:val="24"/>
          <w:szCs w:val="24"/>
          <w:highlight w:val="yellow"/>
        </w:rPr>
        <w:t xml:space="preserve"> </w:t>
      </w:r>
      <w:r w:rsidRPr="006E5A81">
        <w:rPr>
          <w:sz w:val="24"/>
          <w:szCs w:val="24"/>
          <w:highlight w:val="yellow"/>
        </w:rPr>
        <w:t>в</w:t>
      </w:r>
      <w:r w:rsidRPr="006E5A81">
        <w:rPr>
          <w:spacing w:val="80"/>
          <w:sz w:val="24"/>
          <w:szCs w:val="24"/>
          <w:highlight w:val="yellow"/>
        </w:rPr>
        <w:t xml:space="preserve"> </w:t>
      </w:r>
      <w:r w:rsidRPr="006E5A81">
        <w:rPr>
          <w:sz w:val="24"/>
          <w:szCs w:val="24"/>
          <w:highlight w:val="yellow"/>
        </w:rPr>
        <w:t>амбулаторных</w:t>
      </w:r>
      <w:r w:rsidRPr="006E5A81">
        <w:rPr>
          <w:spacing w:val="80"/>
          <w:sz w:val="24"/>
          <w:szCs w:val="24"/>
          <w:highlight w:val="yellow"/>
        </w:rPr>
        <w:t xml:space="preserve"> </w:t>
      </w:r>
      <w:r w:rsidRPr="006E5A81">
        <w:rPr>
          <w:sz w:val="24"/>
          <w:szCs w:val="24"/>
          <w:highlight w:val="yellow"/>
        </w:rPr>
        <w:t>условиях,</w:t>
      </w:r>
      <w:r w:rsidRPr="006E5A81">
        <w:rPr>
          <w:spacing w:val="80"/>
          <w:sz w:val="24"/>
          <w:szCs w:val="24"/>
          <w:highlight w:val="yellow"/>
        </w:rPr>
        <w:t xml:space="preserve"> </w:t>
      </w:r>
      <w:r w:rsidRPr="006E5A81">
        <w:rPr>
          <w:sz w:val="24"/>
          <w:szCs w:val="24"/>
          <w:highlight w:val="yellow"/>
        </w:rPr>
        <w:t>для</w:t>
      </w:r>
      <w:r w:rsidRPr="006E5A81">
        <w:rPr>
          <w:spacing w:val="80"/>
          <w:sz w:val="24"/>
          <w:szCs w:val="24"/>
          <w:highlight w:val="yellow"/>
        </w:rPr>
        <w:t xml:space="preserve"> </w:t>
      </w:r>
      <w:r w:rsidRPr="006E5A81">
        <w:rPr>
          <w:sz w:val="24"/>
          <w:szCs w:val="24"/>
          <w:highlight w:val="yellow"/>
        </w:rPr>
        <w:t>обращения по</w:t>
      </w:r>
      <w:r w:rsidRPr="006E5A81">
        <w:rPr>
          <w:spacing w:val="68"/>
          <w:sz w:val="24"/>
          <w:szCs w:val="24"/>
          <w:highlight w:val="yellow"/>
        </w:rPr>
        <w:t xml:space="preserve">  </w:t>
      </w:r>
      <w:r w:rsidRPr="006E5A81">
        <w:rPr>
          <w:sz w:val="24"/>
          <w:szCs w:val="24"/>
          <w:highlight w:val="yellow"/>
        </w:rPr>
        <w:t>заболеванию</w:t>
      </w:r>
      <w:r w:rsidRPr="006E5A81">
        <w:rPr>
          <w:spacing w:val="69"/>
          <w:sz w:val="24"/>
          <w:szCs w:val="24"/>
          <w:highlight w:val="yellow"/>
        </w:rPr>
        <w:t xml:space="preserve">  </w:t>
      </w:r>
      <w:r w:rsidRPr="006E5A81">
        <w:rPr>
          <w:sz w:val="24"/>
          <w:szCs w:val="24"/>
          <w:highlight w:val="yellow"/>
        </w:rPr>
        <w:t>при</w:t>
      </w:r>
      <w:r w:rsidRPr="006E5A81">
        <w:rPr>
          <w:spacing w:val="69"/>
          <w:sz w:val="24"/>
          <w:szCs w:val="24"/>
          <w:highlight w:val="yellow"/>
        </w:rPr>
        <w:t xml:space="preserve">  </w:t>
      </w:r>
      <w:r w:rsidRPr="006E5A81">
        <w:rPr>
          <w:sz w:val="24"/>
          <w:szCs w:val="24"/>
          <w:highlight w:val="yellow"/>
        </w:rPr>
        <w:t>оказании</w:t>
      </w:r>
      <w:r w:rsidRPr="006E5A81">
        <w:rPr>
          <w:spacing w:val="70"/>
          <w:sz w:val="24"/>
          <w:szCs w:val="24"/>
          <w:highlight w:val="yellow"/>
        </w:rPr>
        <w:t xml:space="preserve">  </w:t>
      </w:r>
      <w:r w:rsidRPr="006E5A81">
        <w:rPr>
          <w:sz w:val="24"/>
          <w:szCs w:val="24"/>
          <w:highlight w:val="yellow"/>
        </w:rPr>
        <w:t>медицинской</w:t>
      </w:r>
      <w:r w:rsidRPr="006E5A81">
        <w:rPr>
          <w:spacing w:val="70"/>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по профилю «Медицинская реабилитация», установленный 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ДН</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диспансерного наблюдения,</w:t>
      </w:r>
      <w:r w:rsidRPr="006E5A81">
        <w:rPr>
          <w:spacing w:val="57"/>
          <w:sz w:val="24"/>
          <w:szCs w:val="24"/>
          <w:highlight w:val="yellow"/>
        </w:rPr>
        <w:t xml:space="preserve"> </w:t>
      </w:r>
      <w:r w:rsidRPr="006E5A81">
        <w:rPr>
          <w:sz w:val="24"/>
          <w:szCs w:val="24"/>
          <w:highlight w:val="yellow"/>
        </w:rPr>
        <w:t>установленный</w:t>
      </w:r>
      <w:r w:rsidRPr="006E5A81">
        <w:rPr>
          <w:spacing w:val="61"/>
          <w:sz w:val="24"/>
          <w:szCs w:val="24"/>
          <w:highlight w:val="yellow"/>
        </w:rPr>
        <w:t xml:space="preserve"> </w:t>
      </w:r>
      <w:r w:rsidRPr="006E5A81">
        <w:rPr>
          <w:sz w:val="24"/>
          <w:szCs w:val="24"/>
          <w:highlight w:val="yellow"/>
        </w:rPr>
        <w:t>Территориальной</w:t>
      </w:r>
      <w:r w:rsidRPr="006E5A81">
        <w:rPr>
          <w:spacing w:val="59"/>
          <w:sz w:val="24"/>
          <w:szCs w:val="24"/>
          <w:highlight w:val="yellow"/>
        </w:rPr>
        <w:t xml:space="preserve"> </w:t>
      </w:r>
      <w:r w:rsidRPr="006E5A81">
        <w:rPr>
          <w:spacing w:val="-2"/>
          <w:sz w:val="24"/>
          <w:szCs w:val="24"/>
          <w:highlight w:val="yellow"/>
        </w:rPr>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tabs>
          <w:tab w:val="left" w:pos="5032"/>
          <w:tab w:val="left" w:pos="8120"/>
        </w:tabs>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ЦЗ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посещений с профилактическими </w:t>
      </w:r>
      <w:r w:rsidRPr="006E5A81">
        <w:rPr>
          <w:sz w:val="24"/>
          <w:szCs w:val="24"/>
          <w:highlight w:val="yellow"/>
        </w:rPr>
        <w:t xml:space="preserve">целями центров здоровья в амбулаторных условиях, </w:t>
      </w:r>
      <w:r w:rsidRPr="006E5A81">
        <w:rPr>
          <w:spacing w:val="-2"/>
          <w:sz w:val="24"/>
          <w:szCs w:val="24"/>
          <w:highlight w:val="yellow"/>
        </w:rPr>
        <w:t xml:space="preserve">установленный Территориальной 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ПМО</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9"/>
          <w:sz w:val="24"/>
          <w:szCs w:val="24"/>
          <w:highlight w:val="yellow"/>
        </w:rPr>
        <w:t xml:space="preserve"> </w:t>
      </w:r>
      <w:r w:rsidRPr="006E5A81">
        <w:rPr>
          <w:sz w:val="24"/>
          <w:szCs w:val="24"/>
          <w:highlight w:val="yellow"/>
        </w:rPr>
        <w:t>для</w:t>
      </w:r>
      <w:r w:rsidRPr="006E5A81">
        <w:rPr>
          <w:spacing w:val="62"/>
          <w:sz w:val="24"/>
          <w:szCs w:val="24"/>
          <w:highlight w:val="yellow"/>
        </w:rPr>
        <w:t xml:space="preserve"> </w:t>
      </w:r>
      <w:r w:rsidRPr="006E5A81">
        <w:rPr>
          <w:sz w:val="24"/>
          <w:szCs w:val="24"/>
          <w:highlight w:val="yellow"/>
        </w:rPr>
        <w:t>проведения</w:t>
      </w:r>
      <w:r w:rsidRPr="006E5A81">
        <w:rPr>
          <w:spacing w:val="62"/>
          <w:sz w:val="24"/>
          <w:szCs w:val="24"/>
          <w:highlight w:val="yellow"/>
        </w:rPr>
        <w:t xml:space="preserve"> </w:t>
      </w:r>
      <w:r w:rsidRPr="006E5A81">
        <w:rPr>
          <w:sz w:val="24"/>
          <w:szCs w:val="24"/>
          <w:highlight w:val="yellow"/>
        </w:rPr>
        <w:t>профилактических</w:t>
      </w:r>
      <w:r w:rsidRPr="006E5A81">
        <w:rPr>
          <w:spacing w:val="62"/>
          <w:sz w:val="24"/>
          <w:szCs w:val="24"/>
          <w:highlight w:val="yellow"/>
        </w:rPr>
        <w:t xml:space="preserve"> </w:t>
      </w:r>
      <w:r w:rsidRPr="006E5A81">
        <w:rPr>
          <w:spacing w:val="-2"/>
          <w:sz w:val="24"/>
          <w:szCs w:val="24"/>
          <w:highlight w:val="yellow"/>
        </w:rPr>
        <w:t xml:space="preserve">медицинских </w:t>
      </w:r>
      <w:r w:rsidRPr="006E5A81">
        <w:rPr>
          <w:sz w:val="24"/>
          <w:szCs w:val="24"/>
          <w:highlight w:val="yellow"/>
        </w:rPr>
        <w:t xml:space="preserve">осмотров, установленный Территориальной программой 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26"/>
          <w:sz w:val="24"/>
          <w:szCs w:val="24"/>
          <w:highlight w:val="yellow"/>
        </w:rPr>
        <w:t xml:space="preserve"> </w:t>
      </w:r>
      <w:r w:rsidRPr="006E5A81">
        <w:rPr>
          <w:sz w:val="24"/>
          <w:szCs w:val="24"/>
          <w:highlight w:val="yellow"/>
        </w:rPr>
        <w:t>для</w:t>
      </w:r>
      <w:r w:rsidRPr="006E5A81">
        <w:rPr>
          <w:spacing w:val="27"/>
          <w:sz w:val="24"/>
          <w:szCs w:val="24"/>
          <w:highlight w:val="yellow"/>
        </w:rPr>
        <w:t xml:space="preserve"> </w:t>
      </w:r>
      <w:r w:rsidRPr="006E5A81">
        <w:rPr>
          <w:sz w:val="24"/>
          <w:szCs w:val="24"/>
          <w:highlight w:val="yellow"/>
        </w:rPr>
        <w:t>проведения</w:t>
      </w:r>
      <w:r w:rsidRPr="006E5A81">
        <w:rPr>
          <w:spacing w:val="30"/>
          <w:sz w:val="24"/>
          <w:szCs w:val="24"/>
          <w:highlight w:val="yellow"/>
        </w:rPr>
        <w:t xml:space="preserve"> </w:t>
      </w:r>
      <w:r w:rsidRPr="006E5A81">
        <w:rPr>
          <w:sz w:val="24"/>
          <w:szCs w:val="24"/>
          <w:highlight w:val="yellow"/>
        </w:rPr>
        <w:t>диспансеризации,</w:t>
      </w:r>
      <w:r w:rsidRPr="006E5A81">
        <w:rPr>
          <w:spacing w:val="29"/>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39" w:line="204"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w:t>
      </w:r>
      <w:r w:rsidRPr="006E5A81">
        <w:rPr>
          <w:spacing w:val="55"/>
          <w:w w:val="150"/>
          <w:sz w:val="24"/>
          <w:szCs w:val="24"/>
          <w:highlight w:val="yellow"/>
        </w:rPr>
        <w:t xml:space="preserve">  </w:t>
      </w:r>
      <w:r w:rsidRPr="006E5A81">
        <w:rPr>
          <w:sz w:val="24"/>
          <w:szCs w:val="24"/>
          <w:highlight w:val="yellow"/>
        </w:rPr>
        <w:t>помощи,</w:t>
      </w:r>
      <w:r w:rsidRPr="006E5A81">
        <w:rPr>
          <w:spacing w:val="56"/>
          <w:w w:val="150"/>
          <w:sz w:val="24"/>
          <w:szCs w:val="24"/>
          <w:highlight w:val="yellow"/>
        </w:rPr>
        <w:t xml:space="preserve">  </w:t>
      </w:r>
      <w:r w:rsidRPr="006E5A81">
        <w:rPr>
          <w:sz w:val="24"/>
          <w:szCs w:val="24"/>
          <w:highlight w:val="yellow"/>
        </w:rPr>
        <w:t>оказываемой</w:t>
      </w:r>
      <w:r w:rsidRPr="006E5A81">
        <w:rPr>
          <w:spacing w:val="56"/>
          <w:w w:val="150"/>
          <w:sz w:val="24"/>
          <w:szCs w:val="24"/>
          <w:highlight w:val="yellow"/>
        </w:rPr>
        <w:t xml:space="preserve">  </w:t>
      </w:r>
      <w:r w:rsidRPr="006E5A81">
        <w:rPr>
          <w:sz w:val="24"/>
          <w:szCs w:val="24"/>
          <w:highlight w:val="yellow"/>
        </w:rPr>
        <w:t>в</w:t>
      </w:r>
      <w:r w:rsidRPr="006E5A81">
        <w:rPr>
          <w:spacing w:val="56"/>
          <w:w w:val="150"/>
          <w:sz w:val="24"/>
          <w:szCs w:val="24"/>
          <w:highlight w:val="yellow"/>
        </w:rPr>
        <w:t xml:space="preserve">  </w:t>
      </w:r>
      <w:r w:rsidRPr="006E5A81">
        <w:rPr>
          <w:spacing w:val="-2"/>
          <w:sz w:val="24"/>
          <w:szCs w:val="24"/>
          <w:highlight w:val="yellow"/>
        </w:rPr>
        <w:t xml:space="preserve">амбулаторных </w:t>
      </w:r>
      <w:r w:rsidRPr="006E5A81">
        <w:rPr>
          <w:sz w:val="24"/>
          <w:szCs w:val="24"/>
          <w:highlight w:val="yellow"/>
        </w:rPr>
        <w:t>условиях,</w:t>
      </w:r>
      <w:r w:rsidRPr="006E5A81">
        <w:rPr>
          <w:spacing w:val="-10"/>
          <w:sz w:val="24"/>
          <w:szCs w:val="24"/>
          <w:highlight w:val="yellow"/>
        </w:rPr>
        <w:t xml:space="preserve"> </w:t>
      </w:r>
      <w:r w:rsidRPr="006E5A81">
        <w:rPr>
          <w:sz w:val="24"/>
          <w:szCs w:val="24"/>
          <w:highlight w:val="yellow"/>
        </w:rPr>
        <w:t>для</w:t>
      </w:r>
      <w:r w:rsidRPr="006E5A81">
        <w:rPr>
          <w:spacing w:val="-9"/>
          <w:sz w:val="24"/>
          <w:szCs w:val="24"/>
          <w:highlight w:val="yellow"/>
        </w:rPr>
        <w:t xml:space="preserve"> </w:t>
      </w:r>
      <w:r w:rsidRPr="006E5A81">
        <w:rPr>
          <w:sz w:val="24"/>
          <w:szCs w:val="24"/>
          <w:highlight w:val="yellow"/>
        </w:rPr>
        <w:t>проведения</w:t>
      </w:r>
      <w:r w:rsidRPr="006E5A81">
        <w:rPr>
          <w:spacing w:val="-12"/>
          <w:sz w:val="24"/>
          <w:szCs w:val="24"/>
          <w:highlight w:val="yellow"/>
        </w:rPr>
        <w:t xml:space="preserve"> </w:t>
      </w:r>
      <w:r w:rsidRPr="006E5A81">
        <w:rPr>
          <w:sz w:val="24"/>
          <w:szCs w:val="24"/>
          <w:highlight w:val="yellow"/>
        </w:rPr>
        <w:t>диспансеризации</w:t>
      </w:r>
      <w:r w:rsidRPr="006E5A81">
        <w:rPr>
          <w:spacing w:val="-7"/>
          <w:sz w:val="24"/>
          <w:szCs w:val="24"/>
          <w:highlight w:val="yellow"/>
        </w:rPr>
        <w:t xml:space="preserve"> </w:t>
      </w:r>
      <w:r w:rsidRPr="006E5A81">
        <w:rPr>
          <w:sz w:val="24"/>
          <w:szCs w:val="24"/>
          <w:highlight w:val="yellow"/>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47"/>
          <w:sz w:val="24"/>
          <w:szCs w:val="24"/>
          <w:highlight w:val="yellow"/>
        </w:rPr>
        <w:t xml:space="preserve"> </w:t>
      </w:r>
      <w:r w:rsidRPr="006E5A81">
        <w:rPr>
          <w:sz w:val="24"/>
          <w:szCs w:val="24"/>
          <w:highlight w:val="yellow"/>
        </w:rPr>
        <w:t>для</w:t>
      </w:r>
      <w:r w:rsidRPr="006E5A81">
        <w:rPr>
          <w:spacing w:val="48"/>
          <w:sz w:val="24"/>
          <w:szCs w:val="24"/>
          <w:highlight w:val="yellow"/>
        </w:rPr>
        <w:t xml:space="preserve"> </w:t>
      </w:r>
      <w:r w:rsidRPr="006E5A81">
        <w:rPr>
          <w:sz w:val="24"/>
          <w:szCs w:val="24"/>
          <w:highlight w:val="yellow"/>
        </w:rPr>
        <w:t>посещений</w:t>
      </w:r>
      <w:r w:rsidRPr="006E5A81">
        <w:rPr>
          <w:spacing w:val="48"/>
          <w:sz w:val="24"/>
          <w:szCs w:val="24"/>
          <w:highlight w:val="yellow"/>
        </w:rPr>
        <w:t xml:space="preserve"> </w:t>
      </w:r>
      <w:r w:rsidRPr="006E5A81">
        <w:rPr>
          <w:sz w:val="24"/>
          <w:szCs w:val="24"/>
          <w:highlight w:val="yellow"/>
        </w:rPr>
        <w:t>с</w:t>
      </w:r>
      <w:r w:rsidRPr="006E5A81">
        <w:rPr>
          <w:spacing w:val="51"/>
          <w:sz w:val="24"/>
          <w:szCs w:val="24"/>
          <w:highlight w:val="yellow"/>
        </w:rPr>
        <w:t xml:space="preserve"> </w:t>
      </w:r>
      <w:r w:rsidRPr="006E5A81">
        <w:rPr>
          <w:sz w:val="24"/>
          <w:szCs w:val="24"/>
          <w:highlight w:val="yellow"/>
        </w:rPr>
        <w:t>иными</w:t>
      </w:r>
      <w:r w:rsidRPr="006E5A81">
        <w:rPr>
          <w:spacing w:val="48"/>
          <w:sz w:val="24"/>
          <w:szCs w:val="24"/>
          <w:highlight w:val="yellow"/>
        </w:rPr>
        <w:t xml:space="preserve"> </w:t>
      </w:r>
      <w:r w:rsidRPr="006E5A81">
        <w:rPr>
          <w:sz w:val="24"/>
          <w:szCs w:val="24"/>
          <w:highlight w:val="yellow"/>
        </w:rPr>
        <w:t>целями,</w:t>
      </w:r>
      <w:r w:rsidRPr="006E5A81">
        <w:rPr>
          <w:spacing w:val="48"/>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8"/>
          <w:w w:val="150"/>
          <w:sz w:val="24"/>
          <w:szCs w:val="24"/>
          <w:highlight w:val="yellow"/>
        </w:rPr>
        <w:t xml:space="preserve">  </w:t>
      </w:r>
      <w:r w:rsidRPr="006E5A81">
        <w:rPr>
          <w:sz w:val="24"/>
          <w:szCs w:val="24"/>
          <w:highlight w:val="yellow"/>
        </w:rPr>
        <w:t>в</w:t>
      </w:r>
      <w:r w:rsidRPr="006E5A81">
        <w:rPr>
          <w:spacing w:val="58"/>
          <w:w w:val="150"/>
          <w:sz w:val="24"/>
          <w:szCs w:val="24"/>
          <w:highlight w:val="yellow"/>
        </w:rPr>
        <w:t xml:space="preserve">  </w:t>
      </w:r>
      <w:r w:rsidRPr="006E5A81">
        <w:rPr>
          <w:sz w:val="24"/>
          <w:szCs w:val="24"/>
          <w:highlight w:val="yellow"/>
        </w:rPr>
        <w:t>связи</w:t>
      </w:r>
      <w:r w:rsidRPr="006E5A81">
        <w:rPr>
          <w:spacing w:val="60"/>
          <w:w w:val="150"/>
          <w:sz w:val="24"/>
          <w:szCs w:val="24"/>
          <w:highlight w:val="yellow"/>
        </w:rPr>
        <w:t xml:space="preserve">  </w:t>
      </w:r>
      <w:r w:rsidRPr="006E5A81">
        <w:rPr>
          <w:sz w:val="24"/>
          <w:szCs w:val="24"/>
          <w:highlight w:val="yellow"/>
        </w:rPr>
        <w:t>с</w:t>
      </w:r>
      <w:r w:rsidRPr="006E5A81">
        <w:rPr>
          <w:spacing w:val="60"/>
          <w:w w:val="150"/>
          <w:sz w:val="24"/>
          <w:szCs w:val="24"/>
          <w:highlight w:val="yellow"/>
        </w:rPr>
        <w:t xml:space="preserve">  </w:t>
      </w:r>
      <w:r w:rsidRPr="006E5A81">
        <w:rPr>
          <w:sz w:val="24"/>
          <w:szCs w:val="24"/>
          <w:highlight w:val="yellow"/>
        </w:rPr>
        <w:t>заболеваниями,</w:t>
      </w:r>
      <w:r w:rsidRPr="006E5A81">
        <w:rPr>
          <w:spacing w:val="6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lastRenderedPageBreak/>
        <w:t>Нфз</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2"/>
          <w:sz w:val="24"/>
          <w:szCs w:val="24"/>
          <w:highlight w:val="yellow"/>
        </w:rPr>
        <w:t xml:space="preserve">  </w:t>
      </w:r>
      <w:r w:rsidRPr="006E5A81">
        <w:rPr>
          <w:sz w:val="24"/>
          <w:szCs w:val="24"/>
          <w:highlight w:val="yellow"/>
        </w:rPr>
        <w:t>для</w:t>
      </w:r>
      <w:r w:rsidRPr="006E5A81">
        <w:rPr>
          <w:spacing w:val="63"/>
          <w:sz w:val="24"/>
          <w:szCs w:val="24"/>
          <w:highlight w:val="yellow"/>
        </w:rPr>
        <w:t xml:space="preserve">  </w:t>
      </w:r>
      <w:r w:rsidRPr="006E5A81">
        <w:rPr>
          <w:sz w:val="24"/>
          <w:szCs w:val="24"/>
          <w:highlight w:val="yellow"/>
        </w:rPr>
        <w:t xml:space="preserve">проведения </w:t>
      </w:r>
      <w:r w:rsidRPr="006E5A81">
        <w:rPr>
          <w:spacing w:val="64"/>
          <w:sz w:val="24"/>
          <w:szCs w:val="24"/>
          <w:highlight w:val="yellow"/>
        </w:rPr>
        <w:t xml:space="preserve"> </w:t>
      </w:r>
      <w:r w:rsidRPr="006E5A81">
        <w:rPr>
          <w:sz w:val="24"/>
          <w:szCs w:val="24"/>
          <w:highlight w:val="yellow"/>
        </w:rPr>
        <w:t>отдельных</w:t>
      </w:r>
      <w:r w:rsidRPr="006E5A81">
        <w:rPr>
          <w:spacing w:val="63"/>
          <w:sz w:val="24"/>
          <w:szCs w:val="24"/>
          <w:highlight w:val="yellow"/>
        </w:rPr>
        <w:t xml:space="preserve">  </w:t>
      </w:r>
      <w:r w:rsidRPr="006E5A81">
        <w:rPr>
          <w:spacing w:val="-2"/>
          <w:sz w:val="24"/>
          <w:szCs w:val="24"/>
          <w:highlight w:val="yellow"/>
        </w:rPr>
        <w:t xml:space="preserve">диагностических </w:t>
      </w:r>
      <w:r w:rsidRPr="006E5A81">
        <w:rPr>
          <w:spacing w:val="-2"/>
          <w:sz w:val="24"/>
          <w:szCs w:val="24"/>
          <w:highlight w:val="yellow"/>
        </w:rPr>
        <w:tab/>
        <w:t>(лабораторных) исследований, 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2"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4"/>
          <w:w w:val="150"/>
          <w:sz w:val="24"/>
          <w:szCs w:val="24"/>
          <w:highlight w:val="yellow"/>
        </w:rPr>
        <w:t xml:space="preserve">  </w:t>
      </w:r>
      <w:r w:rsidRPr="006E5A81">
        <w:rPr>
          <w:sz w:val="24"/>
          <w:szCs w:val="24"/>
          <w:highlight w:val="yellow"/>
        </w:rPr>
        <w:t>в</w:t>
      </w:r>
      <w:r w:rsidRPr="006E5A81">
        <w:rPr>
          <w:spacing w:val="55"/>
          <w:w w:val="150"/>
          <w:sz w:val="24"/>
          <w:szCs w:val="24"/>
          <w:highlight w:val="yellow"/>
        </w:rPr>
        <w:t xml:space="preserve">  </w:t>
      </w:r>
      <w:r w:rsidRPr="006E5A81">
        <w:rPr>
          <w:sz w:val="24"/>
          <w:szCs w:val="24"/>
          <w:highlight w:val="yellow"/>
        </w:rPr>
        <w:t>школах</w:t>
      </w:r>
      <w:r w:rsidRPr="006E5A81">
        <w:rPr>
          <w:spacing w:val="56"/>
          <w:w w:val="150"/>
          <w:sz w:val="24"/>
          <w:szCs w:val="24"/>
          <w:highlight w:val="yellow"/>
        </w:rPr>
        <w:t xml:space="preserve">  </w:t>
      </w:r>
      <w:r w:rsidRPr="006E5A81">
        <w:rPr>
          <w:sz w:val="24"/>
          <w:szCs w:val="24"/>
          <w:highlight w:val="yellow"/>
        </w:rPr>
        <w:t>для</w:t>
      </w:r>
      <w:r w:rsidRPr="006E5A81">
        <w:rPr>
          <w:spacing w:val="56"/>
          <w:w w:val="150"/>
          <w:sz w:val="24"/>
          <w:szCs w:val="24"/>
          <w:highlight w:val="yellow"/>
        </w:rPr>
        <w:t xml:space="preserve">  </w:t>
      </w:r>
      <w:r w:rsidRPr="006E5A81">
        <w:rPr>
          <w:sz w:val="24"/>
          <w:szCs w:val="24"/>
          <w:highlight w:val="yellow"/>
        </w:rPr>
        <w:t>больных</w:t>
      </w:r>
      <w:r w:rsidRPr="006E5A81">
        <w:rPr>
          <w:spacing w:val="56"/>
          <w:w w:val="150"/>
          <w:sz w:val="24"/>
          <w:szCs w:val="24"/>
          <w:highlight w:val="yellow"/>
        </w:rPr>
        <w:t xml:space="preserve">  </w:t>
      </w:r>
      <w:r w:rsidRPr="006E5A81">
        <w:rPr>
          <w:sz w:val="24"/>
          <w:szCs w:val="24"/>
          <w:highlight w:val="yellow"/>
        </w:rPr>
        <w:t>с</w:t>
      </w:r>
      <w:r w:rsidRPr="006E5A81">
        <w:rPr>
          <w:spacing w:val="56"/>
          <w:w w:val="150"/>
          <w:sz w:val="24"/>
          <w:szCs w:val="24"/>
          <w:highlight w:val="yellow"/>
        </w:rPr>
        <w:t xml:space="preserve">  </w:t>
      </w:r>
      <w:r w:rsidRPr="006E5A81">
        <w:rPr>
          <w:spacing w:val="-2"/>
          <w:sz w:val="24"/>
          <w:szCs w:val="24"/>
          <w:highlight w:val="yellow"/>
        </w:rPr>
        <w:t xml:space="preserve">хроническими </w:t>
      </w:r>
      <w:r w:rsidRPr="006E5A81">
        <w:rPr>
          <w:sz w:val="24"/>
          <w:szCs w:val="24"/>
          <w:highlight w:val="yellow"/>
        </w:rPr>
        <w:t xml:space="preserve">заболеваниями, в том числе школах сахарного диабета, </w:t>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6"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1"/>
          <w:w w:val="150"/>
          <w:sz w:val="24"/>
          <w:szCs w:val="24"/>
          <w:highlight w:val="yellow"/>
        </w:rPr>
        <w:t xml:space="preserve">   </w:t>
      </w:r>
      <w:r w:rsidRPr="006E5A81">
        <w:rPr>
          <w:sz w:val="24"/>
          <w:szCs w:val="24"/>
          <w:highlight w:val="yellow"/>
        </w:rPr>
        <w:t>в</w:t>
      </w:r>
      <w:r w:rsidRPr="006E5A81">
        <w:rPr>
          <w:spacing w:val="62"/>
          <w:w w:val="150"/>
          <w:sz w:val="24"/>
          <w:szCs w:val="24"/>
          <w:highlight w:val="yellow"/>
        </w:rPr>
        <w:t xml:space="preserve">   </w:t>
      </w:r>
      <w:r w:rsidRPr="006E5A81">
        <w:rPr>
          <w:sz w:val="24"/>
          <w:szCs w:val="24"/>
          <w:highlight w:val="yellow"/>
        </w:rPr>
        <w:t>неотложной</w:t>
      </w:r>
      <w:r w:rsidRPr="006E5A81">
        <w:rPr>
          <w:spacing w:val="61"/>
          <w:w w:val="150"/>
          <w:sz w:val="24"/>
          <w:szCs w:val="24"/>
          <w:highlight w:val="yellow"/>
        </w:rPr>
        <w:t xml:space="preserve">   </w:t>
      </w:r>
      <w:r w:rsidRPr="006E5A81">
        <w:rPr>
          <w:sz w:val="24"/>
          <w:szCs w:val="24"/>
          <w:highlight w:val="yellow"/>
        </w:rPr>
        <w:t>форме,</w:t>
      </w:r>
      <w:r w:rsidRPr="006E5A81">
        <w:rPr>
          <w:spacing w:val="61"/>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19" w:line="204" w:lineRule="auto"/>
        <w:ind w:left="1418" w:right="288" w:hanging="1418"/>
        <w:rPr>
          <w:sz w:val="24"/>
          <w:szCs w:val="24"/>
          <w:highlight w:val="yellow"/>
        </w:rPr>
      </w:pPr>
      <w:r w:rsidRPr="006E5A81">
        <w:rPr>
          <w:rFonts w:ascii="Cambria Math" w:hAnsi="Cambria Math"/>
          <w:spacing w:val="-2"/>
          <w:position w:val="-2"/>
          <w:sz w:val="24"/>
          <w:szCs w:val="24"/>
          <w:highlight w:val="yellow"/>
        </w:rPr>
        <w:t>Нфз</w:t>
      </w:r>
      <w:r w:rsidRPr="006E5A81">
        <w:rPr>
          <w:rFonts w:ascii="Cambria Math" w:hAnsi="Cambria Math"/>
          <w:spacing w:val="-2"/>
          <w:position w:val="-7"/>
          <w:sz w:val="24"/>
          <w:szCs w:val="24"/>
          <w:highlight w:val="yellow"/>
        </w:rPr>
        <w:t>МР</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73"/>
          <w:w w:val="150"/>
          <w:sz w:val="24"/>
          <w:szCs w:val="24"/>
          <w:highlight w:val="yellow"/>
        </w:rPr>
        <w:t xml:space="preserve"> </w:t>
      </w:r>
      <w:r w:rsidRPr="006E5A81">
        <w:rPr>
          <w:sz w:val="24"/>
          <w:szCs w:val="24"/>
          <w:highlight w:val="yellow"/>
        </w:rPr>
        <w:t>для</w:t>
      </w:r>
      <w:r w:rsidRPr="006E5A81">
        <w:rPr>
          <w:spacing w:val="72"/>
          <w:w w:val="150"/>
          <w:sz w:val="24"/>
          <w:szCs w:val="24"/>
          <w:highlight w:val="yellow"/>
        </w:rPr>
        <w:t xml:space="preserve"> </w:t>
      </w:r>
      <w:r w:rsidRPr="006E5A81">
        <w:rPr>
          <w:sz w:val="24"/>
          <w:szCs w:val="24"/>
          <w:highlight w:val="yellow"/>
        </w:rPr>
        <w:t>обращения</w:t>
      </w:r>
      <w:r w:rsidRPr="006E5A81">
        <w:rPr>
          <w:spacing w:val="73"/>
          <w:w w:val="150"/>
          <w:sz w:val="24"/>
          <w:szCs w:val="24"/>
          <w:highlight w:val="yellow"/>
        </w:rPr>
        <w:t xml:space="preserve"> </w:t>
      </w:r>
      <w:r w:rsidRPr="006E5A81">
        <w:rPr>
          <w:sz w:val="24"/>
          <w:szCs w:val="24"/>
          <w:highlight w:val="yellow"/>
        </w:rPr>
        <w:t>по</w:t>
      </w:r>
      <w:r w:rsidRPr="006E5A81">
        <w:rPr>
          <w:spacing w:val="75"/>
          <w:w w:val="150"/>
          <w:sz w:val="24"/>
          <w:szCs w:val="24"/>
          <w:highlight w:val="yellow"/>
        </w:rPr>
        <w:t xml:space="preserve"> </w:t>
      </w:r>
      <w:r w:rsidRPr="006E5A81">
        <w:rPr>
          <w:sz w:val="24"/>
          <w:szCs w:val="24"/>
          <w:highlight w:val="yellow"/>
        </w:rPr>
        <w:t>заболеванию</w:t>
      </w:r>
      <w:r w:rsidRPr="006E5A81">
        <w:rPr>
          <w:spacing w:val="71"/>
          <w:w w:val="150"/>
          <w:sz w:val="24"/>
          <w:szCs w:val="24"/>
          <w:highlight w:val="yellow"/>
        </w:rPr>
        <w:t xml:space="preserve"> </w:t>
      </w:r>
      <w:r w:rsidRPr="006E5A81">
        <w:rPr>
          <w:sz w:val="24"/>
          <w:szCs w:val="24"/>
          <w:highlight w:val="yellow"/>
        </w:rPr>
        <w:t>при</w:t>
      </w:r>
      <w:r w:rsidRPr="006E5A81">
        <w:rPr>
          <w:spacing w:val="73"/>
          <w:w w:val="150"/>
          <w:sz w:val="24"/>
          <w:szCs w:val="24"/>
          <w:highlight w:val="yellow"/>
        </w:rPr>
        <w:t xml:space="preserve"> </w:t>
      </w:r>
      <w:r w:rsidRPr="006E5A81">
        <w:rPr>
          <w:spacing w:val="-2"/>
          <w:sz w:val="24"/>
          <w:szCs w:val="24"/>
          <w:highlight w:val="yellow"/>
        </w:rPr>
        <w:t xml:space="preserve">оказании </w:t>
      </w:r>
      <w:r w:rsidRPr="006E5A81">
        <w:rPr>
          <w:sz w:val="24"/>
          <w:szCs w:val="24"/>
          <w:highlight w:val="yellow"/>
        </w:rPr>
        <w:t>медицинской</w:t>
      </w:r>
      <w:r w:rsidRPr="006E5A81">
        <w:rPr>
          <w:spacing w:val="61"/>
          <w:sz w:val="24"/>
          <w:szCs w:val="24"/>
          <w:highlight w:val="yellow"/>
        </w:rPr>
        <w:t xml:space="preserve">   </w:t>
      </w:r>
      <w:r w:rsidRPr="006E5A81">
        <w:rPr>
          <w:sz w:val="24"/>
          <w:szCs w:val="24"/>
          <w:highlight w:val="yellow"/>
        </w:rPr>
        <w:t>помощи</w:t>
      </w:r>
      <w:r w:rsidRPr="006E5A81">
        <w:rPr>
          <w:spacing w:val="63"/>
          <w:sz w:val="24"/>
          <w:szCs w:val="24"/>
          <w:highlight w:val="yellow"/>
        </w:rPr>
        <w:t xml:space="preserve">   </w:t>
      </w:r>
      <w:r w:rsidRPr="006E5A81">
        <w:rPr>
          <w:sz w:val="24"/>
          <w:szCs w:val="24"/>
          <w:highlight w:val="yellow"/>
        </w:rPr>
        <w:t>по</w:t>
      </w:r>
      <w:r w:rsidRPr="006E5A81">
        <w:rPr>
          <w:spacing w:val="63"/>
          <w:sz w:val="24"/>
          <w:szCs w:val="24"/>
          <w:highlight w:val="yellow"/>
        </w:rPr>
        <w:t xml:space="preserve">   </w:t>
      </w:r>
      <w:r w:rsidRPr="006E5A81">
        <w:rPr>
          <w:sz w:val="24"/>
          <w:szCs w:val="24"/>
          <w:highlight w:val="yellow"/>
        </w:rPr>
        <w:t>профилю</w:t>
      </w:r>
      <w:r w:rsidRPr="006E5A81">
        <w:rPr>
          <w:spacing w:val="63"/>
          <w:sz w:val="24"/>
          <w:szCs w:val="24"/>
          <w:highlight w:val="yellow"/>
        </w:rPr>
        <w:t xml:space="preserve">   </w:t>
      </w:r>
      <w:r w:rsidRPr="006E5A81">
        <w:rPr>
          <w:spacing w:val="-2"/>
          <w:sz w:val="24"/>
          <w:szCs w:val="24"/>
          <w:highlight w:val="yellow"/>
        </w:rPr>
        <w:t>«Медицинская реабилитация»,</w:t>
      </w:r>
      <w:r w:rsidRPr="006E5A81">
        <w:rPr>
          <w:sz w:val="24"/>
          <w:szCs w:val="24"/>
          <w:highlight w:val="yellow"/>
        </w:rPr>
        <w:tab/>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ДН</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46"/>
          <w:w w:val="150"/>
          <w:sz w:val="24"/>
          <w:szCs w:val="24"/>
          <w:highlight w:val="yellow"/>
        </w:rPr>
        <w:t xml:space="preserve"> </w:t>
      </w:r>
      <w:r w:rsidRPr="006E5A81">
        <w:rPr>
          <w:sz w:val="24"/>
          <w:szCs w:val="24"/>
          <w:highlight w:val="yellow"/>
        </w:rPr>
        <w:t>для</w:t>
      </w:r>
      <w:r w:rsidRPr="006E5A81">
        <w:rPr>
          <w:spacing w:val="47"/>
          <w:w w:val="150"/>
          <w:sz w:val="24"/>
          <w:szCs w:val="24"/>
          <w:highlight w:val="yellow"/>
        </w:rPr>
        <w:t xml:space="preserve"> </w:t>
      </w:r>
      <w:r w:rsidRPr="006E5A81">
        <w:rPr>
          <w:sz w:val="24"/>
          <w:szCs w:val="24"/>
          <w:highlight w:val="yellow"/>
        </w:rPr>
        <w:t>диспансерного</w:t>
      </w:r>
      <w:r w:rsidRPr="006E5A81">
        <w:rPr>
          <w:spacing w:val="48"/>
          <w:w w:val="150"/>
          <w:sz w:val="24"/>
          <w:szCs w:val="24"/>
          <w:highlight w:val="yellow"/>
        </w:rPr>
        <w:t xml:space="preserve"> </w:t>
      </w:r>
      <w:r w:rsidRPr="006E5A81">
        <w:rPr>
          <w:sz w:val="24"/>
          <w:szCs w:val="24"/>
          <w:highlight w:val="yellow"/>
        </w:rPr>
        <w:t>наблюдения,</w:t>
      </w:r>
      <w:r w:rsidRPr="006E5A81">
        <w:rPr>
          <w:spacing w:val="49"/>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ЦЗ</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посещений</w:t>
      </w:r>
      <w:r w:rsidRPr="006E5A81">
        <w:rPr>
          <w:spacing w:val="-1"/>
          <w:sz w:val="24"/>
          <w:szCs w:val="24"/>
          <w:highlight w:val="yellow"/>
        </w:rPr>
        <w:t xml:space="preserve"> </w:t>
      </w:r>
      <w:r w:rsidRPr="006E5A81">
        <w:rPr>
          <w:sz w:val="24"/>
          <w:szCs w:val="24"/>
          <w:highlight w:val="yellow"/>
        </w:rPr>
        <w:t>с</w:t>
      </w:r>
      <w:r w:rsidRPr="006E5A81">
        <w:rPr>
          <w:spacing w:val="-1"/>
          <w:sz w:val="24"/>
          <w:szCs w:val="24"/>
          <w:highlight w:val="yellow"/>
        </w:rPr>
        <w:t xml:space="preserve"> </w:t>
      </w:r>
      <w:r w:rsidRPr="006E5A81">
        <w:rPr>
          <w:sz w:val="24"/>
          <w:szCs w:val="24"/>
          <w:highlight w:val="yellow"/>
        </w:rPr>
        <w:t>профилактическими</w:t>
      </w:r>
      <w:r w:rsidRPr="006E5A81">
        <w:rPr>
          <w:spacing w:val="-3"/>
          <w:sz w:val="24"/>
          <w:szCs w:val="24"/>
          <w:highlight w:val="yellow"/>
        </w:rPr>
        <w:t xml:space="preserve"> </w:t>
      </w:r>
      <w:r w:rsidRPr="006E5A81">
        <w:rPr>
          <w:sz w:val="24"/>
          <w:szCs w:val="24"/>
          <w:highlight w:val="yellow"/>
        </w:rPr>
        <w:t>целями</w:t>
      </w:r>
      <w:r w:rsidRPr="006E5A81">
        <w:rPr>
          <w:spacing w:val="-1"/>
          <w:sz w:val="24"/>
          <w:szCs w:val="24"/>
          <w:highlight w:val="yellow"/>
        </w:rPr>
        <w:t xml:space="preserve"> </w:t>
      </w:r>
      <w:r w:rsidRPr="006E5A81">
        <w:rPr>
          <w:sz w:val="24"/>
          <w:szCs w:val="24"/>
          <w:highlight w:val="yellow"/>
        </w:rPr>
        <w:t>центров</w:t>
      </w:r>
      <w:r w:rsidRPr="006E5A81">
        <w:rPr>
          <w:spacing w:val="-2"/>
          <w:sz w:val="24"/>
          <w:szCs w:val="24"/>
          <w:highlight w:val="yellow"/>
        </w:rPr>
        <w:t xml:space="preserve"> </w:t>
      </w:r>
      <w:r w:rsidRPr="006E5A81">
        <w:rPr>
          <w:sz w:val="24"/>
          <w:szCs w:val="24"/>
          <w:highlight w:val="yellow"/>
        </w:rPr>
        <w:t>здоровья в амбулаторных</w:t>
      </w:r>
      <w:r w:rsidRPr="006E5A81">
        <w:rPr>
          <w:spacing w:val="60"/>
          <w:w w:val="150"/>
          <w:sz w:val="24"/>
          <w:szCs w:val="24"/>
          <w:highlight w:val="yellow"/>
        </w:rPr>
        <w:t xml:space="preserve"> </w:t>
      </w:r>
      <w:r w:rsidRPr="006E5A81">
        <w:rPr>
          <w:sz w:val="24"/>
          <w:szCs w:val="24"/>
          <w:highlight w:val="yellow"/>
        </w:rPr>
        <w:t>условиях,</w:t>
      </w:r>
      <w:r w:rsidRPr="006E5A81">
        <w:rPr>
          <w:spacing w:val="58"/>
          <w:w w:val="150"/>
          <w:sz w:val="24"/>
          <w:szCs w:val="24"/>
          <w:highlight w:val="yellow"/>
        </w:rPr>
        <w:t xml:space="preserve"> </w:t>
      </w:r>
      <w:r w:rsidRPr="006E5A81">
        <w:rPr>
          <w:sz w:val="24"/>
          <w:szCs w:val="24"/>
          <w:highlight w:val="yellow"/>
        </w:rPr>
        <w:t>установленный</w:t>
      </w:r>
      <w:r w:rsidRPr="006E5A81">
        <w:rPr>
          <w:spacing w:val="60"/>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6E5A81">
        <w:rPr>
          <w:rFonts w:ascii="Cambria Math" w:hAnsi="Cambria Math"/>
          <w:spacing w:val="-2"/>
          <w:position w:val="-1"/>
          <w:sz w:val="24"/>
          <w:szCs w:val="24"/>
          <w:highlight w:val="yellow"/>
        </w:rPr>
        <w:t>ОС</w:t>
      </w:r>
      <w:r w:rsidRPr="006E5A81">
        <w:rPr>
          <w:rFonts w:ascii="Cambria Math" w:hAnsi="Cambria Math"/>
          <w:spacing w:val="-2"/>
          <w:position w:val="-7"/>
          <w:sz w:val="24"/>
          <w:szCs w:val="24"/>
          <w:highlight w:val="yellow"/>
        </w:rPr>
        <w:t>МТР</w:t>
      </w:r>
      <w:r w:rsidRPr="006E5A81">
        <w:rPr>
          <w:rFonts w:ascii="Cambria Math" w:hAnsi="Cambria Math"/>
          <w:position w:val="-7"/>
          <w:sz w:val="24"/>
          <w:szCs w:val="24"/>
          <w:highlight w:val="yellow"/>
        </w:rPr>
        <w:tab/>
      </w:r>
      <w:r w:rsidRPr="006E5A81">
        <w:rPr>
          <w:sz w:val="24"/>
          <w:szCs w:val="24"/>
          <w:highlight w:val="yellow"/>
        </w:rPr>
        <w:t>объем средств, направляемых на оплату медицинской помощи, оказываемой в амбулаторных условиях и оплачиваемой</w:t>
      </w:r>
      <w:r w:rsidRPr="006E5A81">
        <w:rPr>
          <w:spacing w:val="27"/>
          <w:sz w:val="24"/>
          <w:szCs w:val="24"/>
          <w:highlight w:val="yellow"/>
        </w:rPr>
        <w:t xml:space="preserve">  </w:t>
      </w:r>
      <w:r w:rsidRPr="006E5A81">
        <w:rPr>
          <w:sz w:val="24"/>
          <w:szCs w:val="24"/>
          <w:highlight w:val="yellow"/>
        </w:rPr>
        <w:t>за</w:t>
      </w:r>
      <w:r w:rsidRPr="006E5A81">
        <w:rPr>
          <w:spacing w:val="27"/>
          <w:sz w:val="24"/>
          <w:szCs w:val="24"/>
          <w:highlight w:val="yellow"/>
        </w:rPr>
        <w:t xml:space="preserve">  </w:t>
      </w:r>
      <w:r w:rsidRPr="006E5A81">
        <w:rPr>
          <w:sz w:val="24"/>
          <w:szCs w:val="24"/>
          <w:highlight w:val="yellow"/>
        </w:rPr>
        <w:t>единицу</w:t>
      </w:r>
      <w:r w:rsidRPr="006E5A81">
        <w:rPr>
          <w:spacing w:val="25"/>
          <w:sz w:val="24"/>
          <w:szCs w:val="24"/>
          <w:highlight w:val="yellow"/>
        </w:rPr>
        <w:t xml:space="preserve">  </w:t>
      </w:r>
      <w:r w:rsidRPr="006E5A81">
        <w:rPr>
          <w:sz w:val="24"/>
          <w:szCs w:val="24"/>
          <w:highlight w:val="yellow"/>
        </w:rPr>
        <w:t>объема</w:t>
      </w:r>
      <w:r w:rsidRPr="006E5A81">
        <w:rPr>
          <w:spacing w:val="28"/>
          <w:sz w:val="24"/>
          <w:szCs w:val="24"/>
          <w:highlight w:val="yellow"/>
        </w:rPr>
        <w:t xml:space="preserve">  </w:t>
      </w:r>
      <w:r w:rsidRPr="006E5A81">
        <w:rPr>
          <w:sz w:val="24"/>
          <w:szCs w:val="24"/>
          <w:highlight w:val="yellow"/>
        </w:rPr>
        <w:t>медицинской</w:t>
      </w:r>
      <w:r w:rsidRPr="006E5A81">
        <w:rPr>
          <w:spacing w:val="27"/>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застрахованным лицам за пределами субъекта Российской Федерации, на территории которого выдан полис обязательного медицинского страхования, рублей; (в ред. ДС №1 от 31.01.2025г.)</w:t>
      </w:r>
    </w:p>
    <w:p w:rsidR="006E5A81" w:rsidRDefault="006E5A81" w:rsidP="006E5A81">
      <w:pPr>
        <w:widowControl w:val="0"/>
        <w:ind w:left="1276" w:hanging="1276"/>
        <w:jc w:val="both"/>
        <w:rPr>
          <w:sz w:val="24"/>
          <w:szCs w:val="24"/>
        </w:rPr>
      </w:pPr>
    </w:p>
    <w:p w:rsidR="009C30CA" w:rsidRPr="006E5A81" w:rsidRDefault="006E5A81" w:rsidP="006E5A81">
      <w:pPr>
        <w:widowControl w:val="0"/>
        <w:ind w:left="1276" w:hanging="1276"/>
        <w:jc w:val="both"/>
        <w:rPr>
          <w:strike/>
          <w:sz w:val="24"/>
          <w:szCs w:val="24"/>
          <w:highlight w:val="yellow"/>
        </w:rPr>
      </w:pPr>
      <w:r w:rsidRPr="002C4DDF">
        <w:rPr>
          <w:sz w:val="24"/>
          <w:szCs w:val="24"/>
        </w:rPr>
        <w:t xml:space="preserve"> </w:t>
      </w:r>
      <w:r w:rsidR="004F0E81" w:rsidRPr="006E5A81">
        <w:rPr>
          <w:strike/>
          <w:sz w:val="24"/>
          <w:szCs w:val="24"/>
          <w:highlight w:val="yellow"/>
        </w:rPr>
        <w:t>3.3</w:t>
      </w:r>
      <w:r w:rsidR="009C30CA" w:rsidRPr="006E5A81">
        <w:rPr>
          <w:strike/>
          <w:sz w:val="24"/>
          <w:szCs w:val="24"/>
          <w:highlight w:val="yellow"/>
        </w:rPr>
        <w:t>.2. Расчет базового подуш</w:t>
      </w:r>
      <w:r w:rsidRPr="006E5A81">
        <w:rPr>
          <w:strike/>
          <w:sz w:val="24"/>
          <w:szCs w:val="24"/>
          <w:highlight w:val="yellow"/>
        </w:rPr>
        <w:t xml:space="preserve">евого норматива финансирования </w:t>
      </w:r>
      <w:r w:rsidR="009C30CA" w:rsidRPr="006E5A81">
        <w:rPr>
          <w:strike/>
          <w:sz w:val="24"/>
          <w:szCs w:val="24"/>
          <w:highlight w:val="yellow"/>
        </w:rPr>
        <w:t>на прикрепившихся лиц</w:t>
      </w:r>
      <w:r w:rsidR="0088767E" w:rsidRPr="006E5A81">
        <w:rPr>
          <w:strike/>
          <w:sz w:val="24"/>
          <w:szCs w:val="24"/>
          <w:highlight w:val="yellow"/>
        </w:rPr>
        <w:t>.</w:t>
      </w:r>
    </w:p>
    <w:p w:rsidR="00A87121" w:rsidRPr="006E5A81" w:rsidRDefault="00A87121" w:rsidP="0001733A">
      <w:pPr>
        <w:widowControl w:val="0"/>
        <w:ind w:firstLine="851"/>
        <w:jc w:val="both"/>
        <w:rPr>
          <w:strike/>
          <w:sz w:val="24"/>
          <w:szCs w:val="24"/>
          <w:highlight w:val="yellow"/>
        </w:rPr>
      </w:pP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В соответствии с Требованиями в тарифном соглашении устанавливаются: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Значение базового подушевого норматива финансирования на прикрепившихся лиц определяется по следующей формуле: </w:t>
      </w:r>
    </w:p>
    <w:p w:rsidR="00A87121" w:rsidRPr="006E5A81" w:rsidRDefault="00A87121" w:rsidP="00A87121">
      <w:pPr>
        <w:pStyle w:val="ConsPlusNormal"/>
        <w:jc w:val="both"/>
        <w:rPr>
          <w:rFonts w:ascii="Times New Roman" w:hAnsi="Times New Roman" w:cs="Times New Roman"/>
          <w:strike/>
          <w:color w:val="000000" w:themeColor="text1"/>
          <w:sz w:val="28"/>
          <w:highlight w:val="yellow"/>
        </w:rPr>
      </w:pPr>
    </w:p>
    <w:p w:rsidR="009D6D54" w:rsidRPr="006E5A81" w:rsidRDefault="00514EDA" w:rsidP="009D6D54">
      <w:pPr>
        <w:ind w:firstLine="851"/>
        <w:jc w:val="both"/>
        <w:rPr>
          <w:strike/>
          <w:color w:val="000000" w:themeColor="text1"/>
          <w:sz w:val="28"/>
          <w:highlight w:val="yellow"/>
        </w:rPr>
      </w:pPr>
      <m:oMath>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ПН</m:t>
            </m:r>
          </m:e>
          <m:sub>
            <m:r>
              <w:rPr>
                <w:rFonts w:ascii="Cambria Math" w:hAnsi="Cambria Math"/>
                <w:strike/>
                <w:color w:val="000000" w:themeColor="text1"/>
                <w:sz w:val="28"/>
                <w:szCs w:val="28"/>
                <w:highlight w:val="yellow"/>
              </w:rPr>
              <m:t>БАЗ</m:t>
            </m:r>
          </m:sub>
        </m:sSub>
        <m:r>
          <w:rPr>
            <w:rFonts w:ascii="Cambria Math" w:hAnsi="Cambria Math"/>
            <w:strike/>
            <w:color w:val="000000" w:themeColor="text1"/>
            <w:sz w:val="28"/>
            <w:szCs w:val="28"/>
            <w:highlight w:val="yellow"/>
          </w:rPr>
          <m:t>=(</m:t>
        </m:r>
        <m:f>
          <m:fPr>
            <m:ctrlPr>
              <w:rPr>
                <w:rFonts w:ascii="Cambria Math" w:hAnsi="Cambria Math"/>
                <w:i/>
                <w:strike/>
                <w:color w:val="000000" w:themeColor="text1"/>
                <w:sz w:val="28"/>
                <w:szCs w:val="28"/>
                <w:highlight w:val="yellow"/>
              </w:rPr>
            </m:ctrlPr>
          </m:fPr>
          <m:num>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ПНФ</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РД</m:t>
                </m:r>
              </m:sub>
            </m:sSub>
          </m:num>
          <m:den>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Ч</m:t>
                </m:r>
              </m:e>
              <m:sub>
                <m:r>
                  <w:rPr>
                    <w:rFonts w:ascii="Cambria Math" w:hAnsi="Cambria Math"/>
                    <w:strike/>
                    <w:color w:val="000000" w:themeColor="text1"/>
                    <w:sz w:val="28"/>
                    <w:szCs w:val="28"/>
                    <w:highlight w:val="yellow"/>
                  </w:rPr>
                  <m:t>З</m:t>
                </m:r>
              </m:sub>
            </m:sSub>
            <m:r>
              <w:rPr>
                <w:rFonts w:ascii="Cambria Math" w:hAnsi="Cambria Math"/>
                <w:strike/>
                <w:color w:val="000000" w:themeColor="text1"/>
                <w:sz w:val="28"/>
                <w:szCs w:val="28"/>
                <w:highlight w:val="yellow"/>
              </w:rPr>
              <m:t>×</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от</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ПВ</m:t>
                </m:r>
              </m:sub>
            </m:sSub>
            <m:r>
              <w:rPr>
                <w:rFonts w:ascii="Cambria Math" w:hAnsi="Cambria Math"/>
                <w:strike/>
                <w:color w:val="000000" w:themeColor="text1"/>
                <w:sz w:val="28"/>
                <w:szCs w:val="28"/>
                <w:highlight w:val="yellow"/>
              </w:rPr>
              <m:t xml:space="preserve"> ×КД</m:t>
            </m:r>
          </m:den>
        </m:f>
        <m:r>
          <w:rPr>
            <w:rFonts w:ascii="Cambria Math" w:hAnsi="Cambria Math"/>
            <w:strike/>
            <w:color w:val="000000" w:themeColor="text1"/>
            <w:sz w:val="28"/>
            <w:highlight w:val="yellow"/>
          </w:rPr>
          <m:t>)</m:t>
        </m:r>
      </m:oMath>
      <w:r w:rsidR="009D6D54" w:rsidRPr="006E5A81">
        <w:rPr>
          <w:strike/>
          <w:color w:val="000000" w:themeColor="text1"/>
          <w:sz w:val="28"/>
          <w:highlight w:val="yellow"/>
        </w:rPr>
        <w:t>,</w:t>
      </w:r>
    </w:p>
    <w:p w:rsidR="009D6D54" w:rsidRPr="006E5A81" w:rsidRDefault="009D6D54" w:rsidP="009D6D54">
      <w:pPr>
        <w:ind w:firstLine="851"/>
        <w:jc w:val="both"/>
        <w:rPr>
          <w:strike/>
          <w:color w:val="000000" w:themeColor="text1"/>
          <w:sz w:val="28"/>
          <w:highlight w:val="yellow"/>
        </w:rPr>
      </w:pPr>
    </w:p>
    <w:p w:rsidR="009D6D54" w:rsidRPr="006E5A81" w:rsidRDefault="009D6D54" w:rsidP="009D6D54">
      <w:pPr>
        <w:ind w:firstLine="851"/>
        <w:jc w:val="both"/>
        <w:rPr>
          <w:strike/>
          <w:sz w:val="24"/>
          <w:szCs w:val="24"/>
          <w:highlight w:val="yellow"/>
        </w:rPr>
      </w:pPr>
      <w:r w:rsidRPr="006E5A81">
        <w:rPr>
          <w:strike/>
          <w:sz w:val="24"/>
          <w:szCs w:val="24"/>
          <w:highlight w:val="yellow"/>
        </w:rPr>
        <w:lastRenderedPageBreak/>
        <w:t>где:</w:t>
      </w:r>
    </w:p>
    <w:p w:rsidR="009D6D54" w:rsidRPr="006E5A81" w:rsidRDefault="00514EDA"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oMath>
      <w:r w:rsidR="009D6D54" w:rsidRPr="006E5A81">
        <w:rPr>
          <w:strike/>
          <w:sz w:val="24"/>
          <w:szCs w:val="24"/>
          <w:highlight w:val="yellow"/>
        </w:rPr>
        <w:t xml:space="preserve">   - базовый (средний) подушевой норматив финансирования на прикрепившихся лиц, рублей;</w:t>
      </w:r>
    </w:p>
    <w:p w:rsidR="009D6D54" w:rsidRPr="006E5A81" w:rsidRDefault="00514EDA"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 xml:space="preserve"> </m:t>
        </m:r>
      </m:oMath>
      <w:r w:rsidR="009D6D54" w:rsidRPr="006E5A81">
        <w:rPr>
          <w:strike/>
          <w:sz w:val="24"/>
          <w:szCs w:val="24"/>
          <w:highlight w:val="yellow"/>
        </w:rPr>
        <w:t>-  объем средств на оплату медицинской помощи по подушевому нормативу финансирования, рублей;</w:t>
      </w:r>
    </w:p>
    <w:p w:rsidR="009D6D54" w:rsidRPr="006E5A81" w:rsidRDefault="00514EDA"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 xml:space="preserve">  </m:t>
        </m:r>
      </m:oMath>
      <w:r w:rsidR="009D6D54" w:rsidRPr="006E5A81">
        <w:rPr>
          <w:strike/>
          <w:sz w:val="24"/>
          <w:szCs w:val="24"/>
          <w:highlight w:val="yellow"/>
        </w:rPr>
        <w:t xml:space="preserve">- </w:t>
      </w:r>
      <w:r w:rsidR="000D4322" w:rsidRPr="006E5A81">
        <w:rPr>
          <w:strike/>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sidRPr="006E5A81">
        <w:rPr>
          <w:strike/>
          <w:sz w:val="24"/>
          <w:szCs w:val="24"/>
          <w:highlight w:val="yellow"/>
        </w:rPr>
        <w:t>и деятельности (2%));</w:t>
      </w:r>
    </w:p>
    <w:p w:rsidR="009D6D54" w:rsidRPr="006E5A81" w:rsidRDefault="009D6D54" w:rsidP="009D6D54">
      <w:pPr>
        <w:ind w:firstLine="851"/>
        <w:jc w:val="both"/>
        <w:rPr>
          <w:strike/>
          <w:sz w:val="24"/>
          <w:szCs w:val="24"/>
          <w:highlight w:val="yellow"/>
        </w:rPr>
      </w:pPr>
      <w:r w:rsidRPr="006E5A81">
        <w:rPr>
          <w:strike/>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6E5A81" w:rsidRDefault="009D6D54" w:rsidP="009D6D54">
      <w:pPr>
        <w:ind w:firstLine="708"/>
        <w:jc w:val="both"/>
        <w:rPr>
          <w:strike/>
          <w:sz w:val="24"/>
          <w:szCs w:val="24"/>
          <w:highlight w:val="yellow"/>
        </w:rPr>
      </w:pPr>
      <w:r w:rsidRPr="006E5A81">
        <w:rPr>
          <w:strike/>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9D6D54" w:rsidRPr="006E5A81" w:rsidRDefault="009D6D54" w:rsidP="009D6D54">
      <w:pPr>
        <w:ind w:firstLine="708"/>
        <w:jc w:val="both"/>
        <w:rPr>
          <w:strike/>
          <w:sz w:val="24"/>
          <w:szCs w:val="24"/>
          <w:highlight w:val="yellow"/>
        </w:rPr>
      </w:pPr>
      <w:r w:rsidRPr="006E5A81">
        <w:rPr>
          <w:strike/>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p w:rsidR="009D6D54" w:rsidRPr="006E5A81" w:rsidRDefault="009D6D54" w:rsidP="009D6D54">
      <w:pPr>
        <w:ind w:firstLine="708"/>
        <w:jc w:val="both"/>
        <w:rPr>
          <w:strike/>
          <w:sz w:val="24"/>
          <w:szCs w:val="24"/>
          <w:highlight w:val="yellow"/>
        </w:rPr>
      </w:pPr>
      <w:r w:rsidRPr="006E5A81">
        <w:rPr>
          <w:strike/>
          <w:sz w:val="24"/>
          <w:szCs w:val="24"/>
          <w:highlight w:val="yellow"/>
        </w:rPr>
        <w:t xml:space="preserve">Параметр </w:t>
      </w:r>
      <w:r w:rsidRPr="006E5A81">
        <w:rPr>
          <w:rFonts w:cs="Calibri"/>
          <w:strike/>
          <w:sz w:val="24"/>
          <w:szCs w:val="24"/>
          <w:highlight w:val="yellow"/>
        </w:rPr>
        <w:t>СКД</w:t>
      </w:r>
      <w:r w:rsidRPr="006E5A81">
        <w:rPr>
          <w:strike/>
          <w:sz w:val="24"/>
          <w:szCs w:val="24"/>
          <w:highlight w:val="yellow"/>
        </w:rPr>
        <w:t>от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6E5A81" w:rsidRDefault="00514EDA" w:rsidP="009D6D54">
      <w:pPr>
        <w:ind w:firstLine="708"/>
        <w:jc w:val="both"/>
        <w:rPr>
          <w:strike/>
          <w:sz w:val="24"/>
          <w:szCs w:val="24"/>
          <w:highlight w:val="yellow"/>
        </w:rPr>
      </w:pPr>
      <m:oMathPara>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СКД</m:t>
              </m:r>
            </m:e>
            <m:sub>
              <m:r>
                <w:rPr>
                  <w:rFonts w:ascii="Cambria Math" w:hAnsi="Cambria Math"/>
                  <w:strike/>
                  <w:color w:val="000000" w:themeColor="text1"/>
                  <w:sz w:val="24"/>
                  <w:szCs w:val="24"/>
                  <w:highlight w:val="yellow"/>
                </w:rPr>
                <m:t>от</m:t>
              </m:r>
            </m:sub>
          </m:sSub>
          <m:r>
            <w:rPr>
              <w:rFonts w:ascii="Cambria Math" w:hAnsi="Cambria Math"/>
              <w:strike/>
              <w:color w:val="000000" w:themeColor="text1"/>
              <w:sz w:val="24"/>
              <w:szCs w:val="24"/>
              <w:highlight w:val="yellow"/>
            </w:rPr>
            <m:t xml:space="preserve">= </m:t>
          </m:r>
          <m:f>
            <m:fPr>
              <m:ctrlPr>
                <w:rPr>
                  <w:rFonts w:ascii="Cambria Math" w:hAnsi="Cambria Math"/>
                  <w:i/>
                  <w:strike/>
                  <w:color w:val="000000" w:themeColor="text1"/>
                  <w:sz w:val="24"/>
                  <w:szCs w:val="24"/>
                  <w:highlight w:val="yellow"/>
                </w:rPr>
              </m:ctrlPr>
            </m:fPr>
            <m:num>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r>
                        <w:rPr>
                          <w:rFonts w:ascii="Cambria Math"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num>
            <m:den>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den>
          </m:f>
        </m:oMath>
      </m:oMathPara>
    </w:p>
    <w:p w:rsidR="009D6D54" w:rsidRPr="006E5A81" w:rsidRDefault="009D6D54" w:rsidP="009D6D54">
      <w:pPr>
        <w:ind w:firstLine="708"/>
        <w:jc w:val="both"/>
        <w:rPr>
          <w:strike/>
          <w:sz w:val="24"/>
          <w:szCs w:val="24"/>
          <w:highlight w:val="yellow"/>
        </w:rPr>
      </w:pPr>
    </w:p>
    <w:p w:rsidR="009D6D54" w:rsidRPr="006E5A81" w:rsidRDefault="009D6D54" w:rsidP="009D6D54">
      <w:pPr>
        <w:ind w:firstLine="708"/>
        <w:jc w:val="both"/>
        <w:rPr>
          <w:strike/>
          <w:sz w:val="24"/>
          <w:szCs w:val="24"/>
          <w:highlight w:val="yellow"/>
        </w:rPr>
      </w:pPr>
      <w:r w:rsidRPr="006E5A81">
        <w:rPr>
          <w:rFonts w:hint="eastAsia"/>
          <w:strike/>
          <w:sz w:val="24"/>
          <w:szCs w:val="24"/>
          <w:highlight w:val="yellow"/>
        </w:rPr>
        <w:t>где</w:t>
      </w:r>
      <w:r w:rsidRPr="006E5A81">
        <w:rPr>
          <w:strike/>
          <w:sz w:val="24"/>
          <w:szCs w:val="24"/>
          <w:highlight w:val="yellow"/>
        </w:rPr>
        <w:t>:</w:t>
      </w:r>
    </w:p>
    <w:p w:rsidR="009D6D54" w:rsidRPr="006E5A81" w:rsidRDefault="00514EDA"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r>
      <w:proofErr w:type="gramStart"/>
      <w:r w:rsidR="009D6D54" w:rsidRPr="006E5A81">
        <w:rPr>
          <w:strike/>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6E5A81" w:rsidRDefault="00514EDA"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t>- численность застрахованных лиц, прикрепленных к i-той медицинской организации, человек;</w:t>
      </w:r>
    </w:p>
    <w:p w:rsidR="009D6D54" w:rsidRPr="006E5A81" w:rsidRDefault="009D6D54" w:rsidP="00A87121">
      <w:pPr>
        <w:widowControl w:val="0"/>
        <w:ind w:firstLine="851"/>
        <w:contextualSpacing/>
        <w:jc w:val="both"/>
        <w:rPr>
          <w:b/>
          <w:strike/>
          <w:sz w:val="24"/>
          <w:szCs w:val="24"/>
          <w:highlight w:val="yellow"/>
        </w:rPr>
      </w:pPr>
      <w:r w:rsidRPr="006E5A81">
        <w:rPr>
          <w:rStyle w:val="fontstyle01"/>
          <w:strike/>
          <w:sz w:val="24"/>
          <w:szCs w:val="24"/>
          <w:highlight w:val="yellow"/>
        </w:rPr>
        <w:t xml:space="preserve">По аналогичной формуле рассчитывается значение </w:t>
      </w:r>
      <w:r w:rsidRPr="006E5A81">
        <w:rPr>
          <w:rStyle w:val="fontstyle210"/>
          <w:b w:val="0"/>
          <w:strike/>
          <w:sz w:val="24"/>
          <w:szCs w:val="24"/>
          <w:highlight w:val="yellow"/>
        </w:rPr>
        <w:t>СКДпв.</w:t>
      </w:r>
      <w:r w:rsidR="00230945" w:rsidRPr="006E5A81">
        <w:rPr>
          <w:b/>
          <w:strike/>
          <w:highlight w:val="yellow"/>
        </w:rPr>
        <w:t xml:space="preserve"> </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В базовый (средний)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Pr="006E5A81" w:rsidRDefault="00A87121" w:rsidP="008E208E">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w:t>
      </w:r>
      <w:r w:rsidRPr="006E5A81">
        <w:rPr>
          <w:strike/>
          <w:sz w:val="24"/>
          <w:szCs w:val="24"/>
          <w:highlight w:val="yellow"/>
        </w:rPr>
        <w:lastRenderedPageBreak/>
        <w:t>участвующими в реализации территориальной программы обязательного медицинского страхования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oMath>
      <w:r w:rsidRPr="006E5A81">
        <w:rPr>
          <w:strike/>
          <w:sz w:val="24"/>
          <w:szCs w:val="24"/>
          <w:highlight w:val="yellow"/>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roofErr w:type="gramEnd"/>
    </w:p>
    <w:p w:rsidR="008E208E" w:rsidRPr="006E5A81" w:rsidRDefault="008E208E" w:rsidP="008E208E">
      <w:pPr>
        <w:widowControl w:val="0"/>
        <w:ind w:firstLine="851"/>
        <w:contextualSpacing/>
        <w:jc w:val="both"/>
        <w:rPr>
          <w:strike/>
          <w:sz w:val="24"/>
          <w:szCs w:val="24"/>
          <w:highlight w:val="yellow"/>
        </w:rPr>
      </w:pPr>
    </w:p>
    <w:p w:rsidR="00A87121" w:rsidRPr="006E5A81" w:rsidRDefault="00514EDA" w:rsidP="008E208E">
      <w:pPr>
        <w:widowControl w:val="0"/>
        <w:ind w:firstLine="851"/>
        <w:contextualSpacing/>
        <w:jc w:val="both"/>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ДИСП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СТОМ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6E5A81" w:rsidTr="00253946">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6E5A81" w:rsidTr="00253946">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m:oMathPara>
          </w:p>
        </w:tc>
        <w:tc>
          <w:tcPr>
            <w:tcW w:w="8114" w:type="dxa"/>
            <w:tcBorders>
              <w:top w:val="nil"/>
              <w:left w:val="nil"/>
              <w:bottom w:val="nil"/>
              <w:right w:val="nil"/>
            </w:tcBorders>
          </w:tcPr>
          <w:p w:rsidR="00A87121" w:rsidRPr="006E5A81" w:rsidRDefault="00A87121" w:rsidP="002378A4">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sidRPr="006E5A81">
              <w:rPr>
                <w:strike/>
                <w:sz w:val="24"/>
                <w:szCs w:val="24"/>
                <w:highlight w:val="yellow"/>
              </w:rPr>
              <w:t>операционного) материала</w:t>
            </w:r>
            <w:r w:rsidR="00446C55" w:rsidRPr="006E5A81">
              <w:rPr>
                <w:strike/>
                <w:sz w:val="24"/>
                <w:szCs w:val="24"/>
                <w:highlight w:val="yellow"/>
              </w:rPr>
              <w:t>,</w:t>
            </w:r>
            <w:r w:rsidR="00446C55" w:rsidRPr="006E5A81">
              <w:rPr>
                <w:strike/>
                <w:highlight w:val="yellow"/>
              </w:rPr>
              <w:t xml:space="preserve"> </w:t>
            </w:r>
            <w:r w:rsidR="00446C55" w:rsidRPr="006E5A81">
              <w:rPr>
                <w:strike/>
                <w:sz w:val="24"/>
                <w:szCs w:val="24"/>
                <w:highlight w:val="yellow"/>
              </w:rPr>
              <w:t xml:space="preserve">ПЭТ/КТ, ОФЭКТ/ОФЭКТ-КТ, на ведение школ для больных </w:t>
            </w:r>
            <w:r w:rsidR="00043CC7" w:rsidRPr="006E5A81">
              <w:rPr>
                <w:strike/>
                <w:sz w:val="24"/>
                <w:szCs w:val="24"/>
                <w:highlight w:val="yellow"/>
              </w:rPr>
              <w:t xml:space="preserve">с хроническими неинфекционными заболеваниями, в том числе с </w:t>
            </w:r>
            <w:r w:rsidR="00446C55" w:rsidRPr="006E5A81">
              <w:rPr>
                <w:strike/>
                <w:sz w:val="24"/>
                <w:szCs w:val="24"/>
                <w:highlight w:val="yellow"/>
              </w:rPr>
              <w:t>сахарным диабетом</w:t>
            </w:r>
            <w:r w:rsidR="00E145DE" w:rsidRPr="006E5A81">
              <w:rPr>
                <w:strike/>
                <w:sz w:val="24"/>
                <w:szCs w:val="24"/>
                <w:highlight w:val="yellow"/>
              </w:rPr>
              <w:t>)</w:t>
            </w:r>
            <w:r w:rsidRPr="006E5A81">
              <w:rPr>
                <w:strike/>
                <w:sz w:val="24"/>
                <w:szCs w:val="24"/>
                <w:highlight w:val="yellow"/>
              </w:rPr>
              <w:t xml:space="preserve"> в соответствии с нормативами, установленными Территориальной программой государственных гарантий в части базовой</w:t>
            </w:r>
            <w:proofErr w:type="gramEnd"/>
            <w:r w:rsidRPr="006E5A81">
              <w:rPr>
                <w:strike/>
                <w:sz w:val="24"/>
                <w:szCs w:val="24"/>
                <w:highlight w:val="yellow"/>
              </w:rPr>
              <w:t xml:space="preserve"> программы, рублей; </w:t>
            </w:r>
          </w:p>
        </w:tc>
      </w:tr>
      <w:tr w:rsidR="00A87121" w:rsidRPr="006E5A81" w:rsidTr="00253946">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оплату посещений </w:t>
            </w:r>
            <w:r w:rsidRPr="006E5A81">
              <w:rPr>
                <w:strike/>
                <w:sz w:val="24"/>
                <w:szCs w:val="24"/>
                <w:highlight w:val="yellow"/>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6E5A81" w:rsidTr="00253946">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6E5A81" w:rsidTr="00253946">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5B0005">
        <w:trPr>
          <w:trHeight w:val="223"/>
        </w:trPr>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ДИСП</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oMath>
            </m:oMathPara>
          </w:p>
          <w:p w:rsidR="00A87121" w:rsidRPr="006E5A81" w:rsidRDefault="00A87121" w:rsidP="00253946">
            <w:pPr>
              <w:widowControl w:val="0"/>
              <w:ind w:firstLine="851"/>
              <w:contextualSpacing/>
              <w:jc w:val="both"/>
              <w:rPr>
                <w:strike/>
                <w:sz w:val="24"/>
                <w:szCs w:val="24"/>
                <w:highlight w:val="yellow"/>
              </w:rPr>
            </w:pPr>
          </w:p>
          <w:p w:rsidR="00A87121" w:rsidRPr="006E5A81" w:rsidRDefault="00A87121" w:rsidP="00253946">
            <w:pPr>
              <w:widowControl w:val="0"/>
              <w:ind w:firstLine="851"/>
              <w:contextualSpacing/>
              <w:jc w:val="both"/>
              <w:rPr>
                <w:strike/>
                <w:sz w:val="24"/>
                <w:szCs w:val="24"/>
                <w:highlight w:val="yellow"/>
              </w:rPr>
            </w:pPr>
          </w:p>
          <w:p w:rsidR="00CC201C" w:rsidRPr="006E5A81" w:rsidRDefault="00CC201C" w:rsidP="00253946">
            <w:pPr>
              <w:widowControl w:val="0"/>
              <w:ind w:firstLine="851"/>
              <w:contextualSpacing/>
              <w:jc w:val="both"/>
              <w:rPr>
                <w:strike/>
                <w:sz w:val="24"/>
                <w:szCs w:val="24"/>
                <w:highlight w:val="yellow"/>
              </w:rPr>
            </w:pPr>
          </w:p>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lastRenderedPageBreak/>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EA77A9" w:rsidRPr="006E5A81" w:rsidRDefault="00EA77A9" w:rsidP="00253946">
            <w:pPr>
              <w:widowControl w:val="0"/>
              <w:ind w:firstLine="851"/>
              <w:contextualSpacing/>
              <w:jc w:val="both"/>
              <w:rPr>
                <w:strike/>
                <w:color w:val="000000" w:themeColor="text1"/>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A87121" w:rsidRPr="006E5A81" w:rsidRDefault="00A87121" w:rsidP="00253946">
            <w:pPr>
              <w:widowControl w:val="0"/>
              <w:ind w:firstLine="851"/>
              <w:contextualSpacing/>
              <w:jc w:val="both"/>
              <w:rPr>
                <w:strike/>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253946">
        <w:trPr>
          <w:trHeight w:val="26"/>
        </w:trPr>
        <w:tc>
          <w:tcPr>
            <w:tcW w:w="1587" w:type="dxa"/>
            <w:tcBorders>
              <w:top w:val="nil"/>
              <w:left w:val="nil"/>
              <w:bottom w:val="nil"/>
              <w:right w:val="nil"/>
            </w:tcBorders>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ОС</m:t>
                    </m:r>
                  </m:e>
                  <m:sub>
                    <m:r>
                      <m:rPr>
                        <m:sty m:val="p"/>
                      </m:rPr>
                      <w:rPr>
                        <w:rFonts w:ascii="Cambria Math" w:hAnsi="Cambria Math"/>
                        <w:strike/>
                        <w:sz w:val="24"/>
                        <w:szCs w:val="24"/>
                        <w:highlight w:val="yellow"/>
                      </w:rPr>
                      <m:t>СТОМ</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m:oMathPara>
          </w:p>
          <w:p w:rsidR="00EA77A9" w:rsidRPr="006E5A81" w:rsidRDefault="00EA77A9" w:rsidP="00253946">
            <w:pPr>
              <w:widowControl w:val="0"/>
              <w:ind w:firstLine="851"/>
              <w:contextualSpacing/>
              <w:jc w:val="both"/>
              <w:rPr>
                <w:rFonts w:ascii="Cambria Math" w:hAnsi="Cambria Math"/>
                <w:strike/>
                <w:sz w:val="24"/>
                <w:szCs w:val="24"/>
                <w:highlight w:val="yellow"/>
                <w:oMath/>
              </w:rPr>
            </w:pPr>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по профилю «стоматология», рублей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Центрах здоровья, рубей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tc>
      </w:tr>
    </w:tbl>
    <w:p w:rsidR="00A87121" w:rsidRPr="006E5A81" w:rsidRDefault="00A87121" w:rsidP="00A87121">
      <w:pPr>
        <w:widowControl w:val="0"/>
        <w:ind w:firstLine="851"/>
        <w:contextualSpacing/>
        <w:jc w:val="both"/>
        <w:rPr>
          <w:strike/>
          <w:sz w:val="24"/>
          <w:szCs w:val="24"/>
          <w:highlight w:val="yellow"/>
        </w:rPr>
      </w:pPr>
      <w:r w:rsidRPr="006E5A81">
        <w:rPr>
          <w:strike/>
          <w:color w:val="000000" w:themeColor="text1"/>
          <w:sz w:val="24"/>
          <w:szCs w:val="24"/>
          <w:highlight w:val="yellow"/>
        </w:rPr>
        <w:t xml:space="preserve">При расчете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ОС</m:t>
            </m:r>
          </m:e>
          <m:sub>
            <m:r>
              <w:rPr>
                <w:rFonts w:ascii="Cambria Math" w:hAnsi="Cambria Math"/>
                <w:strike/>
                <w:color w:val="000000" w:themeColor="text1"/>
                <w:sz w:val="24"/>
                <w:szCs w:val="24"/>
                <w:highlight w:val="yellow"/>
              </w:rPr>
              <m:t>ПНФ</m:t>
            </m:r>
          </m:sub>
        </m:sSub>
      </m:oMath>
      <w:r w:rsidRPr="006E5A81">
        <w:rPr>
          <w:strike/>
          <w:sz w:val="24"/>
          <w:szCs w:val="24"/>
          <w:highlight w:val="yellow"/>
        </w:rPr>
        <w:t xml:space="preserve"> исключается </w:t>
      </w:r>
      <w:r w:rsidRPr="006E5A81">
        <w:rPr>
          <w:strike/>
          <w:color w:val="000000" w:themeColor="text1"/>
          <w:sz w:val="24"/>
          <w:szCs w:val="24"/>
          <w:highlight w:val="yellow"/>
        </w:rPr>
        <w:t>объем средств на оплату медицинской помощи по профилю «Стоматология»,</w:t>
      </w:r>
      <w:r w:rsidRPr="006E5A81">
        <w:rPr>
          <w:strike/>
          <w:sz w:val="24"/>
          <w:szCs w:val="24"/>
          <w:highlight w:val="yellow"/>
        </w:rPr>
        <w:t xml:space="preserve"> </w:t>
      </w:r>
      <w:r w:rsidRPr="006E5A81">
        <w:rPr>
          <w:strike/>
          <w:color w:val="000000" w:themeColor="text1"/>
          <w:sz w:val="24"/>
          <w:szCs w:val="24"/>
          <w:highlight w:val="yellow"/>
        </w:rPr>
        <w:t>распределяемый путем установления соответствующих подушевых нормативов.</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6E5A81" w:rsidRDefault="00A87121" w:rsidP="00A87121">
      <w:pPr>
        <w:widowControl w:val="0"/>
        <w:spacing w:line="300" w:lineRule="exact"/>
        <w:ind w:firstLine="851"/>
        <w:contextualSpacing/>
        <w:jc w:val="both"/>
        <w:rPr>
          <w:strike/>
          <w:sz w:val="24"/>
          <w:szCs w:val="24"/>
          <w:highlight w:val="yellow"/>
        </w:rPr>
      </w:pPr>
    </w:p>
    <w:p w:rsidR="00A87121" w:rsidRPr="006E5A81" w:rsidRDefault="00514EDA" w:rsidP="005B0005">
      <w:pPr>
        <w:widowControl w:val="0"/>
        <w:ind w:firstLine="3544"/>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w:r w:rsidR="00A87121" w:rsidRPr="006E5A81">
        <w:rPr>
          <w:strike/>
          <w:sz w:val="24"/>
          <w:szCs w:val="24"/>
          <w:highlight w:val="yellow"/>
        </w:rPr>
        <w:t xml:space="preserve"> = </w:t>
      </w:r>
      <m:oMath>
        <m:nary>
          <m:naryPr>
            <m:chr m:val="∑"/>
            <m:limLoc m:val="undOvr"/>
            <m:subHide m:val="1"/>
            <m:supHide m:val="1"/>
            <m:ctrlPr>
              <w:rPr>
                <w:rFonts w:ascii="Cambria Math" w:hAnsi="Cambria Math"/>
                <w:strike/>
                <w:sz w:val="24"/>
                <w:szCs w:val="24"/>
                <w:highlight w:val="yellow"/>
              </w:rPr>
            </m:ctrlPr>
          </m:naryPr>
          <m:sub/>
          <m:sup/>
          <m:e>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r>
              <m:rPr>
                <m:nor/>
              </m:rPr>
              <w:rPr>
                <w:strike/>
                <w:sz w:val="24"/>
                <w:szCs w:val="24"/>
                <w:highlight w:val="yellow"/>
              </w:rPr>
              <m:t xml:space="preserve"> × </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r>
              <m:rPr>
                <m:nor/>
              </m:rPr>
              <w:rPr>
                <w:strike/>
                <w:sz w:val="24"/>
                <w:szCs w:val="24"/>
                <w:highlight w:val="yellow"/>
              </w:rPr>
              <m:t>)</m:t>
            </m:r>
          </m:e>
        </m:nary>
        <m:r>
          <m:rPr>
            <m:nor/>
          </m:rPr>
          <w:rPr>
            <w:strike/>
            <w:sz w:val="24"/>
            <w:szCs w:val="24"/>
            <w:highlight w:val="yellow"/>
          </w:rPr>
          <m:t>× ЧЗ</m:t>
        </m:r>
      </m:oMath>
      <w:r w:rsidR="00A87121" w:rsidRPr="006E5A81">
        <w:rPr>
          <w:strike/>
          <w:sz w:val="24"/>
          <w:szCs w:val="24"/>
          <w:highlight w:val="yellow"/>
        </w:rPr>
        <w:t xml:space="preserve">, </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6E5A81" w:rsidTr="00253946">
        <w:tc>
          <w:tcPr>
            <w:tcW w:w="1480" w:type="dxa"/>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oMath>
            </m:oMathPara>
          </w:p>
        </w:tc>
        <w:tc>
          <w:tcPr>
            <w:tcW w:w="7590" w:type="dxa"/>
          </w:tcPr>
          <w:p w:rsidR="00A87121" w:rsidRPr="006E5A81" w:rsidRDefault="00A87121" w:rsidP="0045265B">
            <w:pPr>
              <w:widowControl w:val="0"/>
              <w:ind w:firstLine="851"/>
              <w:contextualSpacing/>
              <w:jc w:val="both"/>
              <w:rPr>
                <w:strike/>
                <w:sz w:val="24"/>
                <w:szCs w:val="24"/>
                <w:highlight w:val="yellow"/>
              </w:rPr>
            </w:pPr>
            <w:r w:rsidRPr="006E5A81">
              <w:rPr>
                <w:strike/>
                <w:sz w:val="24"/>
                <w:szCs w:val="24"/>
                <w:highlight w:val="yellow"/>
              </w:rPr>
              <w:t xml:space="preserve">средний норматив объема медицинской помощи </w:t>
            </w:r>
            <w:r w:rsidRPr="006E5A81">
              <w:rPr>
                <w:strike/>
                <w:sz w:val="24"/>
                <w:szCs w:val="24"/>
                <w:highlight w:val="yellow"/>
              </w:rPr>
              <w:br/>
              <w:t xml:space="preserve">для проведения j-го исследования (компьютерной томографии, магнитно-резонансной томографии, ультразвукового исследования </w:t>
            </w:r>
            <w:proofErr w:type="gramStart"/>
            <w:r w:rsidRPr="006E5A81">
              <w:rPr>
                <w:strike/>
                <w:sz w:val="24"/>
                <w:szCs w:val="24"/>
                <w:highlight w:val="yellow"/>
              </w:rPr>
              <w:t>сердечно-сосудистой</w:t>
            </w:r>
            <w:proofErr w:type="gramEnd"/>
            <w:r w:rsidRPr="006E5A81">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sidRPr="006E5A81">
              <w:rPr>
                <w:strike/>
                <w:sz w:val="24"/>
                <w:szCs w:val="24"/>
                <w:highlight w:val="yellow"/>
              </w:rPr>
              <w:t>йного (операционного) материала)</w:t>
            </w:r>
            <w:r w:rsidR="007D06D9" w:rsidRPr="006E5A81">
              <w:rPr>
                <w:strike/>
                <w:sz w:val="24"/>
                <w:szCs w:val="24"/>
                <w:highlight w:val="yellow"/>
              </w:rPr>
              <w:t>,</w:t>
            </w:r>
            <w:r w:rsidR="007D06D9" w:rsidRPr="006E5A81">
              <w:rPr>
                <w:strike/>
                <w:highlight w:val="yellow"/>
              </w:rPr>
              <w:t xml:space="preserve"> </w:t>
            </w:r>
            <w:r w:rsidR="007D06D9" w:rsidRPr="006E5A81">
              <w:rPr>
                <w:strike/>
                <w:sz w:val="24"/>
                <w:szCs w:val="24"/>
                <w:highlight w:val="yellow"/>
              </w:rPr>
              <w:t>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исследований;</w:t>
            </w:r>
          </w:p>
        </w:tc>
      </w:tr>
      <w:tr w:rsidR="00A87121" w:rsidRPr="006E5A81" w:rsidTr="00253946">
        <w:tc>
          <w:tcPr>
            <w:tcW w:w="1480" w:type="dxa"/>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oMath>
            </m:oMathPara>
          </w:p>
        </w:tc>
        <w:tc>
          <w:tcPr>
            <w:tcW w:w="7590" w:type="dxa"/>
          </w:tcPr>
          <w:p w:rsidR="00A87121" w:rsidRPr="006E5A81" w:rsidRDefault="00A87121" w:rsidP="004B23C6">
            <w:pPr>
              <w:widowControl w:val="0"/>
              <w:ind w:firstLine="851"/>
              <w:contextualSpacing/>
              <w:jc w:val="both"/>
              <w:rPr>
                <w:strike/>
                <w:sz w:val="24"/>
                <w:szCs w:val="24"/>
                <w:highlight w:val="yellow"/>
              </w:rPr>
            </w:pPr>
            <w:proofErr w:type="gramStart"/>
            <w:r w:rsidRPr="006E5A81">
              <w:rPr>
                <w:strike/>
                <w:sz w:val="24"/>
                <w:szCs w:val="24"/>
                <w:highlight w:val="yellow"/>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7D06D9" w:rsidRPr="006E5A81">
              <w:rPr>
                <w:strike/>
                <w:sz w:val="24"/>
                <w:szCs w:val="24"/>
                <w:highlight w:val="yellow"/>
              </w:rPr>
              <w:t>, 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рублей;</w:t>
            </w:r>
            <w:proofErr w:type="gramEnd"/>
          </w:p>
        </w:tc>
      </w:tr>
      <w:tr w:rsidR="00A87121" w:rsidRPr="006E5A81" w:rsidTr="00253946">
        <w:trPr>
          <w:trHeight w:val="847"/>
        </w:trPr>
        <w:tc>
          <w:tcPr>
            <w:tcW w:w="1480" w:type="dxa"/>
          </w:tcPr>
          <w:p w:rsidR="00A87121" w:rsidRPr="006E5A81" w:rsidRDefault="00514EDA"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p w:rsidR="00A87121" w:rsidRPr="006E5A81" w:rsidRDefault="00A87121" w:rsidP="00253946">
            <w:pPr>
              <w:widowControl w:val="0"/>
              <w:ind w:firstLine="851"/>
              <w:contextualSpacing/>
              <w:jc w:val="both"/>
              <w:rPr>
                <w:strike/>
                <w:sz w:val="24"/>
                <w:szCs w:val="24"/>
                <w:highlight w:val="yellow"/>
              </w:rPr>
            </w:pPr>
          </w:p>
        </w:tc>
        <w:tc>
          <w:tcPr>
            <w:tcW w:w="7590" w:type="dxa"/>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численность застрахованного населения субъекта Российской Федерации, человек.</w:t>
            </w:r>
          </w:p>
        </w:tc>
      </w:tr>
    </w:tbl>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lastRenderedPageBreak/>
        <w:t>Объем средств, направляемых на оплату медицинской помощи в неотложной форме, рассчитывается по следующей формуле:</w:t>
      </w:r>
    </w:p>
    <w:p w:rsidR="00A87121" w:rsidRPr="006E5A81" w:rsidRDefault="00514EDA" w:rsidP="00A87121">
      <w:pPr>
        <w:widowControl w:val="0"/>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p>
    <w:p w:rsidR="00A87121" w:rsidRPr="006E5A81" w:rsidRDefault="00A87121" w:rsidP="00A87121">
      <w:pPr>
        <w:widowControl w:val="0"/>
        <w:ind w:firstLine="851"/>
        <w:jc w:val="both"/>
        <w:rPr>
          <w:strike/>
          <w:sz w:val="24"/>
          <w:szCs w:val="24"/>
        </w:rPr>
      </w:pPr>
      <w:proofErr w:type="gramStart"/>
      <w:r w:rsidRPr="006E5A81">
        <w:rPr>
          <w:strike/>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sidRPr="006E5A81">
        <w:rPr>
          <w:strike/>
          <w:sz w:val="24"/>
          <w:szCs w:val="24"/>
          <w:highlight w:val="yellow"/>
        </w:rPr>
        <w:t>ного (операционного) материала</w:t>
      </w:r>
      <w:r w:rsidRPr="006E5A81">
        <w:rPr>
          <w:strike/>
          <w:sz w:val="24"/>
          <w:szCs w:val="24"/>
          <w:highlight w:val="yellow"/>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6E5A81">
        <w:rPr>
          <w:strike/>
          <w:sz w:val="24"/>
          <w:szCs w:val="24"/>
          <w:highlight w:val="yellow"/>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6E5A81" w:rsidRPr="008B7CEB" w:rsidRDefault="006E5A81" w:rsidP="006E5A81">
      <w:pPr>
        <w:widowControl w:val="0"/>
        <w:ind w:firstLine="851"/>
        <w:jc w:val="both"/>
        <w:rPr>
          <w:sz w:val="24"/>
          <w:szCs w:val="24"/>
          <w:highlight w:val="yellow"/>
        </w:rPr>
      </w:pPr>
      <w:r w:rsidRPr="008B7CEB">
        <w:rPr>
          <w:sz w:val="24"/>
          <w:szCs w:val="24"/>
          <w:highlight w:val="yellow"/>
        </w:rPr>
        <w:t xml:space="preserve">3.3.2. Расчет базового подушевого (среднего) норматива финансирования </w:t>
      </w:r>
      <w:r w:rsidRPr="008B7CEB">
        <w:rPr>
          <w:sz w:val="24"/>
          <w:szCs w:val="24"/>
          <w:highlight w:val="yellow"/>
        </w:rPr>
        <w:br/>
        <w:t>на прикрепившихся лиц.</w:t>
      </w:r>
    </w:p>
    <w:p w:rsidR="006E5A81" w:rsidRPr="008B7CEB" w:rsidRDefault="006E5A81" w:rsidP="006E5A81">
      <w:pPr>
        <w:widowControl w:val="0"/>
        <w:autoSpaceDE w:val="0"/>
        <w:autoSpaceDN w:val="0"/>
        <w:spacing w:before="312"/>
        <w:ind w:right="1" w:firstLine="566"/>
        <w:jc w:val="both"/>
        <w:rPr>
          <w:sz w:val="24"/>
          <w:szCs w:val="24"/>
          <w:highlight w:val="yellow"/>
        </w:rPr>
      </w:pPr>
      <w:r w:rsidRPr="008B7CEB">
        <w:rPr>
          <w:sz w:val="24"/>
          <w:szCs w:val="24"/>
          <w:highlight w:val="yellow"/>
        </w:rPr>
        <w:t xml:space="preserve">В соответствии с Требованиями в тарифном соглашении </w:t>
      </w:r>
      <w:r w:rsidRPr="008B7CEB">
        <w:rPr>
          <w:spacing w:val="-2"/>
          <w:sz w:val="24"/>
          <w:szCs w:val="24"/>
          <w:highlight w:val="yellow"/>
        </w:rPr>
        <w:t>устанавливаются:</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8B7CEB">
        <w:rPr>
          <w:spacing w:val="-2"/>
          <w:sz w:val="24"/>
          <w:szCs w:val="24"/>
          <w:highlight w:val="yellow"/>
        </w:rPr>
        <w:t>финансирования;</w:t>
      </w:r>
    </w:p>
    <w:p w:rsidR="006E5A81" w:rsidRPr="008B7CEB" w:rsidRDefault="006E5A81" w:rsidP="006E5A81">
      <w:pPr>
        <w:widowControl w:val="0"/>
        <w:numPr>
          <w:ilvl w:val="3"/>
          <w:numId w:val="38"/>
        </w:numPr>
        <w:tabs>
          <w:tab w:val="left" w:pos="1297"/>
        </w:tabs>
        <w:autoSpaceDE w:val="0"/>
        <w:autoSpaceDN w:val="0"/>
        <w:spacing w:before="1"/>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8B7CEB" w:rsidRDefault="006E5A81" w:rsidP="006E5A81">
      <w:pPr>
        <w:widowControl w:val="0"/>
        <w:autoSpaceDE w:val="0"/>
        <w:autoSpaceDN w:val="0"/>
        <w:spacing w:before="68" w:line="254" w:lineRule="auto"/>
        <w:ind w:right="1" w:firstLine="566"/>
        <w:jc w:val="both"/>
        <w:rPr>
          <w:sz w:val="24"/>
          <w:szCs w:val="24"/>
          <w:highlight w:val="yellow"/>
        </w:rPr>
      </w:pPr>
      <w:r w:rsidRPr="008B7CEB">
        <w:rPr>
          <w:sz w:val="24"/>
          <w:szCs w:val="24"/>
          <w:highlight w:val="yellow"/>
        </w:rPr>
        <w:t>Значение</w:t>
      </w:r>
      <w:r w:rsidRPr="008B7CEB">
        <w:rPr>
          <w:spacing w:val="-5"/>
          <w:sz w:val="24"/>
          <w:szCs w:val="24"/>
          <w:highlight w:val="yellow"/>
        </w:rPr>
        <w:t xml:space="preserve"> </w:t>
      </w:r>
      <w:r w:rsidRPr="008B7CEB">
        <w:rPr>
          <w:sz w:val="24"/>
          <w:szCs w:val="24"/>
          <w:highlight w:val="yellow"/>
        </w:rPr>
        <w:t>базового</w:t>
      </w:r>
      <w:r w:rsidRPr="008B7CEB">
        <w:rPr>
          <w:spacing w:val="-3"/>
          <w:sz w:val="24"/>
          <w:szCs w:val="24"/>
          <w:highlight w:val="yellow"/>
        </w:rPr>
        <w:t xml:space="preserve"> </w:t>
      </w:r>
      <w:r w:rsidRPr="008B7CEB">
        <w:rPr>
          <w:sz w:val="24"/>
          <w:szCs w:val="24"/>
          <w:highlight w:val="yellow"/>
        </w:rPr>
        <w:t>(среднего)</w:t>
      </w:r>
      <w:r w:rsidRPr="008B7CEB">
        <w:rPr>
          <w:spacing w:val="-5"/>
          <w:sz w:val="24"/>
          <w:szCs w:val="24"/>
          <w:highlight w:val="yellow"/>
        </w:rPr>
        <w:t xml:space="preserve"> </w:t>
      </w:r>
      <w:r w:rsidRPr="008B7CEB">
        <w:rPr>
          <w:sz w:val="24"/>
          <w:szCs w:val="24"/>
          <w:highlight w:val="yellow"/>
        </w:rPr>
        <w:t>подушевого</w:t>
      </w:r>
      <w:r w:rsidRPr="008B7CEB">
        <w:rPr>
          <w:spacing w:val="-4"/>
          <w:sz w:val="24"/>
          <w:szCs w:val="24"/>
          <w:highlight w:val="yellow"/>
        </w:rPr>
        <w:t xml:space="preserve"> </w:t>
      </w:r>
      <w:r w:rsidRPr="008B7CEB">
        <w:rPr>
          <w:sz w:val="24"/>
          <w:szCs w:val="24"/>
          <w:highlight w:val="yellow"/>
        </w:rPr>
        <w:t>норматива</w:t>
      </w:r>
      <w:r w:rsidRPr="008B7CEB">
        <w:rPr>
          <w:spacing w:val="-6"/>
          <w:sz w:val="24"/>
          <w:szCs w:val="24"/>
          <w:highlight w:val="yellow"/>
        </w:rPr>
        <w:t xml:space="preserve"> </w:t>
      </w:r>
      <w:r w:rsidRPr="008B7CEB">
        <w:rPr>
          <w:sz w:val="24"/>
          <w:szCs w:val="24"/>
          <w:highlight w:val="yellow"/>
        </w:rPr>
        <w:t>финансирования</w:t>
      </w:r>
      <w:r w:rsidRPr="008B7CEB">
        <w:rPr>
          <w:spacing w:val="-5"/>
          <w:sz w:val="24"/>
          <w:szCs w:val="24"/>
          <w:highlight w:val="yellow"/>
        </w:rPr>
        <w:t xml:space="preserve"> </w:t>
      </w:r>
      <w:r w:rsidRPr="008B7CEB">
        <w:rPr>
          <w:sz w:val="24"/>
          <w:szCs w:val="24"/>
          <w:highlight w:val="yellow"/>
        </w:rPr>
        <w:t>на прикрепившихся лиц определяется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6E5A81" w:rsidRPr="008B7CEB" w:rsidRDefault="00514EDA" w:rsidP="006E5A81">
      <w:pPr>
        <w:ind w:firstLine="851"/>
        <w:jc w:val="center"/>
        <w:rPr>
          <w:color w:val="000000" w:themeColor="text1"/>
          <w:sz w:val="28"/>
          <w:highlight w:val="yellow"/>
        </w:rPr>
      </w:pPr>
      <m:oMath>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ПН</m:t>
            </m:r>
          </m:e>
          <m:sub>
            <m:r>
              <w:rPr>
                <w:rFonts w:ascii="Cambria Math" w:hAnsi="Cambria Math"/>
                <w:color w:val="000000" w:themeColor="text1"/>
                <w:sz w:val="28"/>
                <w:szCs w:val="28"/>
                <w:highlight w:val="yellow"/>
              </w:rPr>
              <m:t>БАЗ</m:t>
            </m:r>
          </m:sub>
        </m:sSub>
        <m:r>
          <w:rPr>
            <w:rFonts w:ascii="Cambria Math" w:hAnsi="Cambria Math"/>
            <w:color w:val="000000" w:themeColor="text1"/>
            <w:sz w:val="28"/>
            <w:szCs w:val="28"/>
            <w:highlight w:val="yellow"/>
          </w:rPr>
          <m:t>=(</m:t>
        </m:r>
        <m:f>
          <m:fPr>
            <m:ctrlPr>
              <w:rPr>
                <w:rFonts w:ascii="Cambria Math" w:hAnsi="Cambria Math"/>
                <w:i/>
                <w:color w:val="000000" w:themeColor="text1"/>
                <w:sz w:val="28"/>
                <w:szCs w:val="28"/>
                <w:highlight w:val="yellow"/>
              </w:rPr>
            </m:ctrlPr>
          </m:fPr>
          <m:num>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ПНФ</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РД</m:t>
                </m:r>
              </m:sub>
            </m:sSub>
          </m:num>
          <m:den>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Ч</m:t>
                </m:r>
              </m:e>
              <m:sub>
                <m:r>
                  <w:rPr>
                    <w:rFonts w:ascii="Cambria Math" w:hAnsi="Cambria Math"/>
                    <w:color w:val="000000" w:themeColor="text1"/>
                    <w:sz w:val="28"/>
                    <w:szCs w:val="28"/>
                    <w:highlight w:val="yellow"/>
                  </w:rPr>
                  <m:t>З</m:t>
                </m:r>
              </m:sub>
            </m:sSub>
            <m:r>
              <w:rPr>
                <w:rFonts w:ascii="Cambria Math" w:hAnsi="Cambria Math"/>
                <w:color w:val="000000" w:themeColor="text1"/>
                <w:sz w:val="28"/>
                <w:szCs w:val="28"/>
                <w:highlight w:val="yellow"/>
              </w:rPr>
              <m:t>×</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от</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ПВ</m:t>
                </m:r>
              </m:sub>
            </m:sSub>
            <m:r>
              <w:rPr>
                <w:rFonts w:ascii="Cambria Math" w:hAnsi="Cambria Math"/>
                <w:color w:val="000000" w:themeColor="text1"/>
                <w:sz w:val="28"/>
                <w:szCs w:val="28"/>
                <w:highlight w:val="yellow"/>
              </w:rPr>
              <m:t xml:space="preserve"> ×КД</m:t>
            </m:r>
          </m:den>
        </m:f>
        <m:r>
          <w:rPr>
            <w:rFonts w:ascii="Cambria Math" w:hAnsi="Cambria Math"/>
            <w:color w:val="000000" w:themeColor="text1"/>
            <w:sz w:val="28"/>
            <w:highlight w:val="yellow"/>
          </w:rPr>
          <m:t>)</m:t>
        </m:r>
      </m:oMath>
      <w:r w:rsidR="006E5A81" w:rsidRPr="008B7CEB">
        <w:rPr>
          <w:color w:val="000000" w:themeColor="text1"/>
          <w:sz w:val="28"/>
          <w:highlight w:val="yellow"/>
        </w:rPr>
        <w:t>,</w:t>
      </w:r>
    </w:p>
    <w:p w:rsidR="003F7F35" w:rsidRPr="008B7CEB" w:rsidRDefault="003F7F35" w:rsidP="003F7F35">
      <w:pPr>
        <w:ind w:firstLine="851"/>
        <w:jc w:val="both"/>
        <w:rPr>
          <w:sz w:val="24"/>
          <w:szCs w:val="24"/>
          <w:highlight w:val="yellow"/>
        </w:rPr>
      </w:pPr>
      <w:r w:rsidRPr="008B7CEB">
        <w:rPr>
          <w:sz w:val="24"/>
          <w:szCs w:val="24"/>
          <w:highlight w:val="yellow"/>
        </w:rPr>
        <w:t>где:</w:t>
      </w:r>
    </w:p>
    <w:p w:rsidR="003F7F35" w:rsidRPr="008B7CEB" w:rsidRDefault="00514EDA"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oMath>
      <w:r w:rsidR="003F7F35" w:rsidRPr="008B7CEB">
        <w:rPr>
          <w:sz w:val="24"/>
          <w:szCs w:val="24"/>
          <w:highlight w:val="yellow"/>
        </w:rPr>
        <w:t xml:space="preserve">   - базовый (средний) подушевой норматив финансирования на прикрепившихся лиц, рублей;</w:t>
      </w:r>
    </w:p>
    <w:p w:rsidR="003F7F35" w:rsidRPr="008B7CEB" w:rsidRDefault="00514EDA"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 xml:space="preserve"> </m:t>
        </m:r>
      </m:oMath>
      <w:r w:rsidR="003F7F35" w:rsidRPr="008B7CEB">
        <w:rPr>
          <w:sz w:val="24"/>
          <w:szCs w:val="24"/>
          <w:highlight w:val="yellow"/>
        </w:rPr>
        <w:t>-  объем средств на оплату медицинской помощи по подушевому нормативу финансирования, рублей;</w:t>
      </w:r>
    </w:p>
    <w:p w:rsidR="003F7F35" w:rsidRPr="008B7CEB" w:rsidRDefault="00514EDA"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 xml:space="preserve">  </m:t>
        </m:r>
      </m:oMath>
      <w:r w:rsidR="003F7F35" w:rsidRPr="008B7CEB">
        <w:rPr>
          <w:sz w:val="24"/>
          <w:szCs w:val="24"/>
          <w:highlight w:val="yellow"/>
        </w:rPr>
        <w:t>-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8B7CEB" w:rsidRDefault="003F7F35" w:rsidP="003F7F35">
      <w:pPr>
        <w:ind w:firstLine="851"/>
        <w:jc w:val="both"/>
        <w:rPr>
          <w:sz w:val="24"/>
          <w:szCs w:val="24"/>
          <w:highlight w:val="yellow"/>
        </w:rPr>
      </w:pPr>
      <w:r w:rsidRPr="008B7CEB">
        <w:rPr>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8B7CEB" w:rsidRDefault="003F7F35" w:rsidP="003F7F35">
      <w:pPr>
        <w:ind w:firstLine="708"/>
        <w:jc w:val="both"/>
        <w:rPr>
          <w:sz w:val="24"/>
          <w:szCs w:val="24"/>
          <w:highlight w:val="yellow"/>
        </w:rPr>
      </w:pPr>
      <w:r w:rsidRPr="008B7CEB">
        <w:rPr>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3F7F35" w:rsidRPr="008B7CEB" w:rsidRDefault="003F7F35" w:rsidP="003F7F35">
      <w:pPr>
        <w:ind w:firstLine="708"/>
        <w:jc w:val="both"/>
        <w:rPr>
          <w:sz w:val="24"/>
          <w:szCs w:val="24"/>
          <w:highlight w:val="yellow"/>
        </w:rPr>
      </w:pPr>
      <w:r w:rsidRPr="008B7CEB">
        <w:rPr>
          <w:sz w:val="24"/>
          <w:szCs w:val="24"/>
          <w:highlight w:val="yellow"/>
        </w:rPr>
        <w:lastRenderedPageBreak/>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8B7CEB" w:rsidTr="00594201">
        <w:tc>
          <w:tcPr>
            <w:tcW w:w="1587" w:type="dxa"/>
            <w:tcBorders>
              <w:top w:val="nil"/>
              <w:left w:val="nil"/>
              <w:bottom w:val="nil"/>
              <w:right w:val="nil"/>
            </w:tcBorders>
          </w:tcPr>
          <w:p w:rsidR="003F7F35" w:rsidRPr="008B7CEB" w:rsidRDefault="00514EDA" w:rsidP="00594201">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8681" w:type="dxa"/>
            <w:tcBorders>
              <w:top w:val="nil"/>
              <w:left w:val="nil"/>
              <w:bottom w:val="nil"/>
              <w:right w:val="nil"/>
            </w:tcBorders>
          </w:tcPr>
          <w:p w:rsidR="003F7F35" w:rsidRPr="008B7CEB" w:rsidRDefault="003F7F35" w:rsidP="00594201">
            <w:pPr>
              <w:widowControl w:val="0"/>
              <w:jc w:val="both"/>
              <w:rPr>
                <w:sz w:val="24"/>
                <w:szCs w:val="24"/>
                <w:highlight w:val="yellow"/>
              </w:rPr>
            </w:pPr>
            <w:r w:rsidRPr="008B7CEB">
              <w:rPr>
                <w:sz w:val="24"/>
                <w:szCs w:val="24"/>
                <w:highlight w:val="yellow"/>
              </w:rPr>
              <w:t>- численность застрахованного населения Республики Саха (Якутия), человек.</w:t>
            </w:r>
          </w:p>
        </w:tc>
      </w:tr>
    </w:tbl>
    <w:p w:rsidR="003F7F35" w:rsidRPr="008B7CEB" w:rsidRDefault="003F7F35" w:rsidP="003F7F35">
      <w:pPr>
        <w:widowControl w:val="0"/>
        <w:autoSpaceDE w:val="0"/>
        <w:autoSpaceDN w:val="0"/>
        <w:ind w:left="567" w:firstLine="567"/>
        <w:jc w:val="both"/>
        <w:rPr>
          <w:sz w:val="24"/>
          <w:szCs w:val="24"/>
          <w:highlight w:val="yellow"/>
        </w:rPr>
      </w:pPr>
      <w:r w:rsidRPr="008B7CEB">
        <w:rPr>
          <w:sz w:val="24"/>
          <w:szCs w:val="24"/>
          <w:highlight w:val="yellow"/>
        </w:rPr>
        <w:t>Параметр</w:t>
      </w:r>
      <w:r w:rsidRPr="008B7CEB">
        <w:rPr>
          <w:spacing w:val="36"/>
          <w:sz w:val="24"/>
          <w:szCs w:val="24"/>
          <w:highlight w:val="yellow"/>
        </w:rPr>
        <w:t xml:space="preserve"> </w:t>
      </w:r>
      <m:oMath>
        <m:sSub>
          <m:sSubPr>
            <m:ctrlPr>
              <w:rPr>
                <w:rFonts w:ascii="Cambria Math" w:hAnsi="Cambria Math"/>
                <w:i/>
                <w:sz w:val="24"/>
                <w:szCs w:val="24"/>
                <w:highlight w:val="yellow"/>
              </w:rPr>
            </m:ctrlPr>
          </m:sSubPr>
          <m:e>
            <m:r>
              <w:rPr>
                <w:rFonts w:ascii="Cambria Math" w:hAnsi="Cambria Math"/>
                <w:sz w:val="24"/>
                <w:szCs w:val="24"/>
                <w:highlight w:val="yellow"/>
              </w:rPr>
              <m:t xml:space="preserve"> СКД</m:t>
            </m:r>
          </m:e>
          <m:sub>
            <w:proofErr w:type="gramStart"/>
            <m:r>
              <w:rPr>
                <w:rFonts w:ascii="Cambria Math" w:hAnsi="Cambria Math"/>
                <w:sz w:val="24"/>
                <w:szCs w:val="24"/>
                <w:highlight w:val="yellow"/>
              </w:rPr>
              <m:t>ОТ</m:t>
            </m:r>
            <w:proofErr w:type="gramEnd"/>
          </m:sub>
        </m:sSub>
      </m:oMath>
      <w:r w:rsidRPr="008B7CEB">
        <w:rPr>
          <w:rFonts w:ascii="Cambria Math" w:hAnsi="Cambria Math"/>
          <w:spacing w:val="40"/>
          <w:position w:val="-5"/>
          <w:sz w:val="24"/>
          <w:szCs w:val="24"/>
          <w:highlight w:val="yellow"/>
        </w:rPr>
        <w:t xml:space="preserve"> </w:t>
      </w:r>
      <w:r w:rsidRPr="008B7CEB">
        <w:rPr>
          <w:sz w:val="24"/>
          <w:szCs w:val="24"/>
          <w:highlight w:val="yellow"/>
        </w:rPr>
        <w:t>используется</w:t>
      </w:r>
      <w:r w:rsidRPr="008B7CEB">
        <w:rPr>
          <w:spacing w:val="36"/>
          <w:sz w:val="24"/>
          <w:szCs w:val="24"/>
          <w:highlight w:val="yellow"/>
        </w:rPr>
        <w:t xml:space="preserve"> </w:t>
      </w:r>
      <w:proofErr w:type="gramStart"/>
      <w:r w:rsidRPr="008B7CEB">
        <w:rPr>
          <w:sz w:val="24"/>
          <w:szCs w:val="24"/>
          <w:highlight w:val="yellow"/>
        </w:rPr>
        <w:t>в</w:t>
      </w:r>
      <w:proofErr w:type="gramEnd"/>
      <w:r w:rsidRPr="008B7CEB">
        <w:rPr>
          <w:spacing w:val="36"/>
          <w:sz w:val="24"/>
          <w:szCs w:val="24"/>
          <w:highlight w:val="yellow"/>
        </w:rPr>
        <w:t xml:space="preserve"> </w:t>
      </w:r>
      <w:r w:rsidRPr="008B7CEB">
        <w:rPr>
          <w:sz w:val="24"/>
          <w:szCs w:val="24"/>
          <w:highlight w:val="yellow"/>
        </w:rPr>
        <w:t>целях</w:t>
      </w:r>
      <w:r w:rsidRPr="008B7CEB">
        <w:rPr>
          <w:spacing w:val="40"/>
          <w:sz w:val="24"/>
          <w:szCs w:val="24"/>
          <w:highlight w:val="yellow"/>
        </w:rPr>
        <w:t xml:space="preserve"> </w:t>
      </w:r>
      <w:r w:rsidRPr="008B7CEB">
        <w:rPr>
          <w:sz w:val="24"/>
          <w:szCs w:val="24"/>
          <w:highlight w:val="yellow"/>
        </w:rPr>
        <w:t>сохранения</w:t>
      </w:r>
      <w:r w:rsidRPr="008B7CEB">
        <w:rPr>
          <w:spacing w:val="34"/>
          <w:sz w:val="24"/>
          <w:szCs w:val="24"/>
          <w:highlight w:val="yellow"/>
        </w:rPr>
        <w:t xml:space="preserve"> </w:t>
      </w:r>
      <w:r w:rsidRPr="008B7CEB">
        <w:rPr>
          <w:sz w:val="24"/>
          <w:szCs w:val="24"/>
          <w:highlight w:val="yellow"/>
        </w:rPr>
        <w:t>сбалансированности т</w:t>
      </w:r>
      <w:r w:rsidRPr="008B7CEB">
        <w:rPr>
          <w:spacing w:val="-2"/>
          <w:sz w:val="24"/>
          <w:szCs w:val="24"/>
          <w:highlight w:val="yellow"/>
        </w:rPr>
        <w:t>ерриториальных</w:t>
      </w:r>
      <w:r w:rsidRPr="008B7CEB">
        <w:rPr>
          <w:sz w:val="24"/>
          <w:szCs w:val="24"/>
          <w:highlight w:val="yellow"/>
        </w:rPr>
        <w:tab/>
      </w:r>
      <w:r w:rsidRPr="008B7CEB">
        <w:rPr>
          <w:spacing w:val="-2"/>
          <w:sz w:val="24"/>
          <w:szCs w:val="24"/>
          <w:highlight w:val="yellow"/>
        </w:rPr>
        <w:t>программ</w:t>
      </w:r>
      <w:r w:rsidRPr="008B7CEB">
        <w:rPr>
          <w:sz w:val="24"/>
          <w:szCs w:val="24"/>
          <w:highlight w:val="yellow"/>
        </w:rPr>
        <w:tab/>
      </w:r>
      <w:r w:rsidRPr="008B7CEB">
        <w:rPr>
          <w:spacing w:val="-2"/>
          <w:sz w:val="24"/>
          <w:szCs w:val="24"/>
          <w:highlight w:val="yellow"/>
        </w:rPr>
        <w:t>обязательного</w:t>
      </w:r>
      <w:r w:rsidRPr="008B7CEB">
        <w:rPr>
          <w:sz w:val="24"/>
          <w:szCs w:val="24"/>
          <w:highlight w:val="yellow"/>
        </w:rPr>
        <w:tab/>
      </w:r>
      <w:r w:rsidRPr="008B7CEB">
        <w:rPr>
          <w:spacing w:val="-2"/>
          <w:sz w:val="24"/>
          <w:szCs w:val="24"/>
          <w:highlight w:val="yellow"/>
        </w:rPr>
        <w:t>медицинского</w:t>
      </w:r>
      <w:r w:rsidRPr="008B7CEB">
        <w:rPr>
          <w:sz w:val="24"/>
          <w:szCs w:val="24"/>
          <w:highlight w:val="yellow"/>
        </w:rPr>
        <w:tab/>
      </w:r>
      <w:r w:rsidRPr="008B7CEB">
        <w:rPr>
          <w:spacing w:val="-2"/>
          <w:sz w:val="24"/>
          <w:szCs w:val="24"/>
          <w:highlight w:val="yellow"/>
        </w:rPr>
        <w:t>страхования</w:t>
      </w:r>
      <w:r w:rsidRPr="008B7CEB">
        <w:rPr>
          <w:sz w:val="24"/>
          <w:szCs w:val="24"/>
          <w:highlight w:val="yellow"/>
        </w:rPr>
        <w:tab/>
      </w:r>
      <w:r w:rsidRPr="008B7CEB">
        <w:rPr>
          <w:spacing w:val="-10"/>
          <w:sz w:val="24"/>
          <w:szCs w:val="24"/>
          <w:highlight w:val="yellow"/>
        </w:rPr>
        <w:t>и</w:t>
      </w:r>
    </w:p>
    <w:p w:rsidR="003F7F35" w:rsidRPr="008B7CEB" w:rsidRDefault="003F7F35" w:rsidP="003F7F35">
      <w:pPr>
        <w:widowControl w:val="0"/>
        <w:autoSpaceDE w:val="0"/>
        <w:autoSpaceDN w:val="0"/>
        <w:spacing w:before="69"/>
        <w:ind w:left="569"/>
        <w:jc w:val="both"/>
        <w:rPr>
          <w:spacing w:val="-2"/>
          <w:sz w:val="24"/>
          <w:szCs w:val="24"/>
          <w:highlight w:val="yellow"/>
        </w:rPr>
      </w:pPr>
      <w:r w:rsidRPr="008B7CEB">
        <w:rPr>
          <w:sz w:val="24"/>
          <w:szCs w:val="24"/>
          <w:highlight w:val="yellow"/>
        </w:rPr>
        <w:t>рассчитывается</w:t>
      </w:r>
      <w:r w:rsidRPr="008B7CEB">
        <w:rPr>
          <w:spacing w:val="-7"/>
          <w:sz w:val="24"/>
          <w:szCs w:val="24"/>
          <w:highlight w:val="yellow"/>
        </w:rPr>
        <w:t xml:space="preserve"> </w:t>
      </w:r>
      <w:r w:rsidRPr="008B7CEB">
        <w:rPr>
          <w:sz w:val="24"/>
          <w:szCs w:val="24"/>
          <w:highlight w:val="yellow"/>
        </w:rPr>
        <w:t>по</w:t>
      </w:r>
      <w:r w:rsidRPr="008B7CEB">
        <w:rPr>
          <w:spacing w:val="-7"/>
          <w:sz w:val="24"/>
          <w:szCs w:val="24"/>
          <w:highlight w:val="yellow"/>
        </w:rPr>
        <w:t xml:space="preserve"> </w:t>
      </w:r>
      <w:r w:rsidRPr="008B7CEB">
        <w:rPr>
          <w:sz w:val="24"/>
          <w:szCs w:val="24"/>
          <w:highlight w:val="yellow"/>
        </w:rPr>
        <w:t>следующей</w:t>
      </w:r>
      <w:r w:rsidRPr="008B7CEB">
        <w:rPr>
          <w:spacing w:val="-6"/>
          <w:sz w:val="24"/>
          <w:szCs w:val="24"/>
          <w:highlight w:val="yellow"/>
        </w:rPr>
        <w:t xml:space="preserve"> </w:t>
      </w:r>
      <w:r w:rsidRPr="008B7CEB">
        <w:rPr>
          <w:spacing w:val="-2"/>
          <w:sz w:val="24"/>
          <w:szCs w:val="24"/>
          <w:highlight w:val="yellow"/>
        </w:rPr>
        <w:t>формуле:</w:t>
      </w:r>
    </w:p>
    <w:p w:rsidR="003F7F35" w:rsidRPr="008B7CEB" w:rsidRDefault="003F7F35" w:rsidP="003F7F35">
      <w:pPr>
        <w:ind w:firstLine="708"/>
        <w:jc w:val="both"/>
        <w:rPr>
          <w:sz w:val="24"/>
          <w:szCs w:val="24"/>
          <w:highlight w:val="yellow"/>
        </w:rPr>
      </w:pPr>
    </w:p>
    <w:p w:rsidR="00594201" w:rsidRPr="008B7CEB" w:rsidRDefault="00514EDA" w:rsidP="00594201">
      <w:pPr>
        <w:ind w:firstLine="708"/>
        <w:jc w:val="both"/>
        <w:rPr>
          <w:sz w:val="24"/>
          <w:szCs w:val="24"/>
          <w:highlight w:val="yellow"/>
        </w:rPr>
      </w:pPr>
      <m:oMathPara>
        <m:oMath>
          <m:sSub>
            <m:sSubPr>
              <m:ctrlPr>
                <w:rPr>
                  <w:rFonts w:ascii="Cambria Math" w:hAnsi="Cambria Math"/>
                  <w:i/>
                  <w:color w:val="000000" w:themeColor="text1"/>
                  <w:sz w:val="24"/>
                  <w:szCs w:val="24"/>
                  <w:highlight w:val="yellow"/>
                </w:rPr>
              </m:ctrlPr>
            </m:sSubPr>
            <m:e>
              <m:r>
                <w:rPr>
                  <w:rFonts w:ascii="Cambria Math" w:hAnsi="Cambria Math"/>
                  <w:color w:val="000000" w:themeColor="text1"/>
                  <w:sz w:val="24"/>
                  <w:szCs w:val="24"/>
                  <w:highlight w:val="yellow"/>
                </w:rPr>
                <m:t>СКД</m:t>
              </m:r>
            </m:e>
            <m:sub>
              <m:r>
                <w:rPr>
                  <w:rFonts w:ascii="Cambria Math" w:hAnsi="Cambria Math"/>
                  <w:color w:val="000000" w:themeColor="text1"/>
                  <w:sz w:val="24"/>
                  <w:szCs w:val="24"/>
                  <w:highlight w:val="yellow"/>
                </w:rPr>
                <m:t>от</m:t>
              </m:r>
            </m:sub>
          </m:sSub>
          <m:r>
            <w:rPr>
              <w:rFonts w:ascii="Cambria Math" w:hAnsi="Cambria Math"/>
              <w:color w:val="000000" w:themeColor="text1"/>
              <w:sz w:val="24"/>
              <w:szCs w:val="24"/>
              <w:highlight w:val="yellow"/>
            </w:rPr>
            <m:t xml:space="preserve">= </m:t>
          </m:r>
          <m:f>
            <m:fPr>
              <m:ctrlPr>
                <w:rPr>
                  <w:rFonts w:ascii="Cambria Math" w:hAnsi="Cambria Math"/>
                  <w:i/>
                  <w:color w:val="000000" w:themeColor="text1"/>
                  <w:sz w:val="24"/>
                  <w:szCs w:val="24"/>
                  <w:highlight w:val="yellow"/>
                </w:rPr>
              </m:ctrlPr>
            </m:fPr>
            <m:num>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r>
                        <w:rPr>
                          <w:rFonts w:ascii="Cambria Math" w:hAnsi="Cambria Math"/>
                          <w:color w:val="000000" w:themeColor="text1"/>
                          <w:sz w:val="24"/>
                          <w:szCs w:val="24"/>
                          <w:highlight w:val="yellow"/>
                        </w:rPr>
                        <m:t>×</m:t>
                      </m:r>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num>
            <m:den>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den>
          </m:f>
        </m:oMath>
      </m:oMathPara>
    </w:p>
    <w:p w:rsidR="00594201" w:rsidRPr="008B7CEB" w:rsidRDefault="00594201" w:rsidP="00594201">
      <w:pPr>
        <w:ind w:firstLine="708"/>
        <w:jc w:val="both"/>
        <w:rPr>
          <w:sz w:val="24"/>
          <w:szCs w:val="24"/>
          <w:highlight w:val="yellow"/>
        </w:rPr>
      </w:pPr>
      <w:r w:rsidRPr="008B7CEB">
        <w:rPr>
          <w:sz w:val="24"/>
          <w:szCs w:val="24"/>
          <w:highlight w:val="yellow"/>
        </w:rPr>
        <w:t>где:</w:t>
      </w:r>
    </w:p>
    <w:p w:rsidR="00594201" w:rsidRPr="008B7CEB" w:rsidRDefault="00514EDA"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r>
      <w:proofErr w:type="gramStart"/>
      <w:r w:rsidR="00594201" w:rsidRPr="008B7CEB">
        <w:rPr>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8B7CEB" w:rsidRDefault="00514EDA"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t>- численность застрахованных лиц, прикрепленных к i-той медицинской организации, человек;</w:t>
      </w:r>
    </w:p>
    <w:p w:rsidR="00594201" w:rsidRPr="008B7CEB" w:rsidRDefault="00594201" w:rsidP="00594201">
      <w:pPr>
        <w:widowControl w:val="0"/>
        <w:ind w:firstLine="851"/>
        <w:contextualSpacing/>
        <w:jc w:val="both"/>
        <w:rPr>
          <w:b/>
          <w:sz w:val="24"/>
          <w:szCs w:val="24"/>
          <w:highlight w:val="yellow"/>
        </w:rPr>
      </w:pPr>
      <w:r w:rsidRPr="008B7CEB">
        <w:rPr>
          <w:rStyle w:val="fontstyle01"/>
          <w:sz w:val="24"/>
          <w:szCs w:val="24"/>
          <w:highlight w:val="yellow"/>
        </w:rPr>
        <w:t xml:space="preserve">По аналогичной формуле рассчитывается значение </w:t>
      </w:r>
      <w:r w:rsidRPr="008B7CEB">
        <w:rPr>
          <w:rStyle w:val="fontstyle210"/>
          <w:sz w:val="24"/>
          <w:szCs w:val="24"/>
          <w:highlight w:val="yellow"/>
        </w:rPr>
        <w:t>СКДпв.</w:t>
      </w:r>
      <w:r w:rsidRPr="008B7CEB">
        <w:rPr>
          <w:b/>
          <w:highlight w:val="yellow"/>
        </w:rPr>
        <w:t xml:space="preserve"> </w:t>
      </w:r>
    </w:p>
    <w:p w:rsidR="00594201" w:rsidRPr="008B7CEB" w:rsidRDefault="00594201" w:rsidP="00594201">
      <w:pPr>
        <w:widowControl w:val="0"/>
        <w:autoSpaceDE w:val="0"/>
        <w:autoSpaceDN w:val="0"/>
        <w:spacing w:before="69"/>
        <w:ind w:firstLine="851"/>
        <w:jc w:val="both"/>
        <w:rPr>
          <w:sz w:val="24"/>
          <w:szCs w:val="24"/>
          <w:highlight w:val="yellow"/>
        </w:rPr>
      </w:pPr>
      <w:r w:rsidRPr="008B7CEB">
        <w:rPr>
          <w:rFonts w:ascii="Cambria Math" w:eastAsia="Cambria Math" w:hAnsi="Cambria Math"/>
          <w:noProof/>
          <w:sz w:val="24"/>
          <w:szCs w:val="24"/>
          <w:highlight w:val="yellow"/>
        </w:rPr>
        <mc:AlternateContent>
          <mc:Choice Requires="wps">
            <w:drawing>
              <wp:anchor distT="0" distB="0" distL="0" distR="0" simplePos="0" relativeHeight="251659264" behindDoc="0" locked="0" layoutInCell="1" allowOverlap="1" wp14:anchorId="56774904" wp14:editId="393911C5">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F52F23" w:rsidRDefault="00F52F23"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F52F23" w:rsidRDefault="00F52F23"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8B7CEB">
        <w:rPr>
          <w:rFonts w:ascii="Cambria Math" w:eastAsia="Cambria Math" w:hAnsi="Cambria Math"/>
          <w:noProof/>
          <w:position w:val="1"/>
          <w:sz w:val="24"/>
          <w:szCs w:val="24"/>
          <w:highlight w:val="yellow"/>
        </w:rPr>
        <mc:AlternateContent>
          <mc:Choice Requires="wps">
            <w:drawing>
              <wp:anchor distT="0" distB="0" distL="0" distR="0" simplePos="0" relativeHeight="251660288" behindDoc="1" locked="0" layoutInCell="1" allowOverlap="1" wp14:anchorId="5D6B7AF2" wp14:editId="7F588195">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F52F23" w:rsidRDefault="00F52F23"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F52F23" w:rsidRDefault="00F52F23" w:rsidP="00594201">
                      <w:pPr>
                        <w:spacing w:line="199" w:lineRule="exact"/>
                        <w:rPr>
                          <w:rFonts w:ascii="Cambria Math" w:hAnsi="Cambria Math"/>
                        </w:rPr>
                      </w:pPr>
                    </w:p>
                  </w:txbxContent>
                </v:textbox>
                <w10:wrap anchorx="page"/>
              </v:shape>
            </w:pict>
          </mc:Fallback>
        </mc:AlternateContent>
      </w:r>
      <w:proofErr w:type="gramStart"/>
      <w:r w:rsidRPr="008B7CEB">
        <w:rPr>
          <w:sz w:val="24"/>
          <w:szCs w:val="24"/>
          <w:highlight w:val="yellow"/>
        </w:rPr>
        <w:t>В</w:t>
      </w:r>
      <w:r w:rsidRPr="008B7CEB">
        <w:rPr>
          <w:spacing w:val="68"/>
          <w:sz w:val="24"/>
          <w:szCs w:val="24"/>
          <w:highlight w:val="yellow"/>
        </w:rPr>
        <w:t xml:space="preserve">  </w:t>
      </w:r>
      <w:r w:rsidRPr="008B7CEB">
        <w:rPr>
          <w:sz w:val="24"/>
          <w:szCs w:val="24"/>
          <w:highlight w:val="yellow"/>
        </w:rPr>
        <w:t>базовый</w:t>
      </w:r>
      <w:r w:rsidRPr="008B7CEB">
        <w:rPr>
          <w:spacing w:val="70"/>
          <w:sz w:val="24"/>
          <w:szCs w:val="24"/>
          <w:highlight w:val="yellow"/>
        </w:rPr>
        <w:t xml:space="preserve">  </w:t>
      </w:r>
      <w:r w:rsidRPr="008B7CEB">
        <w:rPr>
          <w:sz w:val="24"/>
          <w:szCs w:val="24"/>
          <w:highlight w:val="yellow"/>
        </w:rPr>
        <w:t>(средний)</w:t>
      </w:r>
      <w:r w:rsidRPr="008B7CEB">
        <w:rPr>
          <w:spacing w:val="68"/>
          <w:sz w:val="24"/>
          <w:szCs w:val="24"/>
          <w:highlight w:val="yellow"/>
        </w:rPr>
        <w:t xml:space="preserve">  </w:t>
      </w:r>
      <w:r w:rsidRPr="008B7CEB">
        <w:rPr>
          <w:sz w:val="24"/>
          <w:szCs w:val="24"/>
          <w:highlight w:val="yellow"/>
        </w:rPr>
        <w:t>подушевой</w:t>
      </w:r>
      <w:r w:rsidRPr="008B7CEB">
        <w:rPr>
          <w:spacing w:val="69"/>
          <w:sz w:val="24"/>
          <w:szCs w:val="24"/>
          <w:highlight w:val="yellow"/>
        </w:rPr>
        <w:t xml:space="preserve">  </w:t>
      </w:r>
      <w:r w:rsidRPr="008B7CEB">
        <w:rPr>
          <w:sz w:val="24"/>
          <w:szCs w:val="24"/>
          <w:highlight w:val="yellow"/>
        </w:rPr>
        <w:t>норматив</w:t>
      </w:r>
      <w:r w:rsidRPr="008B7CEB">
        <w:rPr>
          <w:spacing w:val="68"/>
          <w:sz w:val="24"/>
          <w:szCs w:val="24"/>
          <w:highlight w:val="yellow"/>
        </w:rPr>
        <w:t xml:space="preserve">  </w:t>
      </w:r>
      <w:r w:rsidRPr="008B7CEB">
        <w:rPr>
          <w:sz w:val="24"/>
          <w:szCs w:val="24"/>
          <w:highlight w:val="yellow"/>
        </w:rPr>
        <w:t>финансирования</w:t>
      </w:r>
      <w:r w:rsidRPr="008B7CEB">
        <w:rPr>
          <w:spacing w:val="68"/>
          <w:sz w:val="24"/>
          <w:szCs w:val="24"/>
          <w:highlight w:val="yellow"/>
        </w:rPr>
        <w:t xml:space="preserve">  </w:t>
      </w:r>
      <w:r w:rsidRPr="008B7CEB">
        <w:rPr>
          <w:spacing w:val="-5"/>
          <w:sz w:val="24"/>
          <w:szCs w:val="24"/>
          <w:highlight w:val="yellow"/>
        </w:rPr>
        <w:t xml:space="preserve">на </w:t>
      </w:r>
      <w:r w:rsidRPr="008B7CEB">
        <w:rPr>
          <w:sz w:val="24"/>
          <w:szCs w:val="24"/>
          <w:highlight w:val="yellow"/>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8B7CEB">
        <w:rPr>
          <w:spacing w:val="-18"/>
          <w:sz w:val="24"/>
          <w:szCs w:val="24"/>
          <w:highlight w:val="yellow"/>
        </w:rPr>
        <w:t xml:space="preserve"> </w:t>
      </w:r>
      <w:r w:rsidRPr="008B7CEB">
        <w:rPr>
          <w:sz w:val="24"/>
          <w:szCs w:val="24"/>
          <w:highlight w:val="yellow"/>
        </w:rPr>
        <w:t>половым</w:t>
      </w:r>
      <w:r w:rsidRPr="008B7CEB">
        <w:rPr>
          <w:spacing w:val="-17"/>
          <w:sz w:val="24"/>
          <w:szCs w:val="24"/>
          <w:highlight w:val="yellow"/>
        </w:rPr>
        <w:t xml:space="preserve"> </w:t>
      </w:r>
      <w:r w:rsidRPr="008B7CEB">
        <w:rPr>
          <w:sz w:val="24"/>
          <w:szCs w:val="24"/>
          <w:highlight w:val="yellow"/>
        </w:rPr>
        <w:t>путем,</w:t>
      </w:r>
      <w:r w:rsidRPr="008B7CEB">
        <w:rPr>
          <w:spacing w:val="-18"/>
          <w:sz w:val="24"/>
          <w:szCs w:val="24"/>
          <w:highlight w:val="yellow"/>
        </w:rPr>
        <w:t xml:space="preserve"> </w:t>
      </w:r>
      <w:r w:rsidRPr="008B7CEB">
        <w:rPr>
          <w:sz w:val="24"/>
          <w:szCs w:val="24"/>
          <w:highlight w:val="yellow"/>
        </w:rPr>
        <w:t>вызванные</w:t>
      </w:r>
      <w:r w:rsidRPr="008B7CEB">
        <w:rPr>
          <w:spacing w:val="-17"/>
          <w:sz w:val="24"/>
          <w:szCs w:val="24"/>
          <w:highlight w:val="yellow"/>
        </w:rPr>
        <w:t xml:space="preserve"> </w:t>
      </w:r>
      <w:r w:rsidRPr="008B7CEB">
        <w:rPr>
          <w:sz w:val="24"/>
          <w:szCs w:val="24"/>
          <w:highlight w:val="yellow"/>
        </w:rPr>
        <w:t>вирусом</w:t>
      </w:r>
      <w:r w:rsidRPr="008B7CEB">
        <w:rPr>
          <w:spacing w:val="-18"/>
          <w:sz w:val="24"/>
          <w:szCs w:val="24"/>
          <w:highlight w:val="yellow"/>
        </w:rPr>
        <w:t xml:space="preserve"> </w:t>
      </w:r>
      <w:r w:rsidRPr="008B7CEB">
        <w:rPr>
          <w:sz w:val="24"/>
          <w:szCs w:val="24"/>
          <w:highlight w:val="yellow"/>
        </w:rPr>
        <w:t>иммунодефицита</w:t>
      </w:r>
      <w:r w:rsidRPr="008B7CEB">
        <w:rPr>
          <w:spacing w:val="-17"/>
          <w:sz w:val="24"/>
          <w:szCs w:val="24"/>
          <w:highlight w:val="yellow"/>
        </w:rPr>
        <w:t xml:space="preserve"> </w:t>
      </w:r>
      <w:r w:rsidRPr="008B7CEB">
        <w:rPr>
          <w:sz w:val="24"/>
          <w:szCs w:val="24"/>
          <w:highlight w:val="yellow"/>
        </w:rPr>
        <w:t>человека, синдром приобретенного иммунодефицита, туберкулез, психические расстройства</w:t>
      </w:r>
      <w:r w:rsidRPr="008B7CEB">
        <w:rPr>
          <w:spacing w:val="-12"/>
          <w:sz w:val="24"/>
          <w:szCs w:val="24"/>
          <w:highlight w:val="yellow"/>
        </w:rPr>
        <w:t xml:space="preserve"> </w:t>
      </w:r>
      <w:r w:rsidRPr="008B7CEB">
        <w:rPr>
          <w:sz w:val="24"/>
          <w:szCs w:val="24"/>
          <w:highlight w:val="yellow"/>
        </w:rPr>
        <w:t>и</w:t>
      </w:r>
      <w:r w:rsidRPr="008B7CEB">
        <w:rPr>
          <w:spacing w:val="-12"/>
          <w:sz w:val="24"/>
          <w:szCs w:val="24"/>
          <w:highlight w:val="yellow"/>
        </w:rPr>
        <w:t xml:space="preserve"> </w:t>
      </w:r>
      <w:r w:rsidRPr="008B7CEB">
        <w:rPr>
          <w:sz w:val="24"/>
          <w:szCs w:val="24"/>
          <w:highlight w:val="yellow"/>
        </w:rPr>
        <w:t>расстройства</w:t>
      </w:r>
      <w:r w:rsidRPr="008B7CEB">
        <w:rPr>
          <w:spacing w:val="-13"/>
          <w:sz w:val="24"/>
          <w:szCs w:val="24"/>
          <w:highlight w:val="yellow"/>
        </w:rPr>
        <w:t xml:space="preserve"> </w:t>
      </w:r>
      <w:r w:rsidRPr="008B7CEB">
        <w:rPr>
          <w:sz w:val="24"/>
          <w:szCs w:val="24"/>
          <w:highlight w:val="yellow"/>
        </w:rPr>
        <w:t>поведения)</w:t>
      </w:r>
      <w:r w:rsidRPr="008B7CEB">
        <w:rPr>
          <w:spacing w:val="-15"/>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случае</w:t>
      </w:r>
      <w:r w:rsidRPr="008B7CEB">
        <w:rPr>
          <w:spacing w:val="-12"/>
          <w:sz w:val="24"/>
          <w:szCs w:val="24"/>
          <w:highlight w:val="yellow"/>
        </w:rPr>
        <w:t xml:space="preserve"> </w:t>
      </w:r>
      <w:r w:rsidRPr="008B7CEB">
        <w:rPr>
          <w:sz w:val="24"/>
          <w:szCs w:val="24"/>
          <w:highlight w:val="yellow"/>
        </w:rPr>
        <w:t>их</w:t>
      </w:r>
      <w:r w:rsidRPr="008B7CEB">
        <w:rPr>
          <w:spacing w:val="-12"/>
          <w:sz w:val="24"/>
          <w:szCs w:val="24"/>
          <w:highlight w:val="yellow"/>
        </w:rPr>
        <w:t xml:space="preserve"> </w:t>
      </w:r>
      <w:r w:rsidRPr="008B7CEB">
        <w:rPr>
          <w:sz w:val="24"/>
          <w:szCs w:val="24"/>
          <w:highlight w:val="yellow"/>
        </w:rPr>
        <w:t>финансирования</w:t>
      </w:r>
      <w:r w:rsidRPr="008B7CEB">
        <w:rPr>
          <w:spacing w:val="-12"/>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рамках территориальной</w:t>
      </w:r>
      <w:r w:rsidRPr="008B7CEB">
        <w:rPr>
          <w:spacing w:val="-18"/>
          <w:sz w:val="24"/>
          <w:szCs w:val="24"/>
          <w:highlight w:val="yellow"/>
        </w:rPr>
        <w:t xml:space="preserve"> </w:t>
      </w:r>
      <w:r w:rsidRPr="008B7CEB">
        <w:rPr>
          <w:sz w:val="24"/>
          <w:szCs w:val="24"/>
          <w:highlight w:val="yellow"/>
        </w:rPr>
        <w:t>программы</w:t>
      </w:r>
      <w:r w:rsidRPr="008B7CEB">
        <w:rPr>
          <w:spacing w:val="-17"/>
          <w:sz w:val="24"/>
          <w:szCs w:val="24"/>
          <w:highlight w:val="yellow"/>
        </w:rPr>
        <w:t xml:space="preserve"> </w:t>
      </w:r>
      <w:r w:rsidRPr="008B7CEB">
        <w:rPr>
          <w:sz w:val="24"/>
          <w:szCs w:val="24"/>
          <w:highlight w:val="yellow"/>
        </w:rPr>
        <w:t>обязательного</w:t>
      </w:r>
      <w:r w:rsidRPr="008B7CEB">
        <w:rPr>
          <w:spacing w:val="-18"/>
          <w:sz w:val="24"/>
          <w:szCs w:val="24"/>
          <w:highlight w:val="yellow"/>
        </w:rPr>
        <w:t xml:space="preserve"> </w:t>
      </w:r>
      <w:r w:rsidRPr="008B7CEB">
        <w:rPr>
          <w:sz w:val="24"/>
          <w:szCs w:val="24"/>
          <w:highlight w:val="yellow"/>
        </w:rPr>
        <w:t>медицинского</w:t>
      </w:r>
      <w:r w:rsidRPr="008B7CEB">
        <w:rPr>
          <w:spacing w:val="-17"/>
          <w:sz w:val="24"/>
          <w:szCs w:val="24"/>
          <w:highlight w:val="yellow"/>
        </w:rPr>
        <w:t xml:space="preserve"> </w:t>
      </w:r>
      <w:r w:rsidRPr="008B7CEB">
        <w:rPr>
          <w:sz w:val="24"/>
          <w:szCs w:val="24"/>
          <w:highlight w:val="yellow"/>
        </w:rPr>
        <w:t>страхования</w:t>
      </w:r>
      <w:r w:rsidRPr="008B7CEB">
        <w:rPr>
          <w:spacing w:val="-18"/>
          <w:sz w:val="24"/>
          <w:szCs w:val="24"/>
          <w:highlight w:val="yellow"/>
        </w:rPr>
        <w:t xml:space="preserve"> </w:t>
      </w:r>
      <w:r w:rsidRPr="008B7CEB">
        <w:rPr>
          <w:sz w:val="24"/>
          <w:szCs w:val="24"/>
          <w:highlight w:val="yellow"/>
        </w:rPr>
        <w:t>за</w:t>
      </w:r>
      <w:r w:rsidRPr="008B7CEB">
        <w:rPr>
          <w:spacing w:val="-17"/>
          <w:sz w:val="24"/>
          <w:szCs w:val="24"/>
          <w:highlight w:val="yellow"/>
        </w:rPr>
        <w:t xml:space="preserve"> </w:t>
      </w:r>
      <w:r w:rsidRPr="008B7CEB">
        <w:rPr>
          <w:sz w:val="24"/>
          <w:szCs w:val="24"/>
          <w:highlight w:val="yellow"/>
        </w:rPr>
        <w:t>счет бюджетных ассигнований бюджета субъекта Российской Федерации.</w:t>
      </w:r>
      <w:proofErr w:type="gramEnd"/>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w:t>
      </w:r>
      <w:r w:rsidRPr="008B7CEB">
        <w:rPr>
          <w:spacing w:val="80"/>
          <w:sz w:val="24"/>
          <w:szCs w:val="24"/>
          <w:highlight w:val="yellow"/>
        </w:rPr>
        <w:t xml:space="preserve"> </w:t>
      </w:r>
      <w:r w:rsidRPr="008B7CEB">
        <w:rPr>
          <w:sz w:val="24"/>
          <w:szCs w:val="24"/>
          <w:highlight w:val="yellow"/>
        </w:rPr>
        <w:t>с</w:t>
      </w:r>
      <w:r w:rsidRPr="008B7CEB">
        <w:rPr>
          <w:spacing w:val="80"/>
          <w:sz w:val="24"/>
          <w:szCs w:val="24"/>
          <w:highlight w:val="yellow"/>
        </w:rPr>
        <w:t xml:space="preserve"> </w:t>
      </w:r>
      <w:r w:rsidRPr="008B7CEB">
        <w:rPr>
          <w:sz w:val="24"/>
          <w:szCs w:val="24"/>
          <w:highlight w:val="yellow"/>
        </w:rPr>
        <w:t>заключенным</w:t>
      </w:r>
      <w:r w:rsidRPr="008B7CEB">
        <w:rPr>
          <w:spacing w:val="80"/>
          <w:sz w:val="24"/>
          <w:szCs w:val="24"/>
          <w:highlight w:val="yellow"/>
        </w:rPr>
        <w:t xml:space="preserve"> </w:t>
      </w:r>
      <w:r w:rsidRPr="008B7CEB">
        <w:rPr>
          <w:sz w:val="24"/>
          <w:szCs w:val="24"/>
          <w:highlight w:val="yellow"/>
        </w:rPr>
        <w:t>тарифным</w:t>
      </w:r>
      <w:r w:rsidRPr="008B7CEB">
        <w:rPr>
          <w:spacing w:val="80"/>
          <w:sz w:val="24"/>
          <w:szCs w:val="24"/>
          <w:highlight w:val="yellow"/>
        </w:rPr>
        <w:t xml:space="preserve"> </w:t>
      </w:r>
      <w:r w:rsidRPr="008B7CEB">
        <w:rPr>
          <w:sz w:val="24"/>
          <w:szCs w:val="24"/>
          <w:highlight w:val="yellow"/>
        </w:rPr>
        <w:t>соглашением)</w:t>
      </w:r>
      <w:r w:rsidRPr="008B7CEB">
        <w:rPr>
          <w:spacing w:val="80"/>
          <w:sz w:val="24"/>
          <w:szCs w:val="24"/>
          <w:highlight w:val="yellow"/>
        </w:rPr>
        <w:t xml:space="preserve"> </w:t>
      </w:r>
      <w:r w:rsidRPr="008B7CEB">
        <w:rPr>
          <w:sz w:val="24"/>
          <w:szCs w:val="24"/>
          <w:highlight w:val="yellow"/>
        </w:rPr>
        <w:t>и межтерриториальных (осуществляются территориальным фондом обязательного</w:t>
      </w:r>
      <w:r w:rsidRPr="008B7CEB">
        <w:rPr>
          <w:spacing w:val="80"/>
          <w:sz w:val="24"/>
          <w:szCs w:val="24"/>
          <w:highlight w:val="yellow"/>
        </w:rPr>
        <w:t xml:space="preserve">  </w:t>
      </w:r>
      <w:r w:rsidRPr="008B7CEB">
        <w:rPr>
          <w:sz w:val="24"/>
          <w:szCs w:val="24"/>
          <w:highlight w:val="yellow"/>
        </w:rPr>
        <w:t>медицинского</w:t>
      </w:r>
      <w:r w:rsidRPr="008B7CEB">
        <w:rPr>
          <w:spacing w:val="80"/>
          <w:sz w:val="24"/>
          <w:szCs w:val="24"/>
          <w:highlight w:val="yellow"/>
        </w:rPr>
        <w:t xml:space="preserve">  </w:t>
      </w:r>
      <w:r w:rsidRPr="008B7CEB">
        <w:rPr>
          <w:sz w:val="24"/>
          <w:szCs w:val="24"/>
          <w:highlight w:val="yellow"/>
        </w:rPr>
        <w:t>страхования)</w:t>
      </w:r>
      <w:r w:rsidRPr="008B7CEB">
        <w:rPr>
          <w:spacing w:val="80"/>
          <w:sz w:val="24"/>
          <w:szCs w:val="24"/>
          <w:highlight w:val="yellow"/>
        </w:rPr>
        <w:t xml:space="preserve">  </w:t>
      </w:r>
      <w:r w:rsidRPr="008B7CEB">
        <w:rPr>
          <w:sz w:val="24"/>
          <w:szCs w:val="24"/>
          <w:highlight w:val="yellow"/>
        </w:rPr>
        <w:t>расчетах,</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 с Требованиями.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При формировании реестров счетов и счетов на оплату медицинской помощи,</w:t>
      </w:r>
      <w:r w:rsidRPr="008B7CEB">
        <w:rPr>
          <w:spacing w:val="79"/>
          <w:sz w:val="24"/>
          <w:szCs w:val="24"/>
          <w:highlight w:val="yellow"/>
        </w:rPr>
        <w:t xml:space="preserve">  </w:t>
      </w:r>
      <w:r w:rsidRPr="008B7CEB">
        <w:rPr>
          <w:sz w:val="24"/>
          <w:szCs w:val="24"/>
          <w:highlight w:val="yellow"/>
        </w:rPr>
        <w:t>оказываемой</w:t>
      </w:r>
      <w:r w:rsidRPr="008B7CEB">
        <w:rPr>
          <w:spacing w:val="79"/>
          <w:sz w:val="24"/>
          <w:szCs w:val="24"/>
          <w:highlight w:val="yellow"/>
        </w:rPr>
        <w:t xml:space="preserve">  </w:t>
      </w:r>
      <w:r w:rsidRPr="008B7CEB">
        <w:rPr>
          <w:sz w:val="24"/>
          <w:szCs w:val="24"/>
          <w:highlight w:val="yellow"/>
        </w:rPr>
        <w:t>в</w:t>
      </w:r>
      <w:r w:rsidRPr="008B7CEB">
        <w:rPr>
          <w:spacing w:val="79"/>
          <w:sz w:val="24"/>
          <w:szCs w:val="24"/>
          <w:highlight w:val="yellow"/>
        </w:rPr>
        <w:t xml:space="preserve">  </w:t>
      </w:r>
      <w:r w:rsidRPr="008B7CEB">
        <w:rPr>
          <w:sz w:val="24"/>
          <w:szCs w:val="24"/>
          <w:highlight w:val="yellow"/>
        </w:rPr>
        <w:t>амбулаторных</w:t>
      </w:r>
      <w:r w:rsidRPr="008B7CEB">
        <w:rPr>
          <w:spacing w:val="80"/>
          <w:sz w:val="24"/>
          <w:szCs w:val="24"/>
          <w:highlight w:val="yellow"/>
        </w:rPr>
        <w:t xml:space="preserve">  </w:t>
      </w:r>
      <w:r w:rsidRPr="008B7CEB">
        <w:rPr>
          <w:sz w:val="24"/>
          <w:szCs w:val="24"/>
          <w:highlight w:val="yellow"/>
        </w:rPr>
        <w:t>условиях,</w:t>
      </w:r>
      <w:r w:rsidRPr="008B7CEB">
        <w:rPr>
          <w:spacing w:val="78"/>
          <w:sz w:val="24"/>
          <w:szCs w:val="24"/>
          <w:highlight w:val="yellow"/>
        </w:rPr>
        <w:t xml:space="preserve">  </w:t>
      </w:r>
      <w:r w:rsidRPr="008B7CEB">
        <w:rPr>
          <w:sz w:val="24"/>
          <w:szCs w:val="24"/>
          <w:highlight w:val="yellow"/>
        </w:rPr>
        <w:t>вне</w:t>
      </w:r>
      <w:r w:rsidRPr="008B7CEB">
        <w:rPr>
          <w:spacing w:val="80"/>
          <w:sz w:val="24"/>
          <w:szCs w:val="24"/>
          <w:highlight w:val="yellow"/>
        </w:rPr>
        <w:t xml:space="preserve">  </w:t>
      </w:r>
      <w:r w:rsidRPr="008B7CEB">
        <w:rPr>
          <w:sz w:val="24"/>
          <w:szCs w:val="24"/>
          <w:highlight w:val="yellow"/>
        </w:rPr>
        <w:t>зависимости от</w:t>
      </w:r>
      <w:r w:rsidRPr="008B7CEB">
        <w:rPr>
          <w:spacing w:val="-18"/>
          <w:sz w:val="24"/>
          <w:szCs w:val="24"/>
          <w:highlight w:val="yellow"/>
        </w:rPr>
        <w:t xml:space="preserve"> </w:t>
      </w:r>
      <w:r w:rsidRPr="008B7CEB">
        <w:rPr>
          <w:sz w:val="24"/>
          <w:szCs w:val="24"/>
          <w:highlight w:val="yellow"/>
        </w:rPr>
        <w:t>применяемого</w:t>
      </w:r>
      <w:r w:rsidRPr="008B7CEB">
        <w:rPr>
          <w:spacing w:val="-17"/>
          <w:sz w:val="24"/>
          <w:szCs w:val="24"/>
          <w:highlight w:val="yellow"/>
        </w:rPr>
        <w:t xml:space="preserve"> </w:t>
      </w:r>
      <w:r w:rsidRPr="008B7CEB">
        <w:rPr>
          <w:sz w:val="24"/>
          <w:szCs w:val="24"/>
          <w:highlight w:val="yellow"/>
        </w:rPr>
        <w:t>способа</w:t>
      </w:r>
      <w:r w:rsidRPr="008B7CEB">
        <w:rPr>
          <w:spacing w:val="-18"/>
          <w:sz w:val="24"/>
          <w:szCs w:val="24"/>
          <w:highlight w:val="yellow"/>
        </w:rPr>
        <w:t xml:space="preserve"> </w:t>
      </w:r>
      <w:r w:rsidRPr="008B7CEB">
        <w:rPr>
          <w:sz w:val="24"/>
          <w:szCs w:val="24"/>
          <w:highlight w:val="yellow"/>
        </w:rPr>
        <w:t>оплаты</w:t>
      </w:r>
      <w:r w:rsidRPr="008B7CEB">
        <w:rPr>
          <w:spacing w:val="-17"/>
          <w:sz w:val="24"/>
          <w:szCs w:val="24"/>
          <w:highlight w:val="yellow"/>
        </w:rPr>
        <w:t xml:space="preserve"> </w:t>
      </w:r>
      <w:r w:rsidRPr="008B7CEB">
        <w:rPr>
          <w:sz w:val="24"/>
          <w:szCs w:val="24"/>
          <w:highlight w:val="yellow"/>
        </w:rPr>
        <w:t>отражаются</w:t>
      </w:r>
      <w:r w:rsidRPr="008B7CEB">
        <w:rPr>
          <w:spacing w:val="-18"/>
          <w:sz w:val="24"/>
          <w:szCs w:val="24"/>
          <w:highlight w:val="yellow"/>
        </w:rPr>
        <w:t xml:space="preserve"> </w:t>
      </w:r>
      <w:r w:rsidRPr="008B7CEB">
        <w:rPr>
          <w:sz w:val="24"/>
          <w:szCs w:val="24"/>
          <w:highlight w:val="yellow"/>
        </w:rPr>
        <w:t>все</w:t>
      </w:r>
      <w:r w:rsidRPr="008B7CEB">
        <w:rPr>
          <w:spacing w:val="-17"/>
          <w:sz w:val="24"/>
          <w:szCs w:val="24"/>
          <w:highlight w:val="yellow"/>
        </w:rPr>
        <w:t xml:space="preserve"> </w:t>
      </w:r>
      <w:r w:rsidRPr="008B7CEB">
        <w:rPr>
          <w:sz w:val="24"/>
          <w:szCs w:val="24"/>
          <w:highlight w:val="yellow"/>
        </w:rPr>
        <w:t>единицы</w:t>
      </w:r>
      <w:r w:rsidRPr="008B7CEB">
        <w:rPr>
          <w:spacing w:val="-18"/>
          <w:sz w:val="24"/>
          <w:szCs w:val="24"/>
          <w:highlight w:val="yellow"/>
        </w:rPr>
        <w:t xml:space="preserve"> </w:t>
      </w:r>
      <w:r w:rsidRPr="008B7CEB">
        <w:rPr>
          <w:sz w:val="24"/>
          <w:szCs w:val="24"/>
          <w:highlight w:val="yellow"/>
        </w:rPr>
        <w:t>объема</w:t>
      </w:r>
      <w:r w:rsidRPr="008B7CEB">
        <w:rPr>
          <w:spacing w:val="-17"/>
          <w:sz w:val="24"/>
          <w:szCs w:val="24"/>
          <w:highlight w:val="yellow"/>
        </w:rPr>
        <w:t xml:space="preserve"> </w:t>
      </w:r>
      <w:r w:rsidRPr="008B7CEB">
        <w:rPr>
          <w:sz w:val="24"/>
          <w:szCs w:val="24"/>
          <w:highlight w:val="yellow"/>
        </w:rPr>
        <w:t>с</w:t>
      </w:r>
      <w:r w:rsidRPr="008B7CEB">
        <w:rPr>
          <w:spacing w:val="-18"/>
          <w:sz w:val="24"/>
          <w:szCs w:val="24"/>
          <w:highlight w:val="yellow"/>
        </w:rPr>
        <w:t xml:space="preserve"> </w:t>
      </w:r>
      <w:r w:rsidRPr="008B7CEB">
        <w:rPr>
          <w:sz w:val="24"/>
          <w:szCs w:val="24"/>
          <w:highlight w:val="yellow"/>
        </w:rPr>
        <w:t>указанием размеров установленных тарифов.</w:t>
      </w:r>
    </w:p>
    <w:p w:rsidR="00594201" w:rsidRPr="008B7CEB" w:rsidRDefault="00594201" w:rsidP="00594201">
      <w:pPr>
        <w:widowControl w:val="0"/>
        <w:autoSpaceDE w:val="0"/>
        <w:autoSpaceDN w:val="0"/>
        <w:ind w:right="1" w:firstLine="709"/>
        <w:jc w:val="both"/>
        <w:rPr>
          <w:sz w:val="24"/>
          <w:szCs w:val="24"/>
          <w:highlight w:val="yellow"/>
        </w:rPr>
      </w:pPr>
      <w:proofErr w:type="gramStart"/>
      <w:r w:rsidRPr="008B7CEB">
        <w:rPr>
          <w:sz w:val="24"/>
          <w:szCs w:val="24"/>
          <w:highlight w:val="yellow"/>
        </w:rPr>
        <w:t>Объем</w:t>
      </w:r>
      <w:r w:rsidRPr="008B7CEB">
        <w:rPr>
          <w:spacing w:val="-14"/>
          <w:sz w:val="24"/>
          <w:szCs w:val="24"/>
          <w:highlight w:val="yellow"/>
        </w:rPr>
        <w:t xml:space="preserve"> </w:t>
      </w:r>
      <w:r w:rsidRPr="008B7CEB">
        <w:rPr>
          <w:sz w:val="24"/>
          <w:szCs w:val="24"/>
          <w:highlight w:val="yellow"/>
        </w:rPr>
        <w:t>средств</w:t>
      </w:r>
      <w:r w:rsidRPr="008B7CEB">
        <w:rPr>
          <w:spacing w:val="-14"/>
          <w:sz w:val="24"/>
          <w:szCs w:val="24"/>
          <w:highlight w:val="yellow"/>
        </w:rPr>
        <w:t xml:space="preserve"> </w:t>
      </w:r>
      <w:r w:rsidRPr="008B7CEB">
        <w:rPr>
          <w:sz w:val="24"/>
          <w:szCs w:val="24"/>
          <w:highlight w:val="yellow"/>
        </w:rPr>
        <w:t>на</w:t>
      </w:r>
      <w:r w:rsidRPr="008B7CEB">
        <w:rPr>
          <w:spacing w:val="-16"/>
          <w:sz w:val="24"/>
          <w:szCs w:val="24"/>
          <w:highlight w:val="yellow"/>
        </w:rPr>
        <w:t xml:space="preserve"> </w:t>
      </w:r>
      <w:r w:rsidRPr="008B7CEB">
        <w:rPr>
          <w:sz w:val="24"/>
          <w:szCs w:val="24"/>
          <w:highlight w:val="yellow"/>
        </w:rPr>
        <w:t>оплату</w:t>
      </w:r>
      <w:r w:rsidRPr="008B7CEB">
        <w:rPr>
          <w:spacing w:val="-17"/>
          <w:sz w:val="24"/>
          <w:szCs w:val="24"/>
          <w:highlight w:val="yellow"/>
        </w:rPr>
        <w:t xml:space="preserve"> </w:t>
      </w:r>
      <w:r w:rsidRPr="008B7CEB">
        <w:rPr>
          <w:sz w:val="24"/>
          <w:szCs w:val="24"/>
          <w:highlight w:val="yellow"/>
        </w:rPr>
        <w:t>медицинской</w:t>
      </w:r>
      <w:r w:rsidRPr="008B7CEB">
        <w:rPr>
          <w:spacing w:val="-15"/>
          <w:sz w:val="24"/>
          <w:szCs w:val="24"/>
          <w:highlight w:val="yellow"/>
        </w:rPr>
        <w:t xml:space="preserve"> </w:t>
      </w:r>
      <w:r w:rsidRPr="008B7CEB">
        <w:rPr>
          <w:sz w:val="24"/>
          <w:szCs w:val="24"/>
          <w:highlight w:val="yellow"/>
        </w:rPr>
        <w:t>помощи</w:t>
      </w:r>
      <w:r w:rsidRPr="008B7CEB">
        <w:rPr>
          <w:spacing w:val="-14"/>
          <w:sz w:val="24"/>
          <w:szCs w:val="24"/>
          <w:highlight w:val="yellow"/>
        </w:rPr>
        <w:t xml:space="preserve"> </w:t>
      </w:r>
      <w:r w:rsidRPr="008B7CEB">
        <w:rPr>
          <w:sz w:val="24"/>
          <w:szCs w:val="24"/>
          <w:highlight w:val="yellow"/>
        </w:rPr>
        <w:t>в</w:t>
      </w:r>
      <w:r w:rsidRPr="008B7CEB">
        <w:rPr>
          <w:spacing w:val="-17"/>
          <w:sz w:val="24"/>
          <w:szCs w:val="24"/>
          <w:highlight w:val="yellow"/>
        </w:rPr>
        <w:t xml:space="preserve"> </w:t>
      </w:r>
      <w:r w:rsidRPr="008B7CEB">
        <w:rPr>
          <w:sz w:val="24"/>
          <w:szCs w:val="24"/>
          <w:highlight w:val="yellow"/>
        </w:rPr>
        <w:t>амбулаторных</w:t>
      </w:r>
      <w:r w:rsidRPr="008B7CEB">
        <w:rPr>
          <w:spacing w:val="-14"/>
          <w:sz w:val="24"/>
          <w:szCs w:val="24"/>
          <w:highlight w:val="yellow"/>
        </w:rPr>
        <w:t xml:space="preserve"> </w:t>
      </w:r>
      <w:r w:rsidRPr="008B7CEB">
        <w:rPr>
          <w:sz w:val="24"/>
          <w:szCs w:val="24"/>
          <w:highlight w:val="yellow"/>
        </w:rPr>
        <w:t>условиях по подушевому нормативу финансирования, оказываемой медицинскими организациями,</w:t>
      </w:r>
      <w:r w:rsidRPr="008B7CEB">
        <w:rPr>
          <w:spacing w:val="40"/>
          <w:sz w:val="24"/>
          <w:szCs w:val="24"/>
          <w:highlight w:val="yellow"/>
        </w:rPr>
        <w:t xml:space="preserve"> </w:t>
      </w:r>
      <w:r w:rsidRPr="008B7CEB">
        <w:rPr>
          <w:sz w:val="24"/>
          <w:szCs w:val="24"/>
          <w:highlight w:val="yellow"/>
        </w:rPr>
        <w:t>участвующими</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реализации</w:t>
      </w:r>
      <w:r w:rsidRPr="008B7CEB">
        <w:rPr>
          <w:spacing w:val="40"/>
          <w:sz w:val="24"/>
          <w:szCs w:val="24"/>
          <w:highlight w:val="yellow"/>
        </w:rPr>
        <w:t xml:space="preserve"> </w:t>
      </w:r>
      <w:r w:rsidRPr="008B7CEB">
        <w:rPr>
          <w:sz w:val="24"/>
          <w:szCs w:val="24"/>
          <w:highlight w:val="yellow"/>
        </w:rPr>
        <w:t>территориальной</w:t>
      </w:r>
      <w:r w:rsidRPr="008B7CEB">
        <w:rPr>
          <w:spacing w:val="40"/>
          <w:sz w:val="24"/>
          <w:szCs w:val="24"/>
          <w:highlight w:val="yellow"/>
        </w:rPr>
        <w:t xml:space="preserve"> </w:t>
      </w:r>
      <w:r w:rsidRPr="008B7CEB">
        <w:rPr>
          <w:sz w:val="24"/>
          <w:szCs w:val="24"/>
          <w:highlight w:val="yellow"/>
        </w:rPr>
        <w:t>программы обязательного медицинского страхования данного субъекта Российской Федерации (</w:t>
      </w:r>
      <w:r w:rsidRPr="008B7CEB">
        <w:rPr>
          <w:rFonts w:ascii="Cambria Math" w:hAnsi="Cambria Math"/>
          <w:sz w:val="24"/>
          <w:szCs w:val="24"/>
          <w:highlight w:val="yellow"/>
        </w:rPr>
        <w:t>ОС</w:t>
      </w:r>
      <w:r w:rsidRPr="008B7CEB">
        <w:rPr>
          <w:rFonts w:ascii="Cambria Math" w:hAnsi="Cambria Math"/>
          <w:position w:val="-5"/>
          <w:sz w:val="24"/>
          <w:szCs w:val="24"/>
          <w:highlight w:val="yellow"/>
        </w:rPr>
        <w:t>ПНФ</w:t>
      </w:r>
      <w:r w:rsidRPr="008B7CEB">
        <w:rPr>
          <w:sz w:val="24"/>
          <w:szCs w:val="24"/>
          <w:highlight w:val="yellow"/>
        </w:rPr>
        <w:t>), рассчитывается без учета средств на финансовое обеспечение</w:t>
      </w:r>
      <w:r w:rsidRPr="008B7CEB">
        <w:rPr>
          <w:spacing w:val="80"/>
          <w:w w:val="150"/>
          <w:sz w:val="24"/>
          <w:szCs w:val="24"/>
          <w:highlight w:val="yellow"/>
        </w:rPr>
        <w:t xml:space="preserve"> </w:t>
      </w:r>
      <w:r w:rsidRPr="008B7CEB">
        <w:rPr>
          <w:sz w:val="24"/>
          <w:szCs w:val="24"/>
          <w:highlight w:val="yellow"/>
        </w:rPr>
        <w:t>медицинской</w:t>
      </w:r>
      <w:r w:rsidRPr="008B7CEB">
        <w:rPr>
          <w:spacing w:val="80"/>
          <w:w w:val="150"/>
          <w:sz w:val="24"/>
          <w:szCs w:val="24"/>
          <w:highlight w:val="yellow"/>
        </w:rPr>
        <w:t xml:space="preserve"> </w:t>
      </w:r>
      <w:r w:rsidRPr="008B7CEB">
        <w:rPr>
          <w:sz w:val="24"/>
          <w:szCs w:val="24"/>
          <w:highlight w:val="yellow"/>
        </w:rPr>
        <w:t>помощи,</w:t>
      </w:r>
      <w:r w:rsidRPr="008B7CEB">
        <w:rPr>
          <w:spacing w:val="80"/>
          <w:w w:val="150"/>
          <w:sz w:val="24"/>
          <w:szCs w:val="24"/>
          <w:highlight w:val="yellow"/>
        </w:rPr>
        <w:t xml:space="preserve"> </w:t>
      </w:r>
      <w:r w:rsidRPr="008B7CEB">
        <w:rPr>
          <w:sz w:val="24"/>
          <w:szCs w:val="24"/>
          <w:highlight w:val="yellow"/>
        </w:rPr>
        <w:t>оплачиваемой</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единицу</w:t>
      </w:r>
      <w:r w:rsidRPr="008B7CEB">
        <w:rPr>
          <w:spacing w:val="80"/>
          <w:w w:val="150"/>
          <w:sz w:val="24"/>
          <w:szCs w:val="24"/>
          <w:highlight w:val="yellow"/>
        </w:rPr>
        <w:t xml:space="preserve"> </w:t>
      </w:r>
      <w:r w:rsidRPr="008B7CEB">
        <w:rPr>
          <w:sz w:val="24"/>
          <w:szCs w:val="24"/>
          <w:highlight w:val="yellow"/>
        </w:rPr>
        <w:t>объема,</w:t>
      </w:r>
      <w:r w:rsidRPr="008B7CEB">
        <w:rPr>
          <w:spacing w:val="80"/>
          <w:w w:val="150"/>
          <w:sz w:val="24"/>
          <w:szCs w:val="24"/>
          <w:highlight w:val="yellow"/>
        </w:rPr>
        <w:t xml:space="preserve"> </w:t>
      </w:r>
      <w:r w:rsidRPr="008B7CEB">
        <w:rPr>
          <w:sz w:val="24"/>
          <w:szCs w:val="24"/>
          <w:highlight w:val="yellow"/>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line="232" w:lineRule="auto"/>
        <w:ind w:left="3257" w:hanging="2864"/>
        <w:rPr>
          <w:rFonts w:ascii="Cambria Math" w:hAnsi="Cambria Math"/>
          <w:sz w:val="24"/>
          <w:szCs w:val="24"/>
          <w:highlight w:val="yellow"/>
        </w:rPr>
      </w:pPr>
      <w:r w:rsidRPr="008B7CEB">
        <w:rPr>
          <w:rFonts w:ascii="Cambria Math" w:hAnsi="Cambria Math"/>
          <w:position w:val="5"/>
          <w:sz w:val="24"/>
          <w:szCs w:val="24"/>
          <w:highlight w:val="yellow"/>
        </w:rPr>
        <w:t>ОС</w:t>
      </w:r>
      <w:r w:rsidRPr="008B7CEB">
        <w:rPr>
          <w:rFonts w:ascii="Cambria Math" w:hAnsi="Cambria Math"/>
          <w:sz w:val="24"/>
          <w:szCs w:val="24"/>
          <w:highlight w:val="yellow"/>
        </w:rPr>
        <w:t>ПНФ</w:t>
      </w:r>
      <w:r w:rsidRPr="008B7CEB">
        <w:rPr>
          <w:rFonts w:ascii="Cambria Math" w:hAnsi="Cambria Math"/>
          <w:spacing w:val="38"/>
          <w:sz w:val="24"/>
          <w:szCs w:val="24"/>
          <w:highlight w:val="yellow"/>
        </w:rPr>
        <w:t xml:space="preserve"> </w:t>
      </w:r>
      <w:r w:rsidRPr="008B7CEB">
        <w:rPr>
          <w:rFonts w:ascii="Cambria Math" w:hAnsi="Cambria Math"/>
          <w:position w:val="5"/>
          <w:sz w:val="24"/>
          <w:szCs w:val="24"/>
          <w:highlight w:val="yellow"/>
        </w:rPr>
        <w:t>= ОС</w:t>
      </w:r>
      <w:r w:rsidRPr="008B7CEB">
        <w:rPr>
          <w:rFonts w:ascii="Cambria Math" w:hAnsi="Cambria Math"/>
          <w:sz w:val="24"/>
          <w:szCs w:val="24"/>
          <w:highlight w:val="yellow"/>
        </w:rPr>
        <w:t>АМБ</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ФАП</w:t>
      </w:r>
      <w:r w:rsidRPr="008B7CEB">
        <w:rPr>
          <w:rFonts w:ascii="Cambria Math" w:hAnsi="Cambria Math"/>
          <w:spacing w:val="26"/>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proofErr w:type="gramStart"/>
      <w:r w:rsidRPr="008B7CEB">
        <w:rPr>
          <w:rFonts w:ascii="Cambria Math" w:hAnsi="Cambria Math"/>
          <w:sz w:val="24"/>
          <w:szCs w:val="24"/>
          <w:highlight w:val="yellow"/>
        </w:rPr>
        <w:t>Д</w:t>
      </w:r>
      <w:r w:rsidRPr="008B7CEB">
        <w:rPr>
          <w:rFonts w:ascii="Cambria Math" w:hAnsi="Cambria Math"/>
          <w:position w:val="1"/>
          <w:sz w:val="24"/>
          <w:szCs w:val="24"/>
          <w:highlight w:val="yellow"/>
        </w:rPr>
        <w:t>(</w:t>
      </w:r>
      <w:proofErr w:type="gramEnd"/>
      <w:r w:rsidRPr="008B7CEB">
        <w:rPr>
          <w:rFonts w:ascii="Cambria Math" w:hAnsi="Cambria Math"/>
          <w:sz w:val="24"/>
          <w:szCs w:val="24"/>
          <w:highlight w:val="yellow"/>
        </w:rPr>
        <w:t>Л</w:t>
      </w:r>
      <w:r w:rsidRPr="008B7CEB">
        <w:rPr>
          <w:rFonts w:ascii="Cambria Math" w:hAnsi="Cambria Math"/>
          <w:position w:val="1"/>
          <w:sz w:val="24"/>
          <w:szCs w:val="24"/>
          <w:highlight w:val="yellow"/>
        </w:rPr>
        <w:t>)</w:t>
      </w:r>
      <w:r w:rsidRPr="008B7CEB">
        <w:rPr>
          <w:rFonts w:ascii="Cambria Math" w:hAnsi="Cambria Math"/>
          <w:sz w:val="24"/>
          <w:szCs w:val="24"/>
          <w:highlight w:val="yellow"/>
        </w:rPr>
        <w:t>И</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ШКОЛ</w:t>
      </w:r>
      <w:r w:rsidRPr="008B7CEB">
        <w:rPr>
          <w:rFonts w:ascii="Cambria Math" w:hAnsi="Cambria Math"/>
          <w:spacing w:val="23"/>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НЕОТЛ</w:t>
      </w:r>
      <w:r w:rsidRPr="008B7CEB">
        <w:rPr>
          <w:rFonts w:ascii="Cambria Math" w:hAnsi="Cambria Math"/>
          <w:spacing w:val="30"/>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40"/>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ЕО</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ПО</w:t>
      </w:r>
      <w:r w:rsidRPr="008B7CEB">
        <w:rPr>
          <w:rFonts w:ascii="Cambria Math" w:hAnsi="Cambria Math"/>
          <w:spacing w:val="24"/>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ДИСП</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РЕПР</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ДН</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ЦЗ</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2 эт</w:t>
      </w:r>
      <w:r w:rsidRPr="008B7CEB">
        <w:rPr>
          <w:rFonts w:ascii="Cambria Math" w:hAnsi="Cambria Math"/>
          <w:sz w:val="24"/>
          <w:szCs w:val="24"/>
          <w:highlight w:val="yellow"/>
        </w:rPr>
        <w:t>,</w:t>
      </w:r>
    </w:p>
    <w:p w:rsidR="00594201" w:rsidRPr="008B7CEB" w:rsidRDefault="00594201" w:rsidP="00594201">
      <w:pPr>
        <w:widowControl w:val="0"/>
        <w:autoSpaceDE w:val="0"/>
        <w:autoSpaceDN w:val="0"/>
        <w:spacing w:before="40"/>
        <w:rPr>
          <w:rFonts w:ascii="Cambria Math"/>
          <w:sz w:val="24"/>
          <w:szCs w:val="24"/>
          <w:highlight w:val="yellow"/>
        </w:rPr>
      </w:pPr>
      <w:r w:rsidRPr="008B7CEB">
        <w:rPr>
          <w:rFonts w:ascii="Cambria Math"/>
          <w:sz w:val="24"/>
          <w:szCs w:val="24"/>
          <w:highlight w:val="yellow"/>
        </w:rPr>
        <w:t>где</w:t>
      </w:r>
      <w:r w:rsidRPr="008B7CEB">
        <w:rPr>
          <w:rFonts w:ascii="Cambria Math"/>
          <w:sz w:val="24"/>
          <w:szCs w:val="24"/>
          <w:highlight w:val="yellow"/>
        </w:rPr>
        <w:t>:</w:t>
      </w:r>
    </w:p>
    <w:p w:rsidR="00594201" w:rsidRPr="008B7CEB" w:rsidRDefault="00594201" w:rsidP="00594201">
      <w:pPr>
        <w:pStyle w:val="a9"/>
        <w:ind w:left="1400" w:right="1" w:hanging="1258"/>
        <w:rPr>
          <w:sz w:val="24"/>
          <w:szCs w:val="24"/>
          <w:highlight w:val="yellow"/>
        </w:rPr>
      </w:pPr>
      <w:proofErr w:type="gramStart"/>
      <w:r w:rsidRPr="008B7CEB">
        <w:rPr>
          <w:sz w:val="24"/>
          <w:szCs w:val="24"/>
          <w:highlight w:val="yellow"/>
        </w:rPr>
        <w:t>ОС</w:t>
      </w:r>
      <w:r w:rsidRPr="008B7CEB">
        <w:rPr>
          <w:sz w:val="24"/>
          <w:szCs w:val="24"/>
          <w:highlight w:val="yellow"/>
          <w:vertAlign w:val="subscript"/>
        </w:rPr>
        <w:t>ФАП</w:t>
      </w:r>
      <w:r w:rsidRPr="008B7CEB">
        <w:rPr>
          <w:spacing w:val="80"/>
          <w:sz w:val="24"/>
          <w:szCs w:val="24"/>
          <w:highlight w:val="yellow"/>
        </w:rPr>
        <w:t xml:space="preserve">  </w:t>
      </w:r>
      <w:r w:rsidRPr="008B7CEB">
        <w:rPr>
          <w:sz w:val="24"/>
          <w:szCs w:val="24"/>
          <w:highlight w:val="yellow"/>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w:t>
      </w:r>
      <w:r w:rsidRPr="008B7CEB">
        <w:rPr>
          <w:sz w:val="24"/>
          <w:szCs w:val="24"/>
          <w:highlight w:val="yellow"/>
        </w:rPr>
        <w:lastRenderedPageBreak/>
        <w:t xml:space="preserve">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8B7CEB">
        <w:rPr>
          <w:spacing w:val="-2"/>
          <w:sz w:val="24"/>
          <w:szCs w:val="24"/>
          <w:highlight w:val="yellow"/>
        </w:rPr>
        <w:t>рублей;</w:t>
      </w:r>
      <w:proofErr w:type="gramEnd"/>
    </w:p>
    <w:p w:rsidR="00594201" w:rsidRPr="008B7CEB" w:rsidRDefault="00594201" w:rsidP="00594201">
      <w:pPr>
        <w:pStyle w:val="a9"/>
        <w:spacing w:before="207"/>
        <w:ind w:left="1400" w:right="1" w:hanging="1297"/>
        <w:rPr>
          <w:sz w:val="24"/>
          <w:szCs w:val="24"/>
          <w:highlight w:val="yellow"/>
        </w:rPr>
      </w:pPr>
      <w:r w:rsidRPr="008B7CEB">
        <w:rPr>
          <w:sz w:val="24"/>
          <w:szCs w:val="24"/>
          <w:highlight w:val="yellow"/>
        </w:rPr>
        <w:t>ОС</w:t>
      </w:r>
      <w:proofErr w:type="gramStart"/>
      <w:r w:rsidRPr="008B7CEB">
        <w:rPr>
          <w:sz w:val="24"/>
          <w:szCs w:val="24"/>
          <w:highlight w:val="yellow"/>
          <w:vertAlign w:val="subscript"/>
        </w:rPr>
        <w:t>Д(</w:t>
      </w:r>
      <w:proofErr w:type="gramEnd"/>
      <w:r w:rsidRPr="008B7CEB">
        <w:rPr>
          <w:sz w:val="24"/>
          <w:szCs w:val="24"/>
          <w:highlight w:val="yellow"/>
          <w:vertAlign w:val="subscript"/>
        </w:rPr>
        <w:t>Л)И</w:t>
      </w:r>
      <w:r w:rsidRPr="008B7CEB">
        <w:rPr>
          <w:spacing w:val="40"/>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2"/>
        <w:ind w:left="1400" w:right="1" w:hanging="1280"/>
        <w:rPr>
          <w:sz w:val="24"/>
          <w:szCs w:val="24"/>
          <w:highlight w:val="yellow"/>
        </w:rPr>
      </w:pPr>
      <w:proofErr w:type="gramStart"/>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 xml:space="preserve">ШКОЛ  </w:t>
      </w:r>
      <w:r w:rsidRPr="008B7CEB">
        <w:rPr>
          <w:rFonts w:ascii="Cambria Math" w:hAnsi="Cambria Math"/>
          <w:spacing w:val="80"/>
          <w:w w:val="150"/>
          <w:position w:val="1"/>
          <w:sz w:val="24"/>
          <w:szCs w:val="24"/>
          <w:highlight w:val="yellow"/>
        </w:rPr>
        <w:t xml:space="preserve"> </w:t>
      </w:r>
      <w:r w:rsidR="008B7CEB" w:rsidRPr="008B7CEB">
        <w:rPr>
          <w:rFonts w:ascii="Cambria Math" w:hAnsi="Cambria Math"/>
          <w:spacing w:val="80"/>
          <w:w w:val="15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медицинской</w:t>
      </w:r>
      <w:r w:rsidRPr="008B7CEB">
        <w:rPr>
          <w:spacing w:val="40"/>
          <w:sz w:val="24"/>
          <w:szCs w:val="24"/>
          <w:highlight w:val="yellow"/>
        </w:rPr>
        <w:t xml:space="preserve"> </w:t>
      </w:r>
      <w:r w:rsidRPr="008B7CEB">
        <w:rPr>
          <w:sz w:val="24"/>
          <w:szCs w:val="24"/>
          <w:highlight w:val="yellow"/>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4302"/>
          <w:tab w:val="left" w:pos="7302"/>
        </w:tabs>
        <w:spacing w:before="204"/>
        <w:ind w:left="1400" w:right="1" w:hanging="1352"/>
        <w:rPr>
          <w:sz w:val="24"/>
          <w:szCs w:val="24"/>
          <w:highlight w:val="yellow"/>
        </w:rPr>
      </w:pPr>
      <w:proofErr w:type="gramStart"/>
      <w:r w:rsidRPr="008B7CEB">
        <w:rPr>
          <w:sz w:val="24"/>
          <w:szCs w:val="24"/>
          <w:highlight w:val="yellow"/>
        </w:rPr>
        <w:t>ОС</w:t>
      </w:r>
      <w:r w:rsidRPr="008B7CEB">
        <w:rPr>
          <w:sz w:val="24"/>
          <w:szCs w:val="24"/>
          <w:highlight w:val="yellow"/>
          <w:vertAlign w:val="subscript"/>
        </w:rPr>
        <w:t>НЕОТЛ</w:t>
      </w:r>
      <w:r w:rsidRPr="008B7CEB">
        <w:rPr>
          <w:spacing w:val="74"/>
          <w:w w:val="150"/>
          <w:sz w:val="24"/>
          <w:szCs w:val="24"/>
          <w:highlight w:val="yellow"/>
        </w:rPr>
        <w:t xml:space="preserve">  </w:t>
      </w:r>
      <w:r w:rsidRPr="008B7CEB">
        <w:rPr>
          <w:sz w:val="24"/>
          <w:szCs w:val="24"/>
          <w:highlight w:val="yellow"/>
        </w:rPr>
        <w:t>объем</w:t>
      </w:r>
      <w:r w:rsidRPr="008B7CEB">
        <w:rPr>
          <w:spacing w:val="79"/>
          <w:sz w:val="24"/>
          <w:szCs w:val="24"/>
          <w:highlight w:val="yellow"/>
        </w:rPr>
        <w:t xml:space="preserve">  </w:t>
      </w:r>
      <w:r w:rsidRPr="008B7CEB">
        <w:rPr>
          <w:sz w:val="24"/>
          <w:szCs w:val="24"/>
          <w:highlight w:val="yellow"/>
        </w:rPr>
        <w:t>средств,</w:t>
      </w:r>
      <w:r w:rsidRPr="008B7CEB">
        <w:rPr>
          <w:spacing w:val="77"/>
          <w:sz w:val="24"/>
          <w:szCs w:val="24"/>
          <w:highlight w:val="yellow"/>
        </w:rPr>
        <w:t xml:space="preserve">  </w:t>
      </w:r>
      <w:r w:rsidRPr="008B7CEB">
        <w:rPr>
          <w:sz w:val="24"/>
          <w:szCs w:val="24"/>
          <w:highlight w:val="yellow"/>
        </w:rPr>
        <w:t>направляемых</w:t>
      </w:r>
      <w:r w:rsidRPr="008B7CEB">
        <w:rPr>
          <w:spacing w:val="79"/>
          <w:sz w:val="24"/>
          <w:szCs w:val="24"/>
          <w:highlight w:val="yellow"/>
        </w:rPr>
        <w:t xml:space="preserve">  </w:t>
      </w:r>
      <w:r w:rsidRPr="008B7CEB">
        <w:rPr>
          <w:sz w:val="24"/>
          <w:szCs w:val="24"/>
          <w:highlight w:val="yellow"/>
        </w:rPr>
        <w:t>на</w:t>
      </w:r>
      <w:r w:rsidRPr="008B7CEB">
        <w:rPr>
          <w:spacing w:val="78"/>
          <w:sz w:val="24"/>
          <w:szCs w:val="24"/>
          <w:highlight w:val="yellow"/>
        </w:rPr>
        <w:t xml:space="preserve">  </w:t>
      </w:r>
      <w:r w:rsidRPr="008B7CEB">
        <w:rPr>
          <w:sz w:val="24"/>
          <w:szCs w:val="24"/>
          <w:highlight w:val="yellow"/>
        </w:rPr>
        <w:t>оплату</w:t>
      </w:r>
      <w:r w:rsidRPr="008B7CEB">
        <w:rPr>
          <w:spacing w:val="77"/>
          <w:sz w:val="24"/>
          <w:szCs w:val="24"/>
          <w:highlight w:val="yellow"/>
        </w:rPr>
        <w:t xml:space="preserve">  </w:t>
      </w:r>
      <w:r w:rsidRPr="008B7CEB">
        <w:rPr>
          <w:sz w:val="24"/>
          <w:szCs w:val="24"/>
          <w:highlight w:val="yellow"/>
        </w:rPr>
        <w:t xml:space="preserve">посещений в неотложной форме в соответствии с нормативами, </w:t>
      </w:r>
      <w:r w:rsidRPr="008B7CEB">
        <w:rPr>
          <w:spacing w:val="-2"/>
          <w:sz w:val="24"/>
          <w:szCs w:val="24"/>
          <w:highlight w:val="yellow"/>
        </w:rPr>
        <w:t>установленными</w:t>
      </w:r>
      <w:r w:rsidRPr="008B7CEB">
        <w:rPr>
          <w:sz w:val="24"/>
          <w:szCs w:val="24"/>
          <w:highlight w:val="yellow"/>
        </w:rPr>
        <w:tab/>
      </w:r>
      <w:r w:rsidRPr="008B7CEB">
        <w:rPr>
          <w:spacing w:val="-2"/>
          <w:sz w:val="24"/>
          <w:szCs w:val="24"/>
          <w:highlight w:val="yellow"/>
        </w:rPr>
        <w:t xml:space="preserve">Территориальной программой </w:t>
      </w:r>
      <w:r w:rsidRPr="008B7CEB">
        <w:rPr>
          <w:sz w:val="24"/>
          <w:szCs w:val="24"/>
          <w:highlight w:val="yellow"/>
        </w:rPr>
        <w:t>государственных гарантий в части базовой программы, рублей</w:t>
      </w:r>
      <w:r w:rsidRPr="008B7CEB">
        <w:rPr>
          <w:spacing w:val="-2"/>
          <w:sz w:val="24"/>
          <w:szCs w:val="24"/>
          <w:highlight w:val="yellow"/>
        </w:rPr>
        <w:t xml:space="preserve"> </w:t>
      </w:r>
      <w:r w:rsidRPr="008B7CEB">
        <w:rPr>
          <w:sz w:val="24"/>
          <w:szCs w:val="24"/>
          <w:highlight w:val="yellow"/>
        </w:rPr>
        <w:t>(используется</w:t>
      </w:r>
      <w:r w:rsidRPr="008B7CEB">
        <w:rPr>
          <w:spacing w:val="-2"/>
          <w:sz w:val="24"/>
          <w:szCs w:val="24"/>
          <w:highlight w:val="yellow"/>
        </w:rPr>
        <w:t xml:space="preserve"> </w:t>
      </w:r>
      <w:r w:rsidRPr="008B7CEB">
        <w:rPr>
          <w:sz w:val="24"/>
          <w:szCs w:val="24"/>
          <w:highlight w:val="yellow"/>
        </w:rPr>
        <w:t>в</w:t>
      </w:r>
      <w:r w:rsidRPr="008B7CEB">
        <w:rPr>
          <w:spacing w:val="-3"/>
          <w:sz w:val="24"/>
          <w:szCs w:val="24"/>
          <w:highlight w:val="yellow"/>
        </w:rPr>
        <w:t xml:space="preserve"> </w:t>
      </w:r>
      <w:r w:rsidRPr="008B7CEB">
        <w:rPr>
          <w:sz w:val="24"/>
          <w:szCs w:val="24"/>
          <w:highlight w:val="yellow"/>
        </w:rPr>
        <w:t>случае</w:t>
      </w:r>
      <w:r w:rsidRPr="008B7CEB">
        <w:rPr>
          <w:spacing w:val="-2"/>
          <w:sz w:val="24"/>
          <w:szCs w:val="24"/>
          <w:highlight w:val="yellow"/>
        </w:rPr>
        <w:t xml:space="preserve"> </w:t>
      </w:r>
      <w:r w:rsidRPr="008B7CEB">
        <w:rPr>
          <w:sz w:val="24"/>
          <w:szCs w:val="24"/>
          <w:highlight w:val="yellow"/>
        </w:rPr>
        <w:t>принятия</w:t>
      </w:r>
      <w:r w:rsidRPr="008B7CEB">
        <w:rPr>
          <w:spacing w:val="-2"/>
          <w:sz w:val="24"/>
          <w:szCs w:val="24"/>
          <w:highlight w:val="yellow"/>
        </w:rPr>
        <w:t xml:space="preserve"> </w:t>
      </w:r>
      <w:r w:rsidRPr="008B7CEB">
        <w:rPr>
          <w:sz w:val="24"/>
          <w:szCs w:val="24"/>
          <w:highlight w:val="yellow"/>
        </w:rPr>
        <w:t>Комиссией решения о финансировании медицинской помощи в неотложной форме вне подушевого норматива);</w:t>
      </w:r>
      <w:proofErr w:type="gramEnd"/>
    </w:p>
    <w:p w:rsidR="00594201" w:rsidRPr="008B7CEB"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ЕО</w:t>
      </w:r>
      <w:r w:rsidRPr="008B7CEB">
        <w:rPr>
          <w:rFonts w:ascii="Cambria Math" w:hAnsi="Cambria Math"/>
          <w:position w:val="-5"/>
          <w:sz w:val="24"/>
          <w:szCs w:val="24"/>
          <w:highlight w:val="yellow"/>
        </w:rPr>
        <w:tab/>
      </w:r>
      <w:r w:rsidRPr="008B7CEB">
        <w:rPr>
          <w:spacing w:val="-2"/>
          <w:position w:val="1"/>
          <w:sz w:val="24"/>
          <w:szCs w:val="24"/>
          <w:highlight w:val="yellow"/>
        </w:rPr>
        <w:t>объем</w:t>
      </w:r>
      <w:r w:rsidRPr="008B7CEB">
        <w:rPr>
          <w:position w:val="1"/>
          <w:sz w:val="24"/>
          <w:szCs w:val="24"/>
          <w:highlight w:val="yellow"/>
        </w:rPr>
        <w:tab/>
      </w:r>
      <w:r w:rsidRPr="008B7CEB">
        <w:rPr>
          <w:spacing w:val="-2"/>
          <w:position w:val="1"/>
          <w:sz w:val="24"/>
          <w:szCs w:val="24"/>
          <w:highlight w:val="yellow"/>
        </w:rPr>
        <w:t>средств,</w:t>
      </w:r>
      <w:r w:rsidRPr="008B7CEB">
        <w:rPr>
          <w:position w:val="1"/>
          <w:sz w:val="24"/>
          <w:szCs w:val="24"/>
          <w:highlight w:val="yellow"/>
        </w:rPr>
        <w:tab/>
      </w:r>
      <w:r w:rsidRPr="008B7CEB">
        <w:rPr>
          <w:spacing w:val="-2"/>
          <w:position w:val="1"/>
          <w:sz w:val="24"/>
          <w:szCs w:val="24"/>
          <w:highlight w:val="yellow"/>
        </w:rPr>
        <w:t>направляемых</w:t>
      </w:r>
      <w:r w:rsidRPr="008B7CEB">
        <w:rPr>
          <w:position w:val="1"/>
          <w:sz w:val="24"/>
          <w:szCs w:val="24"/>
          <w:highlight w:val="yellow"/>
        </w:rPr>
        <w:tab/>
      </w:r>
      <w:r w:rsidRPr="008B7CEB">
        <w:rPr>
          <w:spacing w:val="-5"/>
          <w:position w:val="1"/>
          <w:sz w:val="24"/>
          <w:szCs w:val="24"/>
          <w:highlight w:val="yellow"/>
        </w:rPr>
        <w:t>на</w:t>
      </w:r>
      <w:r w:rsidRPr="008B7CEB">
        <w:rPr>
          <w:position w:val="1"/>
          <w:sz w:val="24"/>
          <w:szCs w:val="24"/>
          <w:highlight w:val="yellow"/>
        </w:rPr>
        <w:tab/>
      </w:r>
      <w:r w:rsidRPr="008B7CEB">
        <w:rPr>
          <w:spacing w:val="-2"/>
          <w:position w:val="1"/>
          <w:sz w:val="24"/>
          <w:szCs w:val="24"/>
          <w:highlight w:val="yellow"/>
        </w:rPr>
        <w:t>оплату</w:t>
      </w:r>
      <w:r w:rsidRPr="008B7CEB">
        <w:rPr>
          <w:position w:val="1"/>
          <w:sz w:val="24"/>
          <w:szCs w:val="24"/>
          <w:highlight w:val="yellow"/>
        </w:rPr>
        <w:tab/>
      </w:r>
      <w:r w:rsidRPr="008B7CEB">
        <w:rPr>
          <w:spacing w:val="-2"/>
          <w:position w:val="1"/>
          <w:sz w:val="24"/>
          <w:szCs w:val="24"/>
          <w:highlight w:val="yellow"/>
        </w:rPr>
        <w:t xml:space="preserve">медицинской </w:t>
      </w:r>
      <w:r w:rsidRPr="008B7CEB">
        <w:rPr>
          <w:sz w:val="24"/>
          <w:szCs w:val="24"/>
          <w:highlight w:val="yellow"/>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8B7CEB" w:rsidRDefault="00594201" w:rsidP="00594201">
      <w:pPr>
        <w:pStyle w:val="a9"/>
        <w:spacing w:before="222" w:line="220" w:lineRule="auto"/>
        <w:ind w:left="1418" w:right="1" w:hanging="1418"/>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ПО</w:t>
      </w:r>
      <w:r w:rsidRPr="008B7CEB">
        <w:rPr>
          <w:rFonts w:ascii="Cambria Math" w:hAnsi="Cambria Math"/>
          <w:position w:val="-5"/>
          <w:sz w:val="24"/>
          <w:szCs w:val="24"/>
          <w:highlight w:val="yellow"/>
        </w:rPr>
        <w:tab/>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профилактических</w:t>
      </w:r>
      <w:r w:rsidRPr="008B7CEB">
        <w:rPr>
          <w:spacing w:val="40"/>
          <w:sz w:val="24"/>
          <w:szCs w:val="24"/>
          <w:highlight w:val="yellow"/>
        </w:rPr>
        <w:t xml:space="preserve"> </w:t>
      </w:r>
      <w:r w:rsidRPr="008B7CEB">
        <w:rPr>
          <w:sz w:val="24"/>
          <w:szCs w:val="24"/>
          <w:highlight w:val="yellow"/>
        </w:rPr>
        <w:t>медицинских</w:t>
      </w:r>
      <w:r w:rsidRPr="008B7CEB">
        <w:rPr>
          <w:spacing w:val="40"/>
          <w:sz w:val="24"/>
          <w:szCs w:val="24"/>
          <w:highlight w:val="yellow"/>
        </w:rPr>
        <w:t xml:space="preserve"> </w:t>
      </w:r>
      <w:r w:rsidRPr="008B7CEB">
        <w:rPr>
          <w:sz w:val="24"/>
          <w:szCs w:val="24"/>
          <w:highlight w:val="yellow"/>
        </w:rPr>
        <w:t>осмотров</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соответствии</w:t>
      </w:r>
      <w:r w:rsidRPr="008B7CEB">
        <w:rPr>
          <w:spacing w:val="80"/>
          <w:w w:val="150"/>
          <w:sz w:val="24"/>
          <w:szCs w:val="24"/>
          <w:highlight w:val="yellow"/>
        </w:rPr>
        <w:t xml:space="preserve"> </w:t>
      </w:r>
      <w:r w:rsidRPr="008B7CEB">
        <w:rPr>
          <w:sz w:val="24"/>
          <w:szCs w:val="24"/>
          <w:highlight w:val="yellow"/>
        </w:rPr>
        <w:t>с</w:t>
      </w:r>
      <w:r w:rsidRPr="008B7CEB">
        <w:rPr>
          <w:spacing w:val="51"/>
          <w:w w:val="150"/>
          <w:sz w:val="24"/>
          <w:szCs w:val="24"/>
          <w:highlight w:val="yellow"/>
        </w:rPr>
        <w:t xml:space="preserve">   </w:t>
      </w:r>
      <w:r w:rsidRPr="008B7CEB">
        <w:rPr>
          <w:sz w:val="24"/>
          <w:szCs w:val="24"/>
          <w:highlight w:val="yellow"/>
        </w:rPr>
        <w:t>нормативами,</w:t>
      </w:r>
      <w:r w:rsidRPr="008B7CEB">
        <w:rPr>
          <w:spacing w:val="54"/>
          <w:w w:val="150"/>
          <w:sz w:val="24"/>
          <w:szCs w:val="24"/>
          <w:highlight w:val="yellow"/>
        </w:rPr>
        <w:t xml:space="preserve">   </w:t>
      </w:r>
      <w:r w:rsidRPr="008B7CEB">
        <w:rPr>
          <w:sz w:val="24"/>
          <w:szCs w:val="24"/>
          <w:highlight w:val="yellow"/>
        </w:rPr>
        <w:t>установленными</w:t>
      </w:r>
      <w:r w:rsidRPr="008B7CEB">
        <w:rPr>
          <w:spacing w:val="54"/>
          <w:w w:val="150"/>
          <w:sz w:val="24"/>
          <w:szCs w:val="24"/>
          <w:highlight w:val="yellow"/>
        </w:rPr>
        <w:t xml:space="preserve">   </w:t>
      </w:r>
      <w:r w:rsidRPr="008B7CEB">
        <w:rPr>
          <w:spacing w:val="-2"/>
          <w:sz w:val="24"/>
          <w:szCs w:val="24"/>
          <w:highlight w:val="yellow"/>
        </w:rPr>
        <w:t xml:space="preserve">Территориальной </w:t>
      </w:r>
      <w:r w:rsidRPr="008B7CEB">
        <w:rPr>
          <w:sz w:val="24"/>
          <w:szCs w:val="24"/>
          <w:highlight w:val="yellow"/>
        </w:rPr>
        <w:t>программой государственных гарантий в части базовой программы, рублей;</w:t>
      </w:r>
    </w:p>
    <w:p w:rsidR="00594201" w:rsidRPr="008B7CEB" w:rsidRDefault="00594201" w:rsidP="00594201">
      <w:pPr>
        <w:pStyle w:val="a9"/>
        <w:spacing w:before="221" w:line="220" w:lineRule="auto"/>
        <w:ind w:left="1276" w:right="1" w:hanging="1276"/>
        <w:rPr>
          <w:sz w:val="24"/>
          <w:szCs w:val="24"/>
          <w:highlight w:val="yellow"/>
        </w:rPr>
      </w:pPr>
      <w:proofErr w:type="gramStart"/>
      <w:r w:rsidRPr="008B7CEB">
        <w:rPr>
          <w:rFonts w:ascii="Cambria Math" w:hAnsi="Cambria Math"/>
          <w:sz w:val="24"/>
          <w:szCs w:val="24"/>
          <w:highlight w:val="yellow"/>
        </w:rPr>
        <w:t>ОС</w:t>
      </w:r>
      <w:r w:rsidRPr="008B7CEB">
        <w:rPr>
          <w:rFonts w:ascii="Cambria Math" w:hAnsi="Cambria Math"/>
          <w:position w:val="-5"/>
          <w:sz w:val="24"/>
          <w:szCs w:val="24"/>
          <w:highlight w:val="yellow"/>
        </w:rPr>
        <w:t>ДИСП</w:t>
      </w:r>
      <w:r w:rsidRPr="008B7CEB">
        <w:rPr>
          <w:rFonts w:ascii="Cambria Math" w:hAnsi="Cambria Math"/>
          <w:spacing w:val="40"/>
          <w:position w:val="-5"/>
          <w:sz w:val="24"/>
          <w:szCs w:val="24"/>
          <w:highlight w:val="yellow"/>
        </w:rPr>
        <w:t xml:space="preserve">   </w:t>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диспансеризации, включающей профилактический медицинский</w:t>
      </w:r>
      <w:r w:rsidRPr="008B7CEB">
        <w:rPr>
          <w:spacing w:val="48"/>
          <w:w w:val="150"/>
          <w:sz w:val="24"/>
          <w:szCs w:val="24"/>
          <w:highlight w:val="yellow"/>
        </w:rPr>
        <w:t xml:space="preserve">   </w:t>
      </w:r>
      <w:r w:rsidRPr="008B7CEB">
        <w:rPr>
          <w:sz w:val="24"/>
          <w:szCs w:val="24"/>
          <w:highlight w:val="yellow"/>
        </w:rPr>
        <w:t>осмотр</w:t>
      </w:r>
      <w:r w:rsidRPr="008B7CEB">
        <w:rPr>
          <w:spacing w:val="49"/>
          <w:w w:val="150"/>
          <w:sz w:val="24"/>
          <w:szCs w:val="24"/>
          <w:highlight w:val="yellow"/>
        </w:rPr>
        <w:t xml:space="preserve">   </w:t>
      </w:r>
      <w:r w:rsidRPr="008B7CEB">
        <w:rPr>
          <w:sz w:val="24"/>
          <w:szCs w:val="24"/>
          <w:highlight w:val="yellow"/>
        </w:rPr>
        <w:t>и</w:t>
      </w:r>
      <w:r w:rsidRPr="008B7CEB">
        <w:rPr>
          <w:spacing w:val="49"/>
          <w:w w:val="150"/>
          <w:sz w:val="24"/>
          <w:szCs w:val="24"/>
          <w:highlight w:val="yellow"/>
        </w:rPr>
        <w:t xml:space="preserve">   </w:t>
      </w:r>
      <w:r w:rsidRPr="008B7CEB">
        <w:rPr>
          <w:sz w:val="24"/>
          <w:szCs w:val="24"/>
          <w:highlight w:val="yellow"/>
        </w:rPr>
        <w:t>дополнительные</w:t>
      </w:r>
      <w:r w:rsidRPr="008B7CEB">
        <w:rPr>
          <w:spacing w:val="48"/>
          <w:w w:val="150"/>
          <w:sz w:val="24"/>
          <w:szCs w:val="24"/>
          <w:highlight w:val="yellow"/>
        </w:rPr>
        <w:t xml:space="preserve">   </w:t>
      </w:r>
      <w:r w:rsidRPr="008B7CEB">
        <w:rPr>
          <w:spacing w:val="-2"/>
          <w:sz w:val="24"/>
          <w:szCs w:val="24"/>
          <w:highlight w:val="yellow"/>
        </w:rPr>
        <w:t xml:space="preserve">методы </w:t>
      </w:r>
      <w:r w:rsidRPr="008B7CEB">
        <w:rPr>
          <w:sz w:val="24"/>
          <w:szCs w:val="24"/>
          <w:highlight w:val="yellow"/>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1134"/>
          <w:tab w:val="left" w:pos="5120"/>
          <w:tab w:val="left" w:pos="8120"/>
        </w:tabs>
        <w:spacing w:before="203"/>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РЕПР</w:t>
      </w:r>
      <w:r w:rsidRPr="008B7CEB">
        <w:rPr>
          <w:rFonts w:ascii="Cambria Math" w:hAnsi="Cambria Math"/>
          <w:spacing w:val="40"/>
          <w:position w:val="1"/>
          <w:sz w:val="24"/>
          <w:szCs w:val="24"/>
          <w:highlight w:val="yellow"/>
        </w:rPr>
        <w:t xml:space="preserve">     </w:t>
      </w:r>
      <w:r w:rsidRPr="008B7CEB">
        <w:rPr>
          <w:sz w:val="24"/>
          <w:szCs w:val="24"/>
          <w:highlight w:val="yellow"/>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8B7CEB">
        <w:rPr>
          <w:spacing w:val="-2"/>
          <w:sz w:val="24"/>
          <w:szCs w:val="24"/>
          <w:highlight w:val="yellow"/>
        </w:rPr>
        <w:t xml:space="preserve">установленными Территориальной программой </w:t>
      </w:r>
      <w:r w:rsidRPr="008B7CEB">
        <w:rPr>
          <w:sz w:val="24"/>
          <w:szCs w:val="24"/>
          <w:highlight w:val="yellow"/>
        </w:rPr>
        <w:t xml:space="preserve">государственных гарантий в части базовой программы, </w:t>
      </w:r>
      <w:r w:rsidRPr="008B7CEB">
        <w:rPr>
          <w:spacing w:val="-2"/>
          <w:sz w:val="24"/>
          <w:szCs w:val="24"/>
          <w:highlight w:val="yellow"/>
        </w:rPr>
        <w:t>рублей;</w:t>
      </w:r>
    </w:p>
    <w:p w:rsidR="00594201" w:rsidRPr="008B7CEB" w:rsidRDefault="00594201" w:rsidP="00594201">
      <w:pPr>
        <w:pStyle w:val="a9"/>
        <w:tabs>
          <w:tab w:val="left" w:pos="1134"/>
        </w:tabs>
        <w:spacing w:before="204"/>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ДН</w:t>
      </w:r>
      <w:r w:rsidRPr="008B7CEB">
        <w:rPr>
          <w:rFonts w:ascii="Cambria Math" w:hAnsi="Cambria Math"/>
          <w:spacing w:val="40"/>
          <w:position w:val="1"/>
          <w:sz w:val="24"/>
          <w:szCs w:val="24"/>
          <w:highlight w:val="yellow"/>
        </w:rPr>
        <w:t xml:space="preserve">      </w:t>
      </w:r>
      <w:r w:rsidRPr="008B7CEB">
        <w:rPr>
          <w:sz w:val="24"/>
          <w:szCs w:val="24"/>
          <w:highlight w:val="yellow"/>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5"/>
        <w:ind w:left="1276" w:right="1" w:hanging="1276"/>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ЦЗ</w:t>
      </w:r>
      <w:r w:rsidRPr="008B7CEB">
        <w:rPr>
          <w:rFonts w:ascii="Cambria Math" w:hAnsi="Cambria Math"/>
          <w:spacing w:val="80"/>
          <w:position w:val="1"/>
          <w:sz w:val="24"/>
          <w:szCs w:val="24"/>
          <w:highlight w:val="yellow"/>
        </w:rPr>
        <w:t xml:space="preserve">    </w:t>
      </w:r>
      <w:r w:rsidRPr="008B7CEB">
        <w:rPr>
          <w:sz w:val="24"/>
          <w:szCs w:val="24"/>
          <w:highlight w:val="yellow"/>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tabs>
          <w:tab w:val="left" w:pos="5667"/>
          <w:tab w:val="left" w:pos="8464"/>
        </w:tabs>
        <w:spacing w:before="204"/>
        <w:ind w:left="1276" w:right="1" w:hanging="1276"/>
        <w:rPr>
          <w:rFonts w:ascii="Cambria Math"/>
          <w:sz w:val="24"/>
          <w:szCs w:val="24"/>
          <w:highlight w:val="yellow"/>
        </w:rPr>
      </w:pPr>
      <w:r w:rsidRPr="008B7CEB">
        <w:rPr>
          <w:rFonts w:ascii="Cambria Math" w:hAnsi="Cambria Math"/>
          <w:position w:val="1"/>
          <w:sz w:val="24"/>
          <w:szCs w:val="24"/>
          <w:highlight w:val="yellow"/>
        </w:rPr>
        <w:t>ОС</w:t>
      </w:r>
      <w:proofErr w:type="gramStart"/>
      <w:r w:rsidRPr="008B7CEB">
        <w:rPr>
          <w:rFonts w:ascii="Cambria Math" w:hAnsi="Cambria Math"/>
          <w:position w:val="1"/>
          <w:sz w:val="24"/>
          <w:szCs w:val="24"/>
          <w:highlight w:val="yellow"/>
          <w:vertAlign w:val="subscript"/>
        </w:rPr>
        <w:t>2</w:t>
      </w:r>
      <w:proofErr w:type="gramEnd"/>
      <w:r w:rsidRPr="008B7CEB">
        <w:rPr>
          <w:rFonts w:ascii="Cambria Math" w:hAnsi="Cambria Math"/>
          <w:spacing w:val="-15"/>
          <w:position w:val="1"/>
          <w:sz w:val="24"/>
          <w:szCs w:val="24"/>
          <w:highlight w:val="yellow"/>
        </w:rPr>
        <w:t xml:space="preserve"> </w:t>
      </w:r>
      <w:r w:rsidRPr="008B7CEB">
        <w:rPr>
          <w:rFonts w:ascii="Cambria Math" w:hAnsi="Cambria Math"/>
          <w:position w:val="1"/>
          <w:sz w:val="24"/>
          <w:szCs w:val="24"/>
          <w:highlight w:val="yellow"/>
          <w:vertAlign w:val="subscript"/>
        </w:rPr>
        <w:t>эт</w:t>
      </w:r>
      <w:r w:rsidRPr="008B7CEB">
        <w:rPr>
          <w:rFonts w:ascii="Cambria Math" w:hAnsi="Cambria Math"/>
          <w:spacing w:val="8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 xml:space="preserve">медицинской помощи, предоставляемой в рамках второго этапа </w:t>
      </w:r>
      <w:r w:rsidRPr="008B7CEB">
        <w:rPr>
          <w:spacing w:val="-2"/>
          <w:sz w:val="24"/>
          <w:szCs w:val="24"/>
          <w:highlight w:val="yellow"/>
        </w:rPr>
        <w:t xml:space="preserve">профилактических медицинских осмотров </w:t>
      </w:r>
      <w:r w:rsidRPr="008B7CEB">
        <w:rPr>
          <w:sz w:val="24"/>
          <w:szCs w:val="24"/>
          <w:highlight w:val="yellow"/>
        </w:rPr>
        <w:t>несовершеннолетних</w:t>
      </w:r>
      <w:r w:rsidRPr="008B7CEB">
        <w:rPr>
          <w:spacing w:val="-6"/>
          <w:sz w:val="24"/>
          <w:szCs w:val="24"/>
          <w:highlight w:val="yellow"/>
        </w:rPr>
        <w:t xml:space="preserve"> </w:t>
      </w:r>
      <w:r w:rsidRPr="008B7CEB">
        <w:rPr>
          <w:sz w:val="24"/>
          <w:szCs w:val="24"/>
          <w:highlight w:val="yellow"/>
        </w:rPr>
        <w:t>и</w:t>
      </w:r>
      <w:r w:rsidRPr="008B7CEB">
        <w:rPr>
          <w:spacing w:val="-8"/>
          <w:sz w:val="24"/>
          <w:szCs w:val="24"/>
          <w:highlight w:val="yellow"/>
        </w:rPr>
        <w:t xml:space="preserve"> </w:t>
      </w:r>
      <w:r w:rsidRPr="008B7CEB">
        <w:rPr>
          <w:sz w:val="24"/>
          <w:szCs w:val="24"/>
          <w:highlight w:val="yellow"/>
        </w:rPr>
        <w:t>всех</w:t>
      </w:r>
      <w:r w:rsidRPr="008B7CEB">
        <w:rPr>
          <w:spacing w:val="-8"/>
          <w:sz w:val="24"/>
          <w:szCs w:val="24"/>
          <w:highlight w:val="yellow"/>
        </w:rPr>
        <w:t xml:space="preserve"> </w:t>
      </w:r>
      <w:r w:rsidRPr="008B7CEB">
        <w:rPr>
          <w:sz w:val="24"/>
          <w:szCs w:val="24"/>
          <w:highlight w:val="yellow"/>
        </w:rPr>
        <w:t>видов</w:t>
      </w:r>
      <w:r w:rsidRPr="008B7CEB">
        <w:rPr>
          <w:spacing w:val="-10"/>
          <w:sz w:val="24"/>
          <w:szCs w:val="24"/>
          <w:highlight w:val="yellow"/>
        </w:rPr>
        <w:t xml:space="preserve"> </w:t>
      </w:r>
      <w:r w:rsidRPr="008B7CEB">
        <w:rPr>
          <w:sz w:val="24"/>
          <w:szCs w:val="24"/>
          <w:highlight w:val="yellow"/>
        </w:rPr>
        <w:t>диспансеризации,</w:t>
      </w:r>
      <w:r w:rsidRPr="008B7CEB">
        <w:rPr>
          <w:spacing w:val="-11"/>
          <w:sz w:val="24"/>
          <w:szCs w:val="24"/>
          <w:highlight w:val="yellow"/>
        </w:rPr>
        <w:t xml:space="preserve"> </w:t>
      </w:r>
      <w:r w:rsidRPr="008B7CEB">
        <w:rPr>
          <w:spacing w:val="-2"/>
          <w:sz w:val="24"/>
          <w:szCs w:val="24"/>
          <w:highlight w:val="yellow"/>
        </w:rPr>
        <w:t>рублей.</w:t>
      </w:r>
    </w:p>
    <w:p w:rsidR="006E5A81" w:rsidRPr="008B7CEB" w:rsidRDefault="006E5A81" w:rsidP="00594201">
      <w:pPr>
        <w:pStyle w:val="ConsPlusNormal"/>
        <w:ind w:left="1276" w:hanging="1276"/>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oMath>
      <w:r w:rsidRPr="008B7CEB">
        <w:rPr>
          <w:sz w:val="24"/>
          <w:szCs w:val="24"/>
          <w:highlight w:val="yellow"/>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отдельная медицинская помощь в субъекте Российской Федерации</w:t>
      </w:r>
      <w:r w:rsidRPr="008B7CEB">
        <w:rPr>
          <w:spacing w:val="80"/>
          <w:w w:val="150"/>
          <w:sz w:val="24"/>
          <w:szCs w:val="24"/>
          <w:highlight w:val="yellow"/>
        </w:rPr>
        <w:t xml:space="preserve">  </w:t>
      </w:r>
      <w:r w:rsidRPr="008B7CEB">
        <w:rPr>
          <w:sz w:val="24"/>
          <w:szCs w:val="24"/>
          <w:highlight w:val="yellow"/>
        </w:rPr>
        <w:t>включается</w:t>
      </w:r>
      <w:r w:rsidRPr="008B7CEB">
        <w:rPr>
          <w:spacing w:val="80"/>
          <w:w w:val="150"/>
          <w:sz w:val="24"/>
          <w:szCs w:val="24"/>
          <w:highlight w:val="yellow"/>
        </w:rPr>
        <w:t xml:space="preserve">  </w:t>
      </w:r>
      <w:r w:rsidRPr="008B7CEB">
        <w:rPr>
          <w:sz w:val="24"/>
          <w:szCs w:val="24"/>
          <w:highlight w:val="yellow"/>
        </w:rPr>
        <w:t>в</w:t>
      </w:r>
      <w:r w:rsidRPr="008B7CEB">
        <w:rPr>
          <w:spacing w:val="80"/>
          <w:w w:val="150"/>
          <w:sz w:val="24"/>
          <w:szCs w:val="24"/>
          <w:highlight w:val="yellow"/>
        </w:rPr>
        <w:t xml:space="preserve">  </w:t>
      </w:r>
      <w:r w:rsidRPr="008B7CEB">
        <w:rPr>
          <w:sz w:val="24"/>
          <w:szCs w:val="24"/>
          <w:highlight w:val="yellow"/>
        </w:rPr>
        <w:t>подушевой</w:t>
      </w:r>
      <w:r w:rsidRPr="008B7CEB">
        <w:rPr>
          <w:spacing w:val="80"/>
          <w:w w:val="150"/>
          <w:sz w:val="24"/>
          <w:szCs w:val="24"/>
          <w:highlight w:val="yellow"/>
        </w:rPr>
        <w:t xml:space="preserve">  </w:t>
      </w:r>
      <w:r w:rsidRPr="008B7CEB">
        <w:rPr>
          <w:sz w:val="24"/>
          <w:szCs w:val="24"/>
          <w:highlight w:val="yellow"/>
        </w:rPr>
        <w:t>норматив</w:t>
      </w:r>
      <w:r w:rsidRPr="008B7CEB">
        <w:rPr>
          <w:spacing w:val="80"/>
          <w:w w:val="150"/>
          <w:sz w:val="24"/>
          <w:szCs w:val="24"/>
          <w:highlight w:val="yellow"/>
        </w:rPr>
        <w:t xml:space="preserve">  </w:t>
      </w:r>
      <w:r w:rsidRPr="008B7CEB">
        <w:rPr>
          <w:sz w:val="24"/>
          <w:szCs w:val="24"/>
          <w:highlight w:val="yellow"/>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8B7CEB">
        <w:rPr>
          <w:spacing w:val="-1"/>
          <w:sz w:val="24"/>
          <w:szCs w:val="24"/>
          <w:highlight w:val="yellow"/>
        </w:rPr>
        <w:t xml:space="preserve"> </w:t>
      </w:r>
      <w:r w:rsidRPr="008B7CEB">
        <w:rPr>
          <w:sz w:val="24"/>
          <w:szCs w:val="24"/>
          <w:highlight w:val="yellow"/>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8B7CEB">
        <w:rPr>
          <w:sz w:val="24"/>
          <w:szCs w:val="24"/>
          <w:highlight w:val="yellow"/>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8B7CEB" w:rsidRDefault="00594201" w:rsidP="00594201">
      <w:pPr>
        <w:widowControl w:val="0"/>
        <w:autoSpaceDE w:val="0"/>
        <w:autoSpaceDN w:val="0"/>
        <w:spacing w:before="5" w:line="237" w:lineRule="auto"/>
        <w:ind w:right="1" w:firstLine="709"/>
        <w:jc w:val="both"/>
        <w:rPr>
          <w:sz w:val="24"/>
          <w:szCs w:val="24"/>
          <w:highlight w:val="yellow"/>
        </w:rPr>
      </w:pPr>
      <w:proofErr w:type="gramStart"/>
      <w:r w:rsidRPr="008B7CEB">
        <w:rPr>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8B7CEB">
        <w:rPr>
          <w:spacing w:val="-1"/>
          <w:sz w:val="24"/>
          <w:szCs w:val="24"/>
          <w:highlight w:val="yellow"/>
        </w:rPr>
        <w:t xml:space="preserve"> </w:t>
      </w:r>
      <w:r w:rsidRPr="008B7CEB">
        <w:rPr>
          <w:sz w:val="24"/>
          <w:szCs w:val="24"/>
          <w:highlight w:val="yellow"/>
        </w:rPr>
        <w:t>используемый при расчете</w:t>
      </w:r>
      <w:r w:rsidRPr="008B7CEB">
        <w:rPr>
          <w:spacing w:val="-1"/>
          <w:sz w:val="24"/>
          <w:szCs w:val="24"/>
          <w:highlight w:val="yellow"/>
        </w:rPr>
        <w:t xml:space="preserve"> </w:t>
      </w:r>
      <w:r w:rsidRPr="008B7CEB">
        <w:rPr>
          <w:sz w:val="24"/>
          <w:szCs w:val="24"/>
          <w:highlight w:val="yellow"/>
        </w:rPr>
        <w:t>параметра</w:t>
      </w:r>
      <w:r w:rsidRPr="008B7CEB">
        <w:rPr>
          <w:spacing w:val="-1"/>
          <w:sz w:val="24"/>
          <w:szCs w:val="24"/>
          <w:highlight w:val="yellow"/>
        </w:rPr>
        <w:t xml:space="preserve"> </w:t>
      </w:r>
      <w:r w:rsidRPr="008B7CEB">
        <w:rPr>
          <w:sz w:val="24"/>
          <w:szCs w:val="24"/>
          <w:highlight w:val="yellow"/>
        </w:rPr>
        <w:t>«</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ПНФ</w:t>
      </w:r>
      <w:r w:rsidRPr="008B7CEB">
        <w:rPr>
          <w:sz w:val="24"/>
          <w:szCs w:val="24"/>
          <w:highlight w:val="yellow"/>
        </w:rPr>
        <w:t>»</w:t>
      </w:r>
      <w:r w:rsidRPr="008B7CEB">
        <w:rPr>
          <w:spacing w:val="-2"/>
          <w:sz w:val="24"/>
          <w:szCs w:val="24"/>
          <w:highlight w:val="yellow"/>
        </w:rPr>
        <w:t xml:space="preserve"> </w:t>
      </w:r>
      <w:r w:rsidRPr="008B7CEB">
        <w:rPr>
          <w:sz w:val="24"/>
          <w:szCs w:val="24"/>
          <w:highlight w:val="yellow"/>
        </w:rPr>
        <w:t>в</w:t>
      </w:r>
      <w:r w:rsidRPr="008B7CEB">
        <w:rPr>
          <w:spacing w:val="-1"/>
          <w:sz w:val="24"/>
          <w:szCs w:val="24"/>
          <w:highlight w:val="yellow"/>
        </w:rPr>
        <w:t xml:space="preserve"> </w:t>
      </w:r>
      <w:r w:rsidRPr="008B7CEB">
        <w:rPr>
          <w:sz w:val="24"/>
          <w:szCs w:val="24"/>
          <w:highlight w:val="yellow"/>
        </w:rPr>
        <w:t>соответствии</w:t>
      </w:r>
      <w:r w:rsidRPr="008B7CEB">
        <w:rPr>
          <w:spacing w:val="-2"/>
          <w:sz w:val="24"/>
          <w:szCs w:val="24"/>
          <w:highlight w:val="yellow"/>
        </w:rPr>
        <w:t xml:space="preserve"> </w:t>
      </w:r>
      <w:r w:rsidRPr="008B7CEB">
        <w:rPr>
          <w:sz w:val="24"/>
          <w:szCs w:val="24"/>
          <w:highlight w:val="yellow"/>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8B7CEB">
        <w:rPr>
          <w:spacing w:val="80"/>
          <w:w w:val="150"/>
          <w:sz w:val="24"/>
          <w:szCs w:val="24"/>
          <w:highlight w:val="yellow"/>
        </w:rPr>
        <w:t xml:space="preserve"> </w:t>
      </w:r>
      <w:r w:rsidRPr="008B7CEB">
        <w:rPr>
          <w:sz w:val="24"/>
          <w:szCs w:val="24"/>
          <w:highlight w:val="yellow"/>
        </w:rPr>
        <w:t>лицам</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пределами</w:t>
      </w:r>
      <w:r w:rsidRPr="008B7CEB">
        <w:rPr>
          <w:spacing w:val="80"/>
          <w:sz w:val="24"/>
          <w:szCs w:val="24"/>
          <w:highlight w:val="yellow"/>
        </w:rPr>
        <w:t xml:space="preserve"> </w:t>
      </w:r>
      <w:r w:rsidRPr="008B7CEB">
        <w:rPr>
          <w:sz w:val="24"/>
          <w:szCs w:val="24"/>
          <w:highlight w:val="yellow"/>
        </w:rPr>
        <w:t>субъекта</w:t>
      </w:r>
      <w:r w:rsidRPr="008B7CEB">
        <w:rPr>
          <w:spacing w:val="80"/>
          <w:w w:val="150"/>
          <w:sz w:val="24"/>
          <w:szCs w:val="24"/>
          <w:highlight w:val="yellow"/>
        </w:rPr>
        <w:t xml:space="preserve"> </w:t>
      </w:r>
      <w:r w:rsidRPr="008B7CEB">
        <w:rPr>
          <w:sz w:val="24"/>
          <w:szCs w:val="24"/>
          <w:highlight w:val="yellow"/>
        </w:rPr>
        <w:t>Российской</w:t>
      </w:r>
      <w:r w:rsidRPr="008B7CEB">
        <w:rPr>
          <w:spacing w:val="80"/>
          <w:w w:val="150"/>
          <w:sz w:val="24"/>
          <w:szCs w:val="24"/>
          <w:highlight w:val="yellow"/>
        </w:rPr>
        <w:t xml:space="preserve"> </w:t>
      </w:r>
      <w:r w:rsidRPr="008B7CEB">
        <w:rPr>
          <w:sz w:val="24"/>
          <w:szCs w:val="24"/>
          <w:highlight w:val="yellow"/>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8B7CEB">
        <w:rPr>
          <w:sz w:val="24"/>
          <w:szCs w:val="24"/>
          <w:highlight w:val="yellow"/>
        </w:rPr>
        <w:t xml:space="preserve"> помощи.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Объем</w:t>
      </w:r>
      <w:r w:rsidRPr="008B7CEB">
        <w:rPr>
          <w:spacing w:val="64"/>
          <w:sz w:val="24"/>
          <w:szCs w:val="24"/>
          <w:highlight w:val="yellow"/>
        </w:rPr>
        <w:t xml:space="preserve">  </w:t>
      </w:r>
      <w:r w:rsidRPr="008B7CEB">
        <w:rPr>
          <w:sz w:val="24"/>
          <w:szCs w:val="24"/>
          <w:highlight w:val="yellow"/>
        </w:rPr>
        <w:t>средств,</w:t>
      </w:r>
      <w:r w:rsidRPr="008B7CEB">
        <w:rPr>
          <w:spacing w:val="62"/>
          <w:sz w:val="24"/>
          <w:szCs w:val="24"/>
          <w:highlight w:val="yellow"/>
        </w:rPr>
        <w:t xml:space="preserve">  </w:t>
      </w:r>
      <w:r w:rsidRPr="008B7CEB">
        <w:rPr>
          <w:sz w:val="24"/>
          <w:szCs w:val="24"/>
          <w:highlight w:val="yellow"/>
        </w:rPr>
        <w:t>направляемых</w:t>
      </w:r>
      <w:r w:rsidRPr="008B7CEB">
        <w:rPr>
          <w:spacing w:val="65"/>
          <w:sz w:val="24"/>
          <w:szCs w:val="24"/>
          <w:highlight w:val="yellow"/>
        </w:rPr>
        <w:t xml:space="preserve">  </w:t>
      </w:r>
      <w:r w:rsidRPr="008B7CEB">
        <w:rPr>
          <w:sz w:val="24"/>
          <w:szCs w:val="24"/>
          <w:highlight w:val="yellow"/>
        </w:rPr>
        <w:t>на</w:t>
      </w:r>
      <w:r w:rsidRPr="008B7CEB">
        <w:rPr>
          <w:spacing w:val="63"/>
          <w:sz w:val="24"/>
          <w:szCs w:val="24"/>
          <w:highlight w:val="yellow"/>
        </w:rPr>
        <w:t xml:space="preserve">  </w:t>
      </w:r>
      <w:r w:rsidRPr="008B7CEB">
        <w:rPr>
          <w:sz w:val="24"/>
          <w:szCs w:val="24"/>
          <w:highlight w:val="yellow"/>
        </w:rPr>
        <w:t>оплату</w:t>
      </w:r>
      <w:r w:rsidRPr="008B7CEB">
        <w:rPr>
          <w:spacing w:val="62"/>
          <w:sz w:val="24"/>
          <w:szCs w:val="24"/>
          <w:highlight w:val="yellow"/>
        </w:rPr>
        <w:t xml:space="preserve">  </w:t>
      </w:r>
      <w:r w:rsidRPr="008B7CEB">
        <w:rPr>
          <w:sz w:val="24"/>
          <w:szCs w:val="24"/>
          <w:highlight w:val="yellow"/>
        </w:rPr>
        <w:t>медицинской</w:t>
      </w:r>
      <w:r w:rsidRPr="008B7CEB">
        <w:rPr>
          <w:spacing w:val="64"/>
          <w:sz w:val="24"/>
          <w:szCs w:val="24"/>
          <w:highlight w:val="yellow"/>
        </w:rPr>
        <w:t xml:space="preserve">  </w:t>
      </w:r>
      <w:r w:rsidRPr="008B7CEB">
        <w:rPr>
          <w:sz w:val="24"/>
          <w:szCs w:val="24"/>
          <w:highlight w:val="yellow"/>
        </w:rPr>
        <w:t>помощи в неотложной форме, рассчитывается по следующей формуле:</w:t>
      </w:r>
    </w:p>
    <w:p w:rsidR="006E5A81" w:rsidRPr="00B26011"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before="315"/>
        <w:ind w:left="5"/>
        <w:jc w:val="center"/>
        <w:rPr>
          <w:spacing w:val="-5"/>
          <w:position w:val="3"/>
          <w:sz w:val="24"/>
          <w:szCs w:val="24"/>
          <w:highlight w:val="yellow"/>
          <w:lang w:val="en-US"/>
        </w:rPr>
      </w:pPr>
      <w:r w:rsidRPr="008B7CEB">
        <w:rPr>
          <w:position w:val="3"/>
          <w:sz w:val="24"/>
          <w:szCs w:val="24"/>
          <w:highlight w:val="yellow"/>
        </w:rPr>
        <w:t>ОС</w:t>
      </w:r>
      <w:r w:rsidRPr="008B7CEB">
        <w:rPr>
          <w:sz w:val="24"/>
          <w:szCs w:val="24"/>
          <w:highlight w:val="yellow"/>
        </w:rPr>
        <w:t>НЕОТЛ</w:t>
      </w:r>
      <w:r w:rsidRPr="008B7CEB">
        <w:rPr>
          <w:spacing w:val="21"/>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Но</w:t>
      </w:r>
      <w:r w:rsidRPr="008B7CEB">
        <w:rPr>
          <w:sz w:val="24"/>
          <w:szCs w:val="24"/>
          <w:highlight w:val="yellow"/>
        </w:rPr>
        <w:t>НЕОТЛ</w:t>
      </w:r>
      <w:r w:rsidRPr="008B7CEB">
        <w:rPr>
          <w:spacing w:val="24"/>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Нфз</w:t>
      </w:r>
      <w:r w:rsidRPr="008B7CEB">
        <w:rPr>
          <w:sz w:val="24"/>
          <w:szCs w:val="24"/>
          <w:highlight w:val="yellow"/>
        </w:rPr>
        <w:t>НЕОТЛ</w:t>
      </w:r>
      <w:r w:rsidRPr="008B7CEB">
        <w:rPr>
          <w:spacing w:val="-1"/>
          <w:sz w:val="24"/>
          <w:szCs w:val="24"/>
          <w:highlight w:val="yellow"/>
        </w:rPr>
        <w:t xml:space="preserve"> </w:t>
      </w:r>
      <w:r w:rsidRPr="008B7CEB">
        <w:rPr>
          <w:position w:val="3"/>
          <w:sz w:val="24"/>
          <w:szCs w:val="24"/>
          <w:highlight w:val="yellow"/>
        </w:rPr>
        <w:t>×</w:t>
      </w:r>
      <w:r w:rsidRPr="008B7CEB">
        <w:rPr>
          <w:spacing w:val="-2"/>
          <w:position w:val="3"/>
          <w:sz w:val="24"/>
          <w:szCs w:val="24"/>
          <w:highlight w:val="yellow"/>
        </w:rPr>
        <w:t xml:space="preserve"> </w:t>
      </w:r>
      <w:r w:rsidRPr="008B7CEB">
        <w:rPr>
          <w:spacing w:val="-5"/>
          <w:position w:val="3"/>
          <w:sz w:val="24"/>
          <w:szCs w:val="24"/>
          <w:highlight w:val="yellow"/>
        </w:rPr>
        <w:t>Ч</w:t>
      </w:r>
      <w:r w:rsidRPr="008B7CEB">
        <w:rPr>
          <w:spacing w:val="-5"/>
          <w:sz w:val="24"/>
          <w:szCs w:val="24"/>
          <w:highlight w:val="yellow"/>
        </w:rPr>
        <w:t>З</w:t>
      </w:r>
      <w:r w:rsidRPr="008B7CEB">
        <w:rPr>
          <w:spacing w:val="-5"/>
          <w:position w:val="3"/>
          <w:sz w:val="24"/>
          <w:szCs w:val="24"/>
          <w:highlight w:val="yellow"/>
        </w:rPr>
        <w:t>.</w:t>
      </w:r>
    </w:p>
    <w:p w:rsidR="008B7CEB" w:rsidRPr="008B7CEB" w:rsidRDefault="008B7CEB" w:rsidP="00594201">
      <w:pPr>
        <w:widowControl w:val="0"/>
        <w:autoSpaceDE w:val="0"/>
        <w:autoSpaceDN w:val="0"/>
        <w:ind w:right="1" w:firstLine="851"/>
        <w:jc w:val="both"/>
        <w:rPr>
          <w:sz w:val="24"/>
          <w:szCs w:val="24"/>
          <w:highlight w:val="yellow"/>
          <w:lang w:val="en-US"/>
        </w:rPr>
      </w:pPr>
    </w:p>
    <w:p w:rsidR="00594201" w:rsidRPr="00996ED7" w:rsidRDefault="00594201" w:rsidP="00594201">
      <w:pPr>
        <w:widowControl w:val="0"/>
        <w:autoSpaceDE w:val="0"/>
        <w:autoSpaceDN w:val="0"/>
        <w:ind w:right="1" w:firstLine="851"/>
        <w:jc w:val="both"/>
        <w:rPr>
          <w:sz w:val="24"/>
          <w:szCs w:val="24"/>
        </w:rPr>
      </w:pPr>
      <w:r w:rsidRPr="008B7CEB">
        <w:rPr>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8B7CEB">
        <w:rPr>
          <w:spacing w:val="46"/>
          <w:sz w:val="24"/>
          <w:szCs w:val="24"/>
          <w:highlight w:val="yellow"/>
        </w:rPr>
        <w:t xml:space="preserve">  </w:t>
      </w:r>
      <w:r w:rsidRPr="008B7CEB">
        <w:rPr>
          <w:sz w:val="24"/>
          <w:szCs w:val="24"/>
          <w:highlight w:val="yellow"/>
        </w:rPr>
        <w:t>случай),</w:t>
      </w:r>
      <w:r w:rsidRPr="008B7CEB">
        <w:rPr>
          <w:spacing w:val="46"/>
          <w:sz w:val="24"/>
          <w:szCs w:val="24"/>
          <w:highlight w:val="yellow"/>
        </w:rPr>
        <w:t xml:space="preserve">  </w:t>
      </w:r>
      <w:r w:rsidRPr="008B7CEB">
        <w:rPr>
          <w:sz w:val="24"/>
          <w:szCs w:val="24"/>
          <w:highlight w:val="yellow"/>
        </w:rPr>
        <w:t>а</w:t>
      </w:r>
      <w:r w:rsidRPr="008B7CEB">
        <w:rPr>
          <w:spacing w:val="47"/>
          <w:sz w:val="24"/>
          <w:szCs w:val="24"/>
          <w:highlight w:val="yellow"/>
        </w:rPr>
        <w:t xml:space="preserve">  </w:t>
      </w:r>
      <w:r w:rsidRPr="008B7CEB">
        <w:rPr>
          <w:sz w:val="24"/>
          <w:szCs w:val="24"/>
          <w:highlight w:val="yellow"/>
        </w:rPr>
        <w:t>также</w:t>
      </w:r>
      <w:r w:rsidRPr="008B7CEB">
        <w:rPr>
          <w:spacing w:val="47"/>
          <w:sz w:val="24"/>
          <w:szCs w:val="24"/>
          <w:highlight w:val="yellow"/>
        </w:rPr>
        <w:t xml:space="preserve">  </w:t>
      </w:r>
      <w:r w:rsidRPr="008B7CEB">
        <w:rPr>
          <w:sz w:val="24"/>
          <w:szCs w:val="24"/>
          <w:highlight w:val="yellow"/>
        </w:rPr>
        <w:t>средства</w:t>
      </w:r>
      <w:r w:rsidRPr="008B7CEB">
        <w:rPr>
          <w:spacing w:val="47"/>
          <w:sz w:val="24"/>
          <w:szCs w:val="24"/>
          <w:highlight w:val="yellow"/>
        </w:rPr>
        <w:t xml:space="preserve">  </w:t>
      </w:r>
      <w:r w:rsidRPr="008B7CEB">
        <w:rPr>
          <w:sz w:val="24"/>
          <w:szCs w:val="24"/>
          <w:highlight w:val="yellow"/>
        </w:rPr>
        <w:t>на</w:t>
      </w:r>
      <w:r w:rsidRPr="008B7CEB">
        <w:rPr>
          <w:spacing w:val="47"/>
          <w:sz w:val="24"/>
          <w:szCs w:val="24"/>
          <w:highlight w:val="yellow"/>
        </w:rPr>
        <w:t xml:space="preserve">  </w:t>
      </w:r>
      <w:r w:rsidRPr="008B7CEB">
        <w:rPr>
          <w:sz w:val="24"/>
          <w:szCs w:val="24"/>
          <w:highlight w:val="yellow"/>
        </w:rPr>
        <w:t>финансовое</w:t>
      </w:r>
      <w:r w:rsidRPr="008B7CEB">
        <w:rPr>
          <w:spacing w:val="47"/>
          <w:sz w:val="24"/>
          <w:szCs w:val="24"/>
          <w:highlight w:val="yellow"/>
        </w:rPr>
        <w:t xml:space="preserve">  </w:t>
      </w:r>
      <w:r w:rsidRPr="008B7CEB">
        <w:rPr>
          <w:spacing w:val="-2"/>
          <w:sz w:val="24"/>
          <w:szCs w:val="24"/>
          <w:highlight w:val="yellow"/>
        </w:rPr>
        <w:t xml:space="preserve">обеспечение </w:t>
      </w:r>
      <w:r w:rsidRPr="008B7CEB">
        <w:rPr>
          <w:sz w:val="24"/>
          <w:szCs w:val="24"/>
          <w:highlight w:val="yellow"/>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Start"/>
      <w:r w:rsidRPr="008B7CEB">
        <w:rPr>
          <w:sz w:val="24"/>
          <w:szCs w:val="24"/>
          <w:highlight w:val="yellow"/>
        </w:rPr>
        <w:t>.</w:t>
      </w:r>
      <w:proofErr w:type="gramEnd"/>
      <w:r w:rsidR="008B7CEB" w:rsidRPr="008B7CEB">
        <w:rPr>
          <w:sz w:val="24"/>
          <w:szCs w:val="24"/>
          <w:highlight w:val="yellow"/>
        </w:rPr>
        <w:t xml:space="preserve"> </w:t>
      </w:r>
      <w:r w:rsidR="008B7CEB" w:rsidRPr="006E5A81">
        <w:rPr>
          <w:sz w:val="24"/>
          <w:szCs w:val="24"/>
          <w:highlight w:val="yellow"/>
        </w:rPr>
        <w:t>(</w:t>
      </w:r>
      <w:proofErr w:type="gramStart"/>
      <w:r w:rsidR="008B7CEB" w:rsidRPr="006E5A81">
        <w:rPr>
          <w:sz w:val="24"/>
          <w:szCs w:val="24"/>
          <w:highlight w:val="yellow"/>
        </w:rPr>
        <w:t>в</w:t>
      </w:r>
      <w:proofErr w:type="gramEnd"/>
      <w:r w:rsidR="008B7CEB" w:rsidRPr="006E5A81">
        <w:rPr>
          <w:sz w:val="24"/>
          <w:szCs w:val="24"/>
          <w:highlight w:val="yellow"/>
        </w:rPr>
        <w:t xml:space="preserve"> ред. ДС №1 от 31.01.2025г.)</w:t>
      </w:r>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lastRenderedPageBreak/>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8B7CEB" w:rsidRDefault="00253946" w:rsidP="00253946">
      <w:pPr>
        <w:widowControl w:val="0"/>
        <w:ind w:firstLine="851"/>
        <w:contextualSpacing/>
        <w:jc w:val="both"/>
        <w:rPr>
          <w:strike/>
          <w:color w:val="000000" w:themeColor="text1"/>
          <w:sz w:val="24"/>
          <w:szCs w:val="24"/>
          <w:highlight w:val="yellow"/>
        </w:rPr>
      </w:pPr>
      <w:r w:rsidRPr="008B7CEB">
        <w:rPr>
          <w:rFonts w:cs="Calibri"/>
          <w:strike/>
          <w:color w:val="000000" w:themeColor="text1"/>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8B7CEB" w:rsidRDefault="00230945"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sz w:val="24"/>
          <w:szCs w:val="24"/>
          <w:highlight w:val="yellow"/>
        </w:rPr>
        <w:t xml:space="preserve">1)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ур</m:t>
            </m:r>
          </m:sub>
        </m:sSub>
      </m:oMath>
      <w:r w:rsidRPr="008B7CEB">
        <w:rPr>
          <w:strike/>
          <w:color w:val="000000"/>
          <w:sz w:val="24"/>
          <w:szCs w:val="24"/>
          <w:highlight w:val="yellow"/>
        </w:rPr>
        <w:t xml:space="preserve"> и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зп</m:t>
            </m:r>
          </m:sub>
        </m:sSub>
      </m:oMath>
      <w:r w:rsidRPr="008B7CEB">
        <w:rPr>
          <w:rFonts w:cs="Calibri"/>
          <w:strike/>
          <w:color w:val="000000"/>
          <w:sz w:val="24"/>
          <w:szCs w:val="24"/>
          <w:highlight w:val="yellow"/>
        </w:rPr>
        <w:t xml:space="preserve"> устанавливается в размере не менее 1 для следующих медицинских организаций:</w:t>
      </w:r>
      <w:r w:rsidRPr="008B7CEB">
        <w:rPr>
          <w:rStyle w:val="fontstyle210"/>
          <w:b w:val="0"/>
          <w:strike/>
          <w:sz w:val="24"/>
          <w:szCs w:val="24"/>
          <w:highlight w:val="yellow"/>
        </w:rPr>
        <w:t xml:space="preserve"> </w:t>
      </w:r>
    </w:p>
    <w:p w:rsidR="00253946" w:rsidRPr="008B7CEB" w:rsidRDefault="00253946"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themeColor="text1"/>
          <w:sz w:val="24"/>
          <w:szCs w:val="24"/>
          <w:highlight w:val="yellow"/>
        </w:rPr>
        <w:t>негосударственные медицинские организации, являющиеся единственными медицинскими организациями в конкретном населенном пункте.</w:t>
      </w:r>
    </w:p>
    <w:p w:rsidR="00253946" w:rsidRPr="00B26011" w:rsidRDefault="00253946" w:rsidP="00253946">
      <w:pPr>
        <w:widowControl w:val="0"/>
        <w:autoSpaceDE w:val="0"/>
        <w:autoSpaceDN w:val="0"/>
        <w:ind w:firstLine="540"/>
        <w:contextualSpacing/>
        <w:jc w:val="both"/>
        <w:rPr>
          <w:rFonts w:eastAsiaTheme="minorEastAsia"/>
          <w:strike/>
          <w:color w:val="000000" w:themeColor="text1"/>
          <w:sz w:val="24"/>
          <w:szCs w:val="24"/>
          <w:highlight w:val="yellow"/>
        </w:rPr>
      </w:pPr>
      <w:r w:rsidRPr="008B7CEB">
        <w:rPr>
          <w:rFonts w:cs="Calibri"/>
          <w:strike/>
          <w:color w:val="000000" w:themeColor="text1"/>
          <w:sz w:val="24"/>
          <w:szCs w:val="24"/>
          <w:highlight w:val="yellow"/>
        </w:rPr>
        <w:t xml:space="preserve">2)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ур</m:t>
            </m:r>
          </m:sub>
        </m:sSub>
      </m:oMath>
      <w:r w:rsidRPr="008B7CEB">
        <w:rPr>
          <w:strike/>
          <w:color w:val="000000" w:themeColor="text1"/>
          <w:sz w:val="24"/>
          <w:szCs w:val="24"/>
          <w:highlight w:val="yellow"/>
        </w:rPr>
        <w:t xml:space="preserve"> и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зп</m:t>
            </m:r>
          </m:sub>
        </m:sSub>
      </m:oMath>
      <w:r w:rsidRPr="008B7CEB">
        <w:rPr>
          <w:rFonts w:cs="Calibri"/>
          <w:strike/>
          <w:color w:val="000000" w:themeColor="text1"/>
          <w:sz w:val="24"/>
          <w:szCs w:val="24"/>
          <w:highlight w:val="yellow"/>
        </w:rPr>
        <w:t xml:space="preserve"> </w:t>
      </w:r>
      <w:r w:rsidRPr="008B7CEB">
        <w:rPr>
          <w:rFonts w:eastAsiaTheme="minorEastAsia"/>
          <w:strike/>
          <w:color w:val="000000" w:themeColor="text1"/>
          <w:sz w:val="24"/>
          <w:szCs w:val="24"/>
          <w:highlight w:val="yellow"/>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8B7CEB" w:rsidRDefault="008B7CEB" w:rsidP="008B7CEB">
      <w:pPr>
        <w:widowControl w:val="0"/>
        <w:ind w:firstLine="709"/>
        <w:jc w:val="both"/>
        <w:rPr>
          <w:sz w:val="24"/>
          <w:szCs w:val="24"/>
          <w:highlight w:val="yellow"/>
        </w:rPr>
      </w:pPr>
      <w:r w:rsidRPr="008B7CEB">
        <w:rPr>
          <w:sz w:val="24"/>
          <w:szCs w:val="24"/>
          <w:highlight w:val="yellow"/>
        </w:rPr>
        <w:t>-  федеральные медицинские организации (за исключением образовательных организаций высшего образования);</w:t>
      </w:r>
    </w:p>
    <w:p w:rsidR="008B7CEB" w:rsidRPr="008B7CEB" w:rsidRDefault="008B7CEB" w:rsidP="008B7CEB">
      <w:pPr>
        <w:widowControl w:val="0"/>
        <w:ind w:firstLine="709"/>
        <w:jc w:val="both"/>
        <w:rPr>
          <w:sz w:val="24"/>
          <w:szCs w:val="24"/>
          <w:highlight w:val="yellow"/>
        </w:rPr>
      </w:pPr>
      <w:r w:rsidRPr="008B7CEB">
        <w:rPr>
          <w:sz w:val="24"/>
          <w:szCs w:val="24"/>
          <w:highlight w:val="yellow"/>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xml:space="preserve">-  центральные районные, районные (в том числе межрайонные) и участковые больницы, </w:t>
      </w:r>
      <w:r w:rsidRPr="008B7CEB">
        <w:rPr>
          <w:sz w:val="24"/>
          <w:szCs w:val="24"/>
          <w:highlight w:val="yellow"/>
        </w:rPr>
        <w:lastRenderedPageBreak/>
        <w:t>обслуживающие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медицинские организации, обслуживающие только детское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Далее, дополнить абзацами следующего содержания:</w:t>
      </w:r>
    </w:p>
    <w:p w:rsidR="008B7CEB" w:rsidRPr="008B7CEB" w:rsidRDefault="008B7CEB" w:rsidP="008B7CEB">
      <w:pPr>
        <w:pStyle w:val="a9"/>
        <w:ind w:right="1" w:firstLine="566"/>
        <w:rPr>
          <w:sz w:val="24"/>
          <w:szCs w:val="24"/>
          <w:highlight w:val="yellow"/>
        </w:rPr>
      </w:pPr>
      <w:r w:rsidRPr="008B7CEB">
        <w:rPr>
          <w:sz w:val="24"/>
          <w:szCs w:val="24"/>
          <w:highlight w:val="yellow"/>
        </w:rPr>
        <w:t>В</w:t>
      </w:r>
      <w:r w:rsidRPr="008B7CEB">
        <w:rPr>
          <w:spacing w:val="-2"/>
          <w:sz w:val="24"/>
          <w:szCs w:val="24"/>
          <w:highlight w:val="yellow"/>
        </w:rPr>
        <w:t xml:space="preserve"> </w:t>
      </w:r>
      <w:r w:rsidRPr="008B7CEB">
        <w:rPr>
          <w:sz w:val="24"/>
          <w:szCs w:val="24"/>
          <w:highlight w:val="yellow"/>
        </w:rPr>
        <w:t>соответствии</w:t>
      </w:r>
      <w:r w:rsidRPr="008B7CEB">
        <w:rPr>
          <w:spacing w:val="-1"/>
          <w:sz w:val="24"/>
          <w:szCs w:val="24"/>
          <w:highlight w:val="yellow"/>
        </w:rPr>
        <w:t xml:space="preserve"> </w:t>
      </w:r>
      <w:r w:rsidRPr="008B7CEB">
        <w:rPr>
          <w:sz w:val="24"/>
          <w:szCs w:val="24"/>
          <w:highlight w:val="yellow"/>
        </w:rPr>
        <w:t>с</w:t>
      </w:r>
      <w:r w:rsidRPr="008B7CEB">
        <w:rPr>
          <w:spacing w:val="-2"/>
          <w:sz w:val="24"/>
          <w:szCs w:val="24"/>
          <w:highlight w:val="yellow"/>
        </w:rPr>
        <w:t xml:space="preserve"> </w:t>
      </w:r>
      <w:r w:rsidRPr="008B7CEB">
        <w:rPr>
          <w:sz w:val="24"/>
          <w:szCs w:val="24"/>
          <w:highlight w:val="yellow"/>
        </w:rPr>
        <w:t>Программой</w:t>
      </w:r>
      <w:r w:rsidRPr="008B7CEB">
        <w:rPr>
          <w:spacing w:val="-1"/>
          <w:sz w:val="24"/>
          <w:szCs w:val="24"/>
          <w:highlight w:val="yellow"/>
        </w:rPr>
        <w:t xml:space="preserve"> </w:t>
      </w:r>
      <w:r w:rsidRPr="008B7CEB">
        <w:rPr>
          <w:sz w:val="24"/>
          <w:szCs w:val="24"/>
          <w:highlight w:val="yellow"/>
        </w:rPr>
        <w:t>подушевой</w:t>
      </w:r>
      <w:r w:rsidRPr="008B7CEB">
        <w:rPr>
          <w:spacing w:val="-1"/>
          <w:sz w:val="24"/>
          <w:szCs w:val="24"/>
          <w:highlight w:val="yellow"/>
        </w:rPr>
        <w:t xml:space="preserve"> </w:t>
      </w:r>
      <w:r w:rsidRPr="008B7CEB">
        <w:rPr>
          <w:sz w:val="24"/>
          <w:szCs w:val="24"/>
          <w:highlight w:val="yellow"/>
        </w:rPr>
        <w:t>норматив</w:t>
      </w:r>
      <w:r w:rsidRPr="008B7CEB">
        <w:rPr>
          <w:spacing w:val="-2"/>
          <w:sz w:val="24"/>
          <w:szCs w:val="24"/>
          <w:highlight w:val="yellow"/>
        </w:rPr>
        <w:t xml:space="preserve"> </w:t>
      </w:r>
      <w:r w:rsidRPr="008B7CEB">
        <w:rPr>
          <w:sz w:val="24"/>
          <w:szCs w:val="24"/>
          <w:highlight w:val="yellow"/>
        </w:rPr>
        <w:t>финансирования</w:t>
      </w:r>
      <w:r w:rsidRPr="008B7CEB">
        <w:rPr>
          <w:spacing w:val="-3"/>
          <w:sz w:val="24"/>
          <w:szCs w:val="24"/>
          <w:highlight w:val="yellow"/>
        </w:rPr>
        <w:t xml:space="preserve"> </w:t>
      </w:r>
      <w:r w:rsidRPr="008B7CEB">
        <w:rPr>
          <w:sz w:val="24"/>
          <w:szCs w:val="24"/>
          <w:highlight w:val="yellow"/>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8B7CEB" w:rsidRDefault="008B7CEB" w:rsidP="008B7CEB">
      <w:pPr>
        <w:pStyle w:val="a9"/>
        <w:ind w:right="1" w:firstLine="566"/>
        <w:rPr>
          <w:spacing w:val="-2"/>
          <w:sz w:val="24"/>
          <w:szCs w:val="24"/>
          <w:highlight w:val="yellow"/>
        </w:rPr>
      </w:pPr>
      <w:proofErr w:type="gramStart"/>
      <w:r w:rsidRPr="008B7CEB">
        <w:rPr>
          <w:sz w:val="24"/>
          <w:szCs w:val="24"/>
          <w:highlight w:val="yellow"/>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8B7CEB">
        <w:rPr>
          <w:position w:val="-5"/>
          <w:sz w:val="24"/>
          <w:szCs w:val="24"/>
          <w:highlight w:val="yellow"/>
        </w:rPr>
        <w:t>круп</w:t>
      </w:r>
      <w:r w:rsidRPr="008B7CEB">
        <w:rPr>
          <w:sz w:val="24"/>
          <w:szCs w:val="24"/>
          <w:highlight w:val="yellow"/>
        </w:rPr>
        <w:t xml:space="preserve">) определяется по следующей </w:t>
      </w:r>
      <w:r w:rsidRPr="008B7CEB">
        <w:rPr>
          <w:spacing w:val="-2"/>
          <w:sz w:val="24"/>
          <w:szCs w:val="24"/>
          <w:highlight w:val="yellow"/>
        </w:rPr>
        <w:t>формуле:</w:t>
      </w:r>
      <w:proofErr w:type="gramEnd"/>
    </w:p>
    <w:p w:rsidR="008B7CEB" w:rsidRPr="00B26011" w:rsidRDefault="008B7CEB" w:rsidP="008B7CEB">
      <w:pPr>
        <w:pStyle w:val="a9"/>
        <w:ind w:right="1" w:firstLine="566"/>
        <w:rPr>
          <w:spacing w:val="-2"/>
          <w:szCs w:val="28"/>
          <w:highlight w:val="yellow"/>
        </w:rPr>
      </w:pPr>
    </w:p>
    <w:p w:rsidR="008B7CEB" w:rsidRPr="00B26011" w:rsidRDefault="00514EDA" w:rsidP="008B7CEB">
      <w:pPr>
        <w:pStyle w:val="a9"/>
        <w:ind w:right="1" w:firstLine="566"/>
        <w:jc w:val="center"/>
        <w:rPr>
          <w:szCs w:val="28"/>
          <w:highlight w:val="yellow"/>
        </w:rPr>
      </w:pPr>
      <m:oMath>
        <m:sSub>
          <m:sSubPr>
            <m:ctrlPr>
              <w:rPr>
                <w:rFonts w:ascii="Cambria Math" w:hAnsi="Cambria Math"/>
                <w:i/>
                <w:szCs w:val="28"/>
                <w:highlight w:val="yellow"/>
              </w:rPr>
            </m:ctrlPr>
          </m:sSubPr>
          <m:e>
            <m:r>
              <w:rPr>
                <w:rFonts w:ascii="Cambria Math" w:hAnsi="Cambria Math"/>
                <w:szCs w:val="28"/>
                <w:highlight w:val="yellow"/>
              </w:rPr>
              <m:t>ПН</m:t>
            </m:r>
          </m:e>
          <m:sub>
            <m:r>
              <w:rPr>
                <w:rFonts w:ascii="Cambria Math" w:hAnsi="Cambria Math"/>
                <w:szCs w:val="28"/>
                <w:highlight w:val="yellow"/>
              </w:rPr>
              <m:t>КРУП</m:t>
            </m:r>
          </m:sub>
        </m:sSub>
      </m:oMath>
      <w:r w:rsidR="008B7CEB" w:rsidRPr="00B26011">
        <w:rPr>
          <w:szCs w:val="28"/>
          <w:highlight w:val="yellow"/>
        </w:rPr>
        <w:t xml:space="preserve"> = </w:t>
      </w:r>
      <m:oMath>
        <m:f>
          <m:fPr>
            <m:ctrlPr>
              <w:rPr>
                <w:rFonts w:ascii="Cambria Math" w:hAnsi="Cambria Math"/>
                <w:i/>
                <w:szCs w:val="28"/>
                <w:highlight w:val="yellow"/>
              </w:rPr>
            </m:ctrlPr>
          </m:fPr>
          <m:num>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ДП</m:t>
                    </m:r>
                  </m:e>
                  <m:sub>
                    <m:r>
                      <w:rPr>
                        <w:rFonts w:ascii="Cambria Math" w:hAnsi="Cambria Math"/>
                        <w:szCs w:val="28"/>
                        <w:highlight w:val="yellow"/>
                      </w:rPr>
                      <m:t>Н</m:t>
                    </m:r>
                  </m:sub>
                  <m:sup>
                    <m:r>
                      <w:rPr>
                        <w:rFonts w:ascii="Cambria Math" w:hAnsi="Cambria Math"/>
                        <w:szCs w:val="28"/>
                        <w:highlight w:val="yellow"/>
                        <w:lang w:val="en-US"/>
                      </w:rPr>
                      <m:t>i</m:t>
                    </m:r>
                  </m:sup>
                </m:sSubSup>
                <m:r>
                  <w:rPr>
                    <w:rFonts w:ascii="Cambria Math" w:hAnsi="Cambria Math"/>
                    <w:szCs w:val="28"/>
                    <w:highlight w:val="yellow"/>
                  </w:rPr>
                  <m:t xml:space="preserve"> х  </m:t>
                </m:r>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num>
          <m:den>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den>
        </m:f>
        <m:r>
          <w:rPr>
            <w:rFonts w:ascii="Cambria Math" w:hAnsi="Cambria Math"/>
            <w:szCs w:val="28"/>
            <w:highlight w:val="yellow"/>
          </w:rPr>
          <m:t xml:space="preserve"> ÷ </m:t>
        </m:r>
        <m:sSup>
          <m:sSupPr>
            <m:ctrlPr>
              <w:rPr>
                <w:rFonts w:ascii="Cambria Math" w:hAnsi="Cambria Math"/>
                <w:i/>
                <w:szCs w:val="28"/>
                <w:highlight w:val="yellow"/>
              </w:rPr>
            </m:ctrlPr>
          </m:sSupPr>
          <m:e>
            <m:r>
              <w:rPr>
                <w:rFonts w:ascii="Cambria Math" w:hAnsi="Cambria Math"/>
                <w:szCs w:val="28"/>
                <w:highlight w:val="yellow"/>
              </w:rPr>
              <m:t>КД</m:t>
            </m:r>
          </m:e>
          <m:sup>
            <m:r>
              <w:rPr>
                <w:rFonts w:ascii="Cambria Math" w:hAnsi="Cambria Math"/>
                <w:szCs w:val="28"/>
                <w:highlight w:val="yellow"/>
                <w:lang w:val="en-US"/>
              </w:rPr>
              <m:t>i</m:t>
            </m:r>
          </m:sup>
        </m:sSup>
      </m:oMath>
      <w:r w:rsidR="008B7CEB" w:rsidRPr="00B26011">
        <w:rPr>
          <w:szCs w:val="28"/>
          <w:highlight w:val="yellow"/>
        </w:rPr>
        <w:t>,</w:t>
      </w:r>
    </w:p>
    <w:p w:rsidR="008B7CEB" w:rsidRPr="008B7CEB" w:rsidRDefault="008B7CEB" w:rsidP="008B7CEB">
      <w:pPr>
        <w:pStyle w:val="a9"/>
        <w:ind w:right="1" w:firstLine="566"/>
        <w:rPr>
          <w:sz w:val="24"/>
          <w:szCs w:val="24"/>
          <w:highlight w:val="yellow"/>
        </w:rPr>
      </w:pPr>
      <w:r w:rsidRPr="008B7CEB">
        <w:rPr>
          <w:sz w:val="24"/>
          <w:szCs w:val="24"/>
          <w:highlight w:val="yellow"/>
        </w:rPr>
        <w:t>где:</w:t>
      </w:r>
    </w:p>
    <w:p w:rsidR="008B7CEB" w:rsidRPr="008B7CEB" w:rsidRDefault="00514EDA"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 xml:space="preserve"> ДП</m:t>
            </m:r>
          </m:e>
          <m:sub>
            <m:r>
              <w:rPr>
                <w:rFonts w:ascii="Cambria Math" w:hAnsi="Cambria Math"/>
                <w:sz w:val="24"/>
                <w:szCs w:val="24"/>
                <w:highlight w:val="yellow"/>
              </w:rPr>
              <m:t>Н</m:t>
            </m:r>
          </m:sub>
          <m:sup>
            <m:r>
              <w:rPr>
                <w:rFonts w:ascii="Cambria Math" w:hAnsi="Cambria Math"/>
                <w:sz w:val="24"/>
                <w:szCs w:val="24"/>
                <w:highlight w:val="yellow"/>
                <w:lang w:val="en-US"/>
              </w:rPr>
              <m:t>i</m:t>
            </m:r>
          </m:sup>
        </m:sSubSup>
      </m:oMath>
      <w:r w:rsidR="008B7CEB" w:rsidRPr="008B7CEB">
        <w:rPr>
          <w:sz w:val="24"/>
          <w:szCs w:val="24"/>
          <w:highlight w:val="yellow"/>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8B7CEB" w:rsidRDefault="008B7CEB" w:rsidP="008B7CEB">
      <w:pPr>
        <w:pStyle w:val="a9"/>
        <w:ind w:right="1" w:firstLine="566"/>
        <w:rPr>
          <w:sz w:val="24"/>
          <w:szCs w:val="24"/>
          <w:highlight w:val="yellow"/>
        </w:rPr>
      </w:pPr>
    </w:p>
    <w:p w:rsidR="008B7CEB" w:rsidRPr="008B7CEB" w:rsidRDefault="00514EDA"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m:t>
        </m:r>
      </m:oMath>
      <w:r w:rsidR="008B7CEB" w:rsidRPr="008B7CEB">
        <w:rPr>
          <w:sz w:val="24"/>
          <w:szCs w:val="24"/>
          <w:highlight w:val="yellow"/>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ind w:right="1" w:firstLine="566"/>
        <w:rPr>
          <w:sz w:val="24"/>
          <w:szCs w:val="24"/>
          <w:highlight w:val="yellow"/>
        </w:rPr>
      </w:pPr>
    </w:p>
    <w:p w:rsidR="008B7CEB" w:rsidRPr="008B7CEB" w:rsidRDefault="00514EDA" w:rsidP="008B7CEB">
      <w:pPr>
        <w:pStyle w:val="a9"/>
        <w:tabs>
          <w:tab w:val="left" w:pos="1809"/>
        </w:tabs>
        <w:spacing w:before="1" w:line="305" w:lineRule="exact"/>
        <w:ind w:firstLine="566"/>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e>
        </m:nary>
      </m:oMath>
      <w:r w:rsidR="008B7CEB" w:rsidRPr="008B7CEB">
        <w:rPr>
          <w:sz w:val="24"/>
          <w:szCs w:val="24"/>
          <w:highlight w:val="yellow"/>
        </w:rPr>
        <w:t xml:space="preserve">  - общая</w:t>
      </w:r>
      <w:r w:rsidR="008B7CEB" w:rsidRPr="008B7CEB">
        <w:rPr>
          <w:spacing w:val="25"/>
          <w:sz w:val="24"/>
          <w:szCs w:val="24"/>
          <w:highlight w:val="yellow"/>
        </w:rPr>
        <w:t xml:space="preserve"> </w:t>
      </w:r>
      <w:r w:rsidR="008B7CEB" w:rsidRPr="008B7CEB">
        <w:rPr>
          <w:sz w:val="24"/>
          <w:szCs w:val="24"/>
          <w:highlight w:val="yellow"/>
        </w:rPr>
        <w:t>численность</w:t>
      </w:r>
      <w:r w:rsidR="008B7CEB" w:rsidRPr="008B7CEB">
        <w:rPr>
          <w:spacing w:val="24"/>
          <w:sz w:val="24"/>
          <w:szCs w:val="24"/>
          <w:highlight w:val="yellow"/>
        </w:rPr>
        <w:t xml:space="preserve"> </w:t>
      </w:r>
      <w:r w:rsidR="008B7CEB" w:rsidRPr="008B7CEB">
        <w:rPr>
          <w:sz w:val="24"/>
          <w:szCs w:val="24"/>
          <w:highlight w:val="yellow"/>
        </w:rPr>
        <w:t>застрахованных</w:t>
      </w:r>
      <w:r w:rsidR="008B7CEB" w:rsidRPr="008B7CEB">
        <w:rPr>
          <w:spacing w:val="27"/>
          <w:sz w:val="24"/>
          <w:szCs w:val="24"/>
          <w:highlight w:val="yellow"/>
        </w:rPr>
        <w:t xml:space="preserve"> </w:t>
      </w:r>
      <w:r w:rsidR="008B7CEB" w:rsidRPr="008B7CEB">
        <w:rPr>
          <w:sz w:val="24"/>
          <w:szCs w:val="24"/>
          <w:highlight w:val="yellow"/>
        </w:rPr>
        <w:t>лиц,</w:t>
      </w:r>
      <w:r w:rsidR="008B7CEB" w:rsidRPr="008B7CEB">
        <w:rPr>
          <w:spacing w:val="26"/>
          <w:sz w:val="24"/>
          <w:szCs w:val="24"/>
          <w:highlight w:val="yellow"/>
        </w:rPr>
        <w:t xml:space="preserve"> </w:t>
      </w:r>
      <w:r w:rsidR="008B7CEB" w:rsidRPr="008B7CEB">
        <w:rPr>
          <w:sz w:val="24"/>
          <w:szCs w:val="24"/>
          <w:highlight w:val="yellow"/>
        </w:rPr>
        <w:t>прикрепленных</w:t>
      </w:r>
      <w:r w:rsidR="008B7CEB" w:rsidRPr="008B7CEB">
        <w:rPr>
          <w:spacing w:val="26"/>
          <w:sz w:val="24"/>
          <w:szCs w:val="24"/>
          <w:highlight w:val="yellow"/>
        </w:rPr>
        <w:t xml:space="preserve"> </w:t>
      </w:r>
      <w:r w:rsidR="008B7CEB" w:rsidRPr="008B7CEB">
        <w:rPr>
          <w:sz w:val="24"/>
          <w:szCs w:val="24"/>
          <w:highlight w:val="yellow"/>
        </w:rPr>
        <w:t>ко</w:t>
      </w:r>
      <w:r w:rsidR="008B7CEB" w:rsidRPr="008B7CEB">
        <w:rPr>
          <w:spacing w:val="26"/>
          <w:sz w:val="24"/>
          <w:szCs w:val="24"/>
          <w:highlight w:val="yellow"/>
        </w:rPr>
        <w:t xml:space="preserve"> </w:t>
      </w:r>
      <w:r w:rsidR="008B7CEB" w:rsidRPr="008B7CEB">
        <w:rPr>
          <w:spacing w:val="-4"/>
          <w:sz w:val="24"/>
          <w:szCs w:val="24"/>
          <w:highlight w:val="yellow"/>
        </w:rPr>
        <w:t xml:space="preserve">всем </w:t>
      </w:r>
      <w:r w:rsidR="008B7CEB" w:rsidRPr="008B7CEB">
        <w:rPr>
          <w:sz w:val="24"/>
          <w:szCs w:val="24"/>
          <w:highlight w:val="yellow"/>
        </w:rPr>
        <w:t>медицинским организациям,</w:t>
      </w:r>
      <w:r w:rsidR="008B7CEB" w:rsidRPr="008B7CEB">
        <w:rPr>
          <w:spacing w:val="-11"/>
          <w:sz w:val="24"/>
          <w:szCs w:val="24"/>
          <w:highlight w:val="yellow"/>
        </w:rPr>
        <w:t xml:space="preserve"> </w:t>
      </w:r>
      <w:r w:rsidR="008B7CEB" w:rsidRPr="008B7CEB">
        <w:rPr>
          <w:sz w:val="24"/>
          <w:szCs w:val="24"/>
          <w:highlight w:val="yellow"/>
        </w:rPr>
        <w:t>подведомственным</w:t>
      </w:r>
      <w:r w:rsidR="008B7CEB" w:rsidRPr="008B7CEB">
        <w:rPr>
          <w:spacing w:val="-8"/>
          <w:sz w:val="24"/>
          <w:szCs w:val="24"/>
          <w:highlight w:val="yellow"/>
        </w:rPr>
        <w:t xml:space="preserve"> </w:t>
      </w:r>
      <w:r w:rsidR="008B7CEB" w:rsidRPr="008B7CEB">
        <w:rPr>
          <w:sz w:val="24"/>
          <w:szCs w:val="24"/>
          <w:highlight w:val="yellow"/>
        </w:rPr>
        <w:t>исполнительному органу</w:t>
      </w:r>
      <w:r w:rsidR="008B7CEB" w:rsidRPr="008B7CEB">
        <w:rPr>
          <w:spacing w:val="-18"/>
          <w:sz w:val="24"/>
          <w:szCs w:val="24"/>
          <w:highlight w:val="yellow"/>
        </w:rPr>
        <w:t xml:space="preserve"> </w:t>
      </w:r>
      <w:r w:rsidR="008B7CEB" w:rsidRPr="008B7CEB">
        <w:rPr>
          <w:sz w:val="24"/>
          <w:szCs w:val="24"/>
          <w:highlight w:val="yellow"/>
        </w:rPr>
        <w:t>субъекта</w:t>
      </w:r>
      <w:r w:rsidR="008B7CEB" w:rsidRPr="008B7CEB">
        <w:rPr>
          <w:spacing w:val="-17"/>
          <w:sz w:val="24"/>
          <w:szCs w:val="24"/>
          <w:highlight w:val="yellow"/>
        </w:rPr>
        <w:t xml:space="preserve"> </w:t>
      </w:r>
      <w:r w:rsidR="008B7CEB" w:rsidRPr="008B7CEB">
        <w:rPr>
          <w:sz w:val="24"/>
          <w:szCs w:val="24"/>
          <w:highlight w:val="yellow"/>
        </w:rPr>
        <w:t>Российской</w:t>
      </w:r>
      <w:r w:rsidR="008B7CEB" w:rsidRPr="008B7CEB">
        <w:rPr>
          <w:spacing w:val="-18"/>
          <w:sz w:val="24"/>
          <w:szCs w:val="24"/>
          <w:highlight w:val="yellow"/>
        </w:rPr>
        <w:t xml:space="preserve">  Ф</w:t>
      </w:r>
      <w:r w:rsidR="008B7CEB" w:rsidRPr="008B7CEB">
        <w:rPr>
          <w:sz w:val="24"/>
          <w:szCs w:val="24"/>
          <w:highlight w:val="yellow"/>
        </w:rPr>
        <w:t>едерации</w:t>
      </w:r>
      <w:r w:rsidR="008B7CEB" w:rsidRPr="008B7CEB">
        <w:rPr>
          <w:spacing w:val="-17"/>
          <w:sz w:val="24"/>
          <w:szCs w:val="24"/>
          <w:highlight w:val="yellow"/>
        </w:rPr>
        <w:t xml:space="preserve"> </w:t>
      </w:r>
      <w:r w:rsidR="008B7CEB" w:rsidRPr="008B7CEB">
        <w:rPr>
          <w:sz w:val="24"/>
          <w:szCs w:val="24"/>
          <w:highlight w:val="yellow"/>
        </w:rPr>
        <w:t>и</w:t>
      </w:r>
      <w:r w:rsidR="008B7CEB" w:rsidRPr="008B7CEB">
        <w:rPr>
          <w:spacing w:val="-18"/>
          <w:sz w:val="24"/>
          <w:szCs w:val="24"/>
          <w:highlight w:val="yellow"/>
        </w:rPr>
        <w:t xml:space="preserve"> </w:t>
      </w:r>
      <w:r w:rsidR="008B7CEB" w:rsidRPr="008B7CEB">
        <w:rPr>
          <w:sz w:val="24"/>
          <w:szCs w:val="24"/>
          <w:highlight w:val="yellow"/>
        </w:rPr>
        <w:t>расположенным</w:t>
      </w:r>
      <w:r w:rsidR="008B7CEB" w:rsidRPr="008B7CEB">
        <w:rPr>
          <w:spacing w:val="-17"/>
          <w:sz w:val="24"/>
          <w:szCs w:val="24"/>
          <w:highlight w:val="yellow"/>
        </w:rPr>
        <w:t xml:space="preserve"> </w:t>
      </w:r>
      <w:r w:rsidR="008B7CEB" w:rsidRPr="008B7CEB">
        <w:rPr>
          <w:sz w:val="24"/>
          <w:szCs w:val="24"/>
          <w:highlight w:val="yellow"/>
        </w:rPr>
        <w:t>в</w:t>
      </w:r>
      <w:r w:rsidR="008B7CEB" w:rsidRPr="008B7CEB">
        <w:rPr>
          <w:spacing w:val="-18"/>
          <w:sz w:val="24"/>
          <w:szCs w:val="24"/>
          <w:highlight w:val="yellow"/>
        </w:rPr>
        <w:t xml:space="preserve"> </w:t>
      </w:r>
      <w:r w:rsidR="008B7CEB" w:rsidRPr="008B7CEB">
        <w:rPr>
          <w:sz w:val="24"/>
          <w:szCs w:val="24"/>
          <w:highlight w:val="yellow"/>
        </w:rPr>
        <w:t>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tabs>
          <w:tab w:val="left" w:pos="1809"/>
        </w:tabs>
        <w:spacing w:before="1" w:line="305" w:lineRule="exact"/>
        <w:ind w:firstLine="566"/>
        <w:rPr>
          <w:sz w:val="24"/>
          <w:szCs w:val="24"/>
          <w:highlight w:val="yellow"/>
        </w:rPr>
      </w:pPr>
    </w:p>
    <w:p w:rsidR="008B7CEB" w:rsidRDefault="00514EDA" w:rsidP="008B7CEB">
      <w:pPr>
        <w:pStyle w:val="a9"/>
        <w:spacing w:line="232" w:lineRule="auto"/>
        <w:ind w:right="1" w:firstLine="567"/>
        <w:rPr>
          <w:spacing w:val="-2"/>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008B7CEB" w:rsidRPr="008B7CEB">
        <w:rPr>
          <w:sz w:val="24"/>
          <w:szCs w:val="24"/>
          <w:highlight w:val="yellow"/>
        </w:rPr>
        <w:t xml:space="preserve">  - коэффициент дифференциации, используемый при оплате медицинской</w:t>
      </w:r>
      <w:r w:rsidR="008B7CEB" w:rsidRPr="008B7CEB">
        <w:rPr>
          <w:spacing w:val="-9"/>
          <w:sz w:val="24"/>
          <w:szCs w:val="24"/>
          <w:highlight w:val="yellow"/>
        </w:rPr>
        <w:t xml:space="preserve"> </w:t>
      </w:r>
      <w:r w:rsidR="008B7CEB" w:rsidRPr="008B7CEB">
        <w:rPr>
          <w:sz w:val="24"/>
          <w:szCs w:val="24"/>
          <w:highlight w:val="yellow"/>
        </w:rPr>
        <w:t>помощи, оказанной</w:t>
      </w:r>
      <w:r w:rsidR="008B7CEB" w:rsidRPr="008B7CEB">
        <w:rPr>
          <w:spacing w:val="-5"/>
          <w:sz w:val="24"/>
          <w:szCs w:val="24"/>
          <w:highlight w:val="yellow"/>
        </w:rPr>
        <w:t xml:space="preserve"> </w:t>
      </w:r>
      <w:r w:rsidR="008B7CEB" w:rsidRPr="008B7CEB">
        <w:rPr>
          <w:sz w:val="24"/>
          <w:szCs w:val="24"/>
          <w:highlight w:val="yellow"/>
        </w:rPr>
        <w:t>в</w:t>
      </w:r>
      <w:r w:rsidR="008B7CEB" w:rsidRPr="008B7CEB">
        <w:rPr>
          <w:spacing w:val="-10"/>
          <w:sz w:val="24"/>
          <w:szCs w:val="24"/>
          <w:highlight w:val="yellow"/>
        </w:rPr>
        <w:t xml:space="preserve"> </w:t>
      </w:r>
      <w:r w:rsidR="008B7CEB" w:rsidRPr="008B7CEB">
        <w:rPr>
          <w:sz w:val="24"/>
          <w:szCs w:val="24"/>
          <w:highlight w:val="yellow"/>
        </w:rPr>
        <w:t>городе</w:t>
      </w:r>
      <w:r w:rsidR="008B7CEB" w:rsidRPr="008B7CEB">
        <w:rPr>
          <w:spacing w:val="-9"/>
          <w:sz w:val="24"/>
          <w:szCs w:val="24"/>
          <w:highlight w:val="yellow"/>
        </w:rPr>
        <w:t xml:space="preserve"> </w:t>
      </w:r>
      <w:r w:rsidR="008B7CEB" w:rsidRPr="008B7CEB">
        <w:rPr>
          <w:sz w:val="24"/>
          <w:szCs w:val="24"/>
          <w:highlight w:val="yellow"/>
        </w:rPr>
        <w:t>федерального</w:t>
      </w:r>
      <w:r w:rsidR="008B7CEB" w:rsidRPr="008B7CEB">
        <w:rPr>
          <w:spacing w:val="-8"/>
          <w:sz w:val="24"/>
          <w:szCs w:val="24"/>
          <w:highlight w:val="yellow"/>
        </w:rPr>
        <w:t xml:space="preserve"> </w:t>
      </w:r>
      <w:r w:rsidR="008B7CEB" w:rsidRPr="008B7CEB">
        <w:rPr>
          <w:sz w:val="24"/>
          <w:szCs w:val="24"/>
          <w:highlight w:val="yellow"/>
        </w:rPr>
        <w:t xml:space="preserve">значения, административном центре (столице) субъекта Российской </w:t>
      </w:r>
      <w:r w:rsidR="008B7CEB" w:rsidRPr="008B7CEB">
        <w:rPr>
          <w:spacing w:val="-2"/>
          <w:sz w:val="24"/>
          <w:szCs w:val="24"/>
          <w:highlight w:val="yellow"/>
        </w:rPr>
        <w:t>Федерации.</w:t>
      </w:r>
    </w:p>
    <w:p w:rsidR="008B7CEB" w:rsidRDefault="008B7CEB" w:rsidP="008B7CEB">
      <w:pPr>
        <w:pStyle w:val="a9"/>
        <w:spacing w:line="232" w:lineRule="auto"/>
        <w:ind w:right="1" w:firstLine="567"/>
        <w:rPr>
          <w:spacing w:val="-2"/>
          <w:sz w:val="24"/>
          <w:szCs w:val="24"/>
          <w:highlight w:val="yellow"/>
        </w:rPr>
      </w:pPr>
    </w:p>
    <w:p w:rsidR="008B7CEB" w:rsidRPr="008B7CEB" w:rsidRDefault="008B7CEB" w:rsidP="008B7CEB">
      <w:pPr>
        <w:pStyle w:val="a9"/>
        <w:spacing w:before="318"/>
        <w:ind w:firstLine="566"/>
        <w:rPr>
          <w:sz w:val="24"/>
          <w:szCs w:val="24"/>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8B7CEB">
        <w:rPr>
          <w:position w:val="-5"/>
          <w:sz w:val="24"/>
          <w:szCs w:val="24"/>
          <w:highlight w:val="yellow"/>
        </w:rPr>
        <w:t>круп</w:t>
      </w:r>
      <w:r w:rsidRPr="008B7CEB">
        <w:rPr>
          <w:sz w:val="24"/>
          <w:szCs w:val="24"/>
          <w:highlight w:val="yellow"/>
        </w:rPr>
        <w:t>,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8B7CEB">
        <w:rPr>
          <w:position w:val="-5"/>
          <w:sz w:val="24"/>
          <w:szCs w:val="24"/>
          <w:highlight w:val="yellow"/>
        </w:rPr>
        <w:t>зп</w:t>
      </w:r>
      <w:r w:rsidRPr="008B7CEB">
        <w:rPr>
          <w:sz w:val="24"/>
          <w:szCs w:val="24"/>
          <w:highlight w:val="yellow"/>
        </w:rPr>
        <w:t>, КД</w:t>
      </w:r>
      <w:r w:rsidRPr="008B7CEB">
        <w:rPr>
          <w:position w:val="-5"/>
          <w:sz w:val="24"/>
          <w:szCs w:val="24"/>
          <w:highlight w:val="yellow"/>
        </w:rPr>
        <w:t>ур</w:t>
      </w:r>
      <w:r w:rsidRPr="008B7CEB">
        <w:rPr>
          <w:spacing w:val="40"/>
          <w:position w:val="-5"/>
          <w:sz w:val="24"/>
          <w:szCs w:val="24"/>
          <w:highlight w:val="yellow"/>
        </w:rPr>
        <w:t xml:space="preserve"> </w:t>
      </w:r>
      <w:r w:rsidRPr="008B7CEB">
        <w:rPr>
          <w:sz w:val="24"/>
          <w:szCs w:val="24"/>
          <w:highlight w:val="yellow"/>
        </w:rPr>
        <w:t>(в том числе в случае,</w:t>
      </w:r>
      <w:r w:rsidRPr="008B7CEB">
        <w:rPr>
          <w:spacing w:val="-9"/>
          <w:sz w:val="24"/>
          <w:szCs w:val="24"/>
          <w:highlight w:val="yellow"/>
        </w:rPr>
        <w:t xml:space="preserve"> </w:t>
      </w:r>
      <w:r w:rsidRPr="008B7CEB">
        <w:rPr>
          <w:sz w:val="24"/>
          <w:szCs w:val="24"/>
          <w:highlight w:val="yellow"/>
        </w:rPr>
        <w:t>если</w:t>
      </w:r>
      <w:r w:rsidRPr="008B7CEB">
        <w:rPr>
          <w:spacing w:val="-9"/>
          <w:sz w:val="24"/>
          <w:szCs w:val="24"/>
          <w:highlight w:val="yellow"/>
        </w:rPr>
        <w:t xml:space="preserve"> </w:t>
      </w:r>
      <w:r w:rsidRPr="008B7CEB">
        <w:rPr>
          <w:sz w:val="24"/>
          <w:szCs w:val="24"/>
          <w:highlight w:val="yellow"/>
        </w:rPr>
        <w:lastRenderedPageBreak/>
        <w:t>среднее</w:t>
      </w:r>
      <w:r w:rsidRPr="008B7CEB">
        <w:rPr>
          <w:spacing w:val="-9"/>
          <w:sz w:val="24"/>
          <w:szCs w:val="24"/>
          <w:highlight w:val="yellow"/>
        </w:rPr>
        <w:t xml:space="preserve"> </w:t>
      </w:r>
      <w:r w:rsidRPr="008B7CEB">
        <w:rPr>
          <w:sz w:val="24"/>
          <w:szCs w:val="24"/>
          <w:highlight w:val="yellow"/>
        </w:rPr>
        <w:t>взвешенное</w:t>
      </w:r>
      <w:r w:rsidRPr="008B7CEB">
        <w:rPr>
          <w:spacing w:val="-9"/>
          <w:sz w:val="24"/>
          <w:szCs w:val="24"/>
          <w:highlight w:val="yellow"/>
        </w:rPr>
        <w:t xml:space="preserve"> </w:t>
      </w:r>
      <w:r w:rsidRPr="008B7CEB">
        <w:rPr>
          <w:sz w:val="24"/>
          <w:szCs w:val="24"/>
          <w:highlight w:val="yellow"/>
        </w:rPr>
        <w:t>значение</w:t>
      </w:r>
      <w:r w:rsidRPr="008B7CEB">
        <w:rPr>
          <w:spacing w:val="-9"/>
          <w:sz w:val="24"/>
          <w:szCs w:val="24"/>
          <w:highlight w:val="yellow"/>
        </w:rPr>
        <w:t xml:space="preserve"> </w:t>
      </w:r>
      <w:r w:rsidRPr="008B7CEB">
        <w:rPr>
          <w:sz w:val="24"/>
          <w:szCs w:val="24"/>
          <w:highlight w:val="yellow"/>
        </w:rPr>
        <w:t>указанного</w:t>
      </w:r>
      <w:r w:rsidRPr="008B7CEB">
        <w:rPr>
          <w:spacing w:val="-7"/>
          <w:sz w:val="24"/>
          <w:szCs w:val="24"/>
          <w:highlight w:val="yellow"/>
        </w:rPr>
        <w:t xml:space="preserve"> </w:t>
      </w:r>
      <w:r w:rsidRPr="008B7CEB">
        <w:rPr>
          <w:sz w:val="24"/>
          <w:szCs w:val="24"/>
          <w:highlight w:val="yellow"/>
        </w:rPr>
        <w:t>коэффициента</w:t>
      </w:r>
      <w:r w:rsidRPr="008B7CEB">
        <w:rPr>
          <w:spacing w:val="-11"/>
          <w:sz w:val="24"/>
          <w:szCs w:val="24"/>
          <w:highlight w:val="yellow"/>
        </w:rPr>
        <w:t xml:space="preserve"> </w:t>
      </w:r>
      <w:r w:rsidRPr="008B7CEB">
        <w:rPr>
          <w:sz w:val="24"/>
          <w:szCs w:val="24"/>
          <w:highlight w:val="yellow"/>
        </w:rPr>
        <w:t>с</w:t>
      </w:r>
      <w:r w:rsidRPr="008B7CEB">
        <w:rPr>
          <w:spacing w:val="-9"/>
          <w:sz w:val="24"/>
          <w:szCs w:val="24"/>
          <w:highlight w:val="yellow"/>
        </w:rPr>
        <w:t xml:space="preserve"> </w:t>
      </w:r>
      <w:r w:rsidRPr="008B7CEB">
        <w:rPr>
          <w:sz w:val="24"/>
          <w:szCs w:val="24"/>
          <w:highlight w:val="yellow"/>
        </w:rPr>
        <w:t>учетом численности прикрепленного к медицинским организациям населения превысит 1)</w:t>
      </w:r>
      <w:proofErr w:type="gramStart"/>
      <w:r w:rsidRPr="008B7CEB">
        <w:rPr>
          <w:sz w:val="24"/>
          <w:szCs w:val="24"/>
          <w:highlight w:val="yellow"/>
        </w:rPr>
        <w:t>.</w:t>
      </w:r>
      <w:proofErr w:type="gramEnd"/>
      <w:r>
        <w:rPr>
          <w:sz w:val="24"/>
          <w:szCs w:val="24"/>
        </w:rPr>
        <w:t xml:space="preserve"> </w:t>
      </w:r>
      <w:r w:rsidRPr="008B7CEB">
        <w:rPr>
          <w:spacing w:val="-2"/>
          <w:sz w:val="24"/>
          <w:szCs w:val="24"/>
          <w:highlight w:val="yellow"/>
        </w:rPr>
        <w:t xml:space="preserve"> (</w:t>
      </w:r>
      <w:proofErr w:type="gramStart"/>
      <w:r w:rsidRPr="008B7CEB">
        <w:rPr>
          <w:spacing w:val="-2"/>
          <w:sz w:val="24"/>
          <w:szCs w:val="24"/>
          <w:highlight w:val="yellow"/>
        </w:rPr>
        <w:t>в</w:t>
      </w:r>
      <w:proofErr w:type="gramEnd"/>
      <w:r w:rsidRPr="008B7CEB">
        <w:rPr>
          <w:spacing w:val="-2"/>
          <w:sz w:val="24"/>
          <w:szCs w:val="24"/>
          <w:highlight w:val="yellow"/>
        </w:rPr>
        <w:t xml:space="preserve"> ред. ДС №1 от 31.01.2025г.)</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Default="0005604F" w:rsidP="0005604F">
      <w:pPr>
        <w:widowControl w:val="0"/>
        <w:ind w:firstLine="851"/>
        <w:jc w:val="both"/>
        <w:rPr>
          <w:strike/>
          <w:sz w:val="24"/>
          <w:szCs w:val="24"/>
        </w:rPr>
      </w:pPr>
      <w:r w:rsidRPr="008B7CEB">
        <w:rPr>
          <w:strike/>
          <w:sz w:val="24"/>
          <w:szCs w:val="24"/>
          <w:highlight w:val="yellow"/>
        </w:rPr>
        <w:t>При этом субъект Российской Федерации вправе дифференцировать данные половозрастные группы.</w:t>
      </w:r>
      <w:r w:rsidRPr="008B7CEB">
        <w:rPr>
          <w:strike/>
          <w:sz w:val="24"/>
          <w:szCs w:val="24"/>
        </w:rPr>
        <w:t xml:space="preserve"> </w:t>
      </w:r>
    </w:p>
    <w:p w:rsidR="008B7CEB" w:rsidRDefault="008B7CEB" w:rsidP="008B7CEB">
      <w:pPr>
        <w:pStyle w:val="a9"/>
        <w:spacing w:before="318"/>
        <w:ind w:firstLine="566"/>
        <w:rPr>
          <w:sz w:val="24"/>
          <w:szCs w:val="24"/>
        </w:rPr>
      </w:pPr>
      <w:r w:rsidRPr="008B7CEB">
        <w:rPr>
          <w:sz w:val="24"/>
          <w:szCs w:val="24"/>
          <w:highlight w:val="yellow"/>
        </w:rPr>
        <w:t>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proofErr w:type="gramStart"/>
      <w:r w:rsidRPr="008B7CEB">
        <w:rPr>
          <w:sz w:val="24"/>
          <w:szCs w:val="24"/>
          <w:highlight w:val="yellow"/>
        </w:rPr>
        <w:t>.</w:t>
      </w:r>
      <w:proofErr w:type="gramEnd"/>
      <w:r w:rsidRPr="008B7CEB">
        <w:rPr>
          <w:sz w:val="24"/>
          <w:szCs w:val="24"/>
          <w:highlight w:val="yellow"/>
        </w:rPr>
        <w:t xml:space="preserve"> (</w:t>
      </w:r>
      <w:proofErr w:type="gramStart"/>
      <w:r w:rsidRPr="008B7CEB">
        <w:rPr>
          <w:sz w:val="24"/>
          <w:szCs w:val="24"/>
          <w:highlight w:val="yellow"/>
        </w:rPr>
        <w:t>в</w:t>
      </w:r>
      <w:proofErr w:type="gramEnd"/>
      <w:r w:rsidRPr="008B7CEB">
        <w:rPr>
          <w:sz w:val="24"/>
          <w:szCs w:val="24"/>
          <w:highlight w:val="yellow"/>
        </w:rPr>
        <w:t xml:space="preserve"> ред. ДС №1 от 31.01.2025г.)</w:t>
      </w:r>
      <w:r>
        <w:rPr>
          <w:sz w:val="24"/>
          <w:szCs w:val="24"/>
        </w:rPr>
        <w:t xml:space="preserve"> </w:t>
      </w:r>
    </w:p>
    <w:p w:rsidR="006559B1" w:rsidRDefault="0005604F" w:rsidP="006559B1">
      <w:pPr>
        <w:pStyle w:val="a9"/>
        <w:spacing w:before="318"/>
        <w:ind w:firstLine="566"/>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 xml:space="preserve">Я), определяемая на основании сведений регионального сегмента единого регистра застрахованных лиц </w:t>
      </w:r>
      <w:r w:rsidRPr="006559B1">
        <w:rPr>
          <w:strike/>
          <w:sz w:val="24"/>
          <w:szCs w:val="24"/>
          <w:highlight w:val="yellow"/>
        </w:rPr>
        <w:t>на первое число первого месяца расчетного периода.</w:t>
      </w:r>
      <w:r w:rsidR="006559B1" w:rsidRPr="006559B1">
        <w:rPr>
          <w:sz w:val="24"/>
          <w:szCs w:val="24"/>
          <w:highlight w:val="yellow"/>
        </w:rPr>
        <w:t xml:space="preserve"> </w:t>
      </w:r>
      <w:r w:rsidR="006559B1" w:rsidRPr="008B7CEB">
        <w:rPr>
          <w:sz w:val="24"/>
          <w:szCs w:val="24"/>
          <w:highlight w:val="yellow"/>
        </w:rPr>
        <w:t>. (в ред. ДС №1 от 31.01.2025г.)</w:t>
      </w:r>
      <w:r w:rsidR="006559B1">
        <w:rPr>
          <w:sz w:val="24"/>
          <w:szCs w:val="24"/>
        </w:rPr>
        <w:t xml:space="preserve"> </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lastRenderedPageBreak/>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514EDA"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514EDA"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Pr="006559B1">
        <w:rPr>
          <w:strike/>
          <w:sz w:val="24"/>
          <w:szCs w:val="24"/>
          <w:highlight w:val="yellow"/>
        </w:rPr>
        <w:t>половозрастного коэффициента дифференциации</w:t>
      </w:r>
      <w:r w:rsidRPr="00C2064D">
        <w:rPr>
          <w:sz w:val="24"/>
          <w:szCs w:val="24"/>
        </w:rPr>
        <w:t xml:space="preserve"> </w:t>
      </w:r>
      <w:r w:rsidR="006559B1" w:rsidRPr="006559B1">
        <w:rPr>
          <w:sz w:val="24"/>
          <w:szCs w:val="24"/>
          <w:highlight w:val="yellow"/>
        </w:rPr>
        <w:t>коэффициент половозрастного состава</w:t>
      </w:r>
      <w:r w:rsidR="006559B1">
        <w:rPr>
          <w:sz w:val="24"/>
          <w:szCs w:val="24"/>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равное 1.</w:t>
      </w:r>
    </w:p>
    <w:p w:rsidR="0005604F" w:rsidRPr="00C2064D" w:rsidRDefault="0005604F" w:rsidP="0005604F">
      <w:pPr>
        <w:widowControl w:val="0"/>
        <w:ind w:firstLine="851"/>
        <w:jc w:val="both"/>
        <w:rPr>
          <w:sz w:val="24"/>
          <w:szCs w:val="24"/>
        </w:rPr>
      </w:pPr>
      <w:r w:rsidRPr="00C2064D">
        <w:rPr>
          <w:sz w:val="24"/>
          <w:szCs w:val="24"/>
        </w:rPr>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514EDA"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514EDA"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514EDA"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6559B1">
            <w:pPr>
              <w:widowControl w:val="0"/>
              <w:jc w:val="both"/>
              <w:rPr>
                <w:sz w:val="24"/>
                <w:szCs w:val="24"/>
              </w:rPr>
            </w:pPr>
            <w:r w:rsidRPr="006559B1">
              <w:rPr>
                <w:strike/>
                <w:sz w:val="24"/>
                <w:szCs w:val="24"/>
                <w:highlight w:val="yellow"/>
              </w:rPr>
              <w:t>коэффициент половозрастного состава</w:t>
            </w:r>
            <w:r w:rsidRPr="00C2064D">
              <w:rPr>
                <w:sz w:val="24"/>
                <w:szCs w:val="24"/>
              </w:rPr>
              <w:t xml:space="preserve">, </w:t>
            </w:r>
            <w:r w:rsidR="006559B1">
              <w:rPr>
                <w:sz w:val="24"/>
                <w:szCs w:val="24"/>
                <w:highlight w:val="yellow"/>
              </w:rPr>
              <w:t>половозрастной</w:t>
            </w:r>
            <w:r w:rsidR="006559B1" w:rsidRPr="006559B1">
              <w:rPr>
                <w:sz w:val="24"/>
                <w:szCs w:val="24"/>
                <w:highlight w:val="yellow"/>
              </w:rPr>
              <w:t xml:space="preserve"> коэффициент дифференциации</w:t>
            </w:r>
            <w:r w:rsidR="006559B1">
              <w:rPr>
                <w:sz w:val="24"/>
                <w:szCs w:val="24"/>
                <w:highlight w:val="yellow"/>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514EDA"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514EDA"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r>
      <w:r w:rsidRPr="00C2064D">
        <w:rPr>
          <w:sz w:val="24"/>
          <w:szCs w:val="24"/>
        </w:rPr>
        <w:lastRenderedPageBreak/>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514EDA"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514EDA"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514EDA"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514EDA"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514EDA"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514EDA"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514EDA"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514EDA"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514EDA"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514EDA"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514EDA"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Базовые нормативы финансовых затрат на финансовое обеспечение структурных </w:t>
      </w:r>
      <w:r w:rsidRPr="00AE70A2">
        <w:rPr>
          <w:sz w:val="24"/>
          <w:szCs w:val="24"/>
        </w:rPr>
        <w:lastRenderedPageBreak/>
        <w:t>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Default="00253946" w:rsidP="00253946">
      <w:pPr>
        <w:pStyle w:val="ConsPlusNormal"/>
        <w:ind w:firstLine="567"/>
        <w:contextualSpacing/>
        <w:jc w:val="both"/>
        <w:rPr>
          <w:rFonts w:ascii="Times New Roman" w:hAnsi="Times New Roman"/>
          <w:strike/>
          <w:color w:val="000000" w:themeColor="text1"/>
          <w:sz w:val="24"/>
          <w:szCs w:val="24"/>
        </w:rPr>
      </w:pPr>
      <w:r w:rsidRPr="006559B1">
        <w:rPr>
          <w:rFonts w:ascii="Times New Roman" w:hAnsi="Times New Roman"/>
          <w:strike/>
          <w:color w:val="000000" w:themeColor="text1"/>
          <w:sz w:val="24"/>
          <w:szCs w:val="24"/>
          <w:highlight w:val="yellow"/>
        </w:rPr>
        <w:t>В случае обслуживания фельдшерскими здравпунктами, фельдшерско-акушерскими пунктами женщин репродуктивного возраст</w:t>
      </w:r>
      <w:proofErr w:type="gramStart"/>
      <w:r w:rsidRPr="006559B1">
        <w:rPr>
          <w:rFonts w:ascii="Times New Roman" w:hAnsi="Times New Roman"/>
          <w:strike/>
          <w:color w:val="000000" w:themeColor="text1"/>
          <w:sz w:val="24"/>
          <w:szCs w:val="24"/>
          <w:highlight w:val="yellow"/>
        </w:rPr>
        <w:t>а(</w:t>
      </w:r>
      <w:proofErr w:type="gramEnd"/>
      <w:r w:rsidRPr="006559B1">
        <w:rPr>
          <w:rFonts w:ascii="Times New Roman" w:hAnsi="Times New Roman"/>
          <w:strike/>
          <w:color w:val="000000" w:themeColor="text1"/>
          <w:sz w:val="24"/>
          <w:szCs w:val="24"/>
          <w:highlight w:val="yellow"/>
        </w:rPr>
        <w:t>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559B1">
        <w:rPr>
          <w:rFonts w:ascii="Times New Roman" w:hAnsi="Times New Roman"/>
          <w:strike/>
          <w:color w:val="000000" w:themeColor="text1"/>
          <w:sz w:val="24"/>
          <w:szCs w:val="24"/>
        </w:rPr>
        <w:t xml:space="preserve"> </w:t>
      </w:r>
    </w:p>
    <w:p w:rsidR="006559B1" w:rsidRDefault="006559B1" w:rsidP="006559B1">
      <w:pPr>
        <w:pStyle w:val="a9"/>
        <w:ind w:firstLine="566"/>
        <w:rPr>
          <w:sz w:val="24"/>
          <w:szCs w:val="24"/>
        </w:rPr>
      </w:pPr>
      <w:proofErr w:type="gramStart"/>
      <w:r w:rsidRPr="006559B1">
        <w:rPr>
          <w:sz w:val="24"/>
          <w:szCs w:val="24"/>
          <w:highlight w:val="yellow"/>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6559B1">
        <w:rPr>
          <w:spacing w:val="-4"/>
          <w:sz w:val="24"/>
          <w:szCs w:val="24"/>
          <w:highlight w:val="yellow"/>
        </w:rPr>
        <w:t xml:space="preserve"> </w:t>
      </w:r>
      <w:r w:rsidRPr="006559B1">
        <w:rPr>
          <w:sz w:val="24"/>
          <w:szCs w:val="24"/>
          <w:highlight w:val="yellow"/>
        </w:rPr>
        <w:t>отдельные</w:t>
      </w:r>
      <w:r w:rsidRPr="006559B1">
        <w:rPr>
          <w:spacing w:val="-2"/>
          <w:sz w:val="24"/>
          <w:szCs w:val="24"/>
          <w:highlight w:val="yellow"/>
        </w:rPr>
        <w:t xml:space="preserve"> </w:t>
      </w:r>
      <w:r w:rsidRPr="006559B1">
        <w:rPr>
          <w:sz w:val="24"/>
          <w:szCs w:val="24"/>
          <w:highlight w:val="yellow"/>
        </w:rPr>
        <w:t>полномочия</w:t>
      </w:r>
      <w:r w:rsidRPr="006559B1">
        <w:rPr>
          <w:spacing w:val="-3"/>
          <w:sz w:val="24"/>
          <w:szCs w:val="24"/>
          <w:highlight w:val="yellow"/>
        </w:rPr>
        <w:t xml:space="preserve"> </w:t>
      </w:r>
      <w:r w:rsidRPr="006559B1">
        <w:rPr>
          <w:sz w:val="24"/>
          <w:szCs w:val="24"/>
          <w:highlight w:val="yellow"/>
        </w:rPr>
        <w:t>по</w:t>
      </w:r>
      <w:r w:rsidRPr="006559B1">
        <w:rPr>
          <w:spacing w:val="-2"/>
          <w:sz w:val="24"/>
          <w:szCs w:val="24"/>
          <w:highlight w:val="yellow"/>
        </w:rPr>
        <w:t xml:space="preserve"> </w:t>
      </w:r>
      <w:r w:rsidRPr="006559B1">
        <w:rPr>
          <w:sz w:val="24"/>
          <w:szCs w:val="24"/>
          <w:highlight w:val="yellow"/>
        </w:rPr>
        <w:t>работе</w:t>
      </w:r>
      <w:r w:rsidRPr="006559B1">
        <w:rPr>
          <w:spacing w:val="-2"/>
          <w:sz w:val="24"/>
          <w:szCs w:val="24"/>
          <w:highlight w:val="yellow"/>
        </w:rPr>
        <w:t xml:space="preserve"> </w:t>
      </w:r>
      <w:r w:rsidRPr="006559B1">
        <w:rPr>
          <w:sz w:val="24"/>
          <w:szCs w:val="24"/>
          <w:highlight w:val="yellow"/>
        </w:rPr>
        <w:t>с</w:t>
      </w:r>
      <w:r w:rsidRPr="006559B1">
        <w:rPr>
          <w:spacing w:val="-2"/>
          <w:sz w:val="24"/>
          <w:szCs w:val="24"/>
          <w:highlight w:val="yellow"/>
        </w:rPr>
        <w:t xml:space="preserve"> </w:t>
      </w:r>
      <w:r w:rsidRPr="006559B1">
        <w:rPr>
          <w:sz w:val="24"/>
          <w:szCs w:val="24"/>
          <w:highlight w:val="yellow"/>
        </w:rPr>
        <w:t>такими</w:t>
      </w:r>
      <w:r w:rsidRPr="006559B1">
        <w:rPr>
          <w:spacing w:val="-3"/>
          <w:sz w:val="24"/>
          <w:szCs w:val="24"/>
          <w:highlight w:val="yellow"/>
        </w:rPr>
        <w:t xml:space="preserve"> </w:t>
      </w:r>
      <w:r w:rsidRPr="006559B1">
        <w:rPr>
          <w:sz w:val="24"/>
          <w:szCs w:val="24"/>
          <w:highlight w:val="yellow"/>
        </w:rPr>
        <w:t>женщинами</w:t>
      </w:r>
      <w:r w:rsidRPr="006559B1">
        <w:rPr>
          <w:spacing w:val="-1"/>
          <w:sz w:val="24"/>
          <w:szCs w:val="24"/>
          <w:highlight w:val="yellow"/>
        </w:rPr>
        <w:t xml:space="preserve"> </w:t>
      </w:r>
      <w:r w:rsidRPr="006559B1">
        <w:rPr>
          <w:sz w:val="24"/>
          <w:szCs w:val="24"/>
          <w:highlight w:val="yellow"/>
        </w:rPr>
        <w:t>могут</w:t>
      </w:r>
      <w:r w:rsidRPr="006559B1">
        <w:rPr>
          <w:spacing w:val="-2"/>
          <w:sz w:val="24"/>
          <w:szCs w:val="24"/>
          <w:highlight w:val="yellow"/>
        </w:rPr>
        <w:t xml:space="preserve"> </w:t>
      </w:r>
      <w:r w:rsidRPr="006559B1">
        <w:rPr>
          <w:sz w:val="24"/>
          <w:szCs w:val="24"/>
          <w:highlight w:val="yellow"/>
        </w:rPr>
        <w:t>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6559B1">
        <w:rPr>
          <w:sz w:val="24"/>
          <w:szCs w:val="24"/>
          <w:highlight w:val="yellow"/>
        </w:rPr>
        <w:t>). (в ред. ДС №1 от 31.01.2025г.)</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514EDA"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514EDA"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514EDA"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 xml:space="preserve">число фельдшерских здравпунктов, фельдшерско-акушерских пунктов n-типа (в зависимости от численности обслуживаемого населения и соответствия </w:t>
            </w:r>
            <w:r w:rsidRPr="00AE70A2">
              <w:rPr>
                <w:sz w:val="24"/>
                <w:szCs w:val="24"/>
              </w:rPr>
              <w:lastRenderedPageBreak/>
              <w:t>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514EDA"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514EDA"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514EDA"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514EDA"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514EDA"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514EDA"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 xml:space="preserve">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w:t>
      </w:r>
      <w:r w:rsidRPr="00AE70A2">
        <w:rPr>
          <w:sz w:val="24"/>
          <w:szCs w:val="24"/>
        </w:rPr>
        <w:lastRenderedPageBreak/>
        <w:t>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Default="00FB5CBF" w:rsidP="00FB5CBF">
      <w:pPr>
        <w:widowControl w:val="0"/>
        <w:ind w:firstLine="708"/>
        <w:contextualSpacing/>
        <w:jc w:val="both"/>
        <w:rPr>
          <w:strike/>
          <w:sz w:val="24"/>
          <w:szCs w:val="24"/>
        </w:rPr>
      </w:pPr>
      <w:proofErr w:type="gramStart"/>
      <w:r w:rsidRPr="001F7E15">
        <w:rPr>
          <w:strike/>
          <w:sz w:val="24"/>
          <w:szCs w:val="24"/>
          <w:highlight w:val="yellow"/>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sidRPr="001F7E15">
        <w:rPr>
          <w:strike/>
          <w:sz w:val="24"/>
          <w:szCs w:val="24"/>
          <w:highlight w:val="yellow"/>
        </w:rPr>
        <w:t>, рентгенографии или флюографии грудной клетки, компьютерной томографии органов грудной клетки)</w:t>
      </w:r>
      <w:r w:rsidRPr="001F7E15">
        <w:rPr>
          <w:strike/>
          <w:sz w:val="24"/>
          <w:szCs w:val="24"/>
          <w:highlight w:val="yellow"/>
        </w:rPr>
        <w:t>.</w:t>
      </w:r>
      <w:proofErr w:type="gramEnd"/>
    </w:p>
    <w:p w:rsidR="001F7E15" w:rsidRDefault="001F7E15" w:rsidP="001F7E15">
      <w:pPr>
        <w:pStyle w:val="a9"/>
        <w:ind w:firstLine="566"/>
        <w:rPr>
          <w:sz w:val="24"/>
          <w:szCs w:val="24"/>
        </w:rPr>
      </w:pPr>
      <w:proofErr w:type="gramStart"/>
      <w:r w:rsidRPr="001F7E15">
        <w:rPr>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1F7E15">
        <w:rPr>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1F7E15">
        <w:rPr>
          <w:sz w:val="24"/>
          <w:szCs w:val="24"/>
          <w:highlight w:val="yellow"/>
        </w:rPr>
        <w:tab/>
      </w:r>
      <w:r w:rsidRPr="001F7E15">
        <w:rPr>
          <w:sz w:val="24"/>
          <w:szCs w:val="24"/>
          <w:highlight w:val="yellow"/>
        </w:rPr>
        <w:tab/>
        <w:t>проведения профилактического медицинского</w:t>
      </w:r>
      <w:proofErr w:type="gramEnd"/>
      <w:r w:rsidRPr="001F7E15">
        <w:rPr>
          <w:sz w:val="24"/>
          <w:szCs w:val="24"/>
          <w:highlight w:val="yellow"/>
        </w:rPr>
        <w:tab/>
        <w:t>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 </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lastRenderedPageBreak/>
        <w:drawing>
          <wp:inline distT="0" distB="0" distL="0" distR="0" wp14:anchorId="41546196" wp14:editId="5D30893D">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514EDA"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514EDA"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Default="00271D4E" w:rsidP="00FB5CBF">
      <w:pPr>
        <w:widowControl w:val="0"/>
        <w:ind w:firstLine="708"/>
        <w:contextualSpacing/>
        <w:jc w:val="both"/>
        <w:rPr>
          <w:strike/>
          <w:sz w:val="24"/>
          <w:szCs w:val="24"/>
        </w:rPr>
      </w:pPr>
      <w:proofErr w:type="gramStart"/>
      <w:r w:rsidRPr="001F7E15">
        <w:rPr>
          <w:strike/>
          <w:sz w:val="24"/>
          <w:szCs w:val="24"/>
          <w:highlight w:val="yellow"/>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1F7E15">
        <w:rPr>
          <w:strike/>
          <w:sz w:val="24"/>
          <w:szCs w:val="24"/>
          <w:highlight w:val="yellow"/>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1F7E15">
        <w:rPr>
          <w:strike/>
          <w:sz w:val="24"/>
          <w:szCs w:val="24"/>
          <w:highlight w:val="yellow"/>
        </w:rPr>
        <w:t>»</w:t>
      </w:r>
      <w:r w:rsidRPr="001F7E15">
        <w:rPr>
          <w:strike/>
          <w:sz w:val="24"/>
          <w:szCs w:val="24"/>
          <w:highlight w:val="yellow"/>
        </w:rPr>
        <w:t>.</w:t>
      </w:r>
      <w:r w:rsidR="005C3B19" w:rsidRPr="001F7E15">
        <w:rPr>
          <w:strike/>
          <w:sz w:val="24"/>
          <w:szCs w:val="24"/>
        </w:rPr>
        <w:t xml:space="preserve"> </w:t>
      </w:r>
    </w:p>
    <w:p w:rsidR="001F7E15" w:rsidRDefault="001F7E15" w:rsidP="001F7E15">
      <w:pPr>
        <w:pStyle w:val="a9"/>
        <w:ind w:firstLine="566"/>
        <w:rPr>
          <w:sz w:val="24"/>
          <w:szCs w:val="24"/>
        </w:rPr>
      </w:pPr>
      <w:proofErr w:type="gramStart"/>
      <w:r w:rsidRPr="001F7E15">
        <w:rPr>
          <w:sz w:val="24"/>
          <w:szCs w:val="24"/>
          <w:highlight w:val="yellow"/>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F7E15">
        <w:rPr>
          <w:sz w:val="24"/>
          <w:szCs w:val="24"/>
          <w:highlight w:val="yellow"/>
        </w:rPr>
        <w:t xml:space="preserve"> за взрослыми» и</w:t>
      </w:r>
      <w:r w:rsidRPr="001F7E15">
        <w:rPr>
          <w:spacing w:val="-8"/>
          <w:sz w:val="24"/>
          <w:szCs w:val="24"/>
          <w:highlight w:val="yellow"/>
        </w:rPr>
        <w:t xml:space="preserve"> </w:t>
      </w:r>
      <w:r w:rsidRPr="001F7E15">
        <w:rPr>
          <w:sz w:val="24"/>
          <w:szCs w:val="24"/>
          <w:highlight w:val="yellow"/>
        </w:rPr>
        <w:t>от</w:t>
      </w:r>
      <w:r w:rsidRPr="001F7E15">
        <w:rPr>
          <w:spacing w:val="-9"/>
          <w:sz w:val="24"/>
          <w:szCs w:val="24"/>
          <w:highlight w:val="yellow"/>
        </w:rPr>
        <w:t xml:space="preserve"> </w:t>
      </w:r>
      <w:r w:rsidRPr="001F7E15">
        <w:rPr>
          <w:sz w:val="24"/>
          <w:szCs w:val="24"/>
          <w:highlight w:val="yellow"/>
        </w:rPr>
        <w:t>04.06.2020</w:t>
      </w:r>
      <w:r w:rsidRPr="001F7E15">
        <w:rPr>
          <w:spacing w:val="-8"/>
          <w:sz w:val="24"/>
          <w:szCs w:val="24"/>
          <w:highlight w:val="yellow"/>
        </w:rPr>
        <w:t xml:space="preserve"> </w:t>
      </w:r>
      <w:r w:rsidRPr="001F7E15">
        <w:rPr>
          <w:sz w:val="24"/>
          <w:szCs w:val="24"/>
          <w:highlight w:val="yellow"/>
        </w:rPr>
        <w:t>№</w:t>
      </w:r>
      <w:r w:rsidRPr="001F7E15">
        <w:rPr>
          <w:spacing w:val="-8"/>
          <w:sz w:val="24"/>
          <w:szCs w:val="24"/>
          <w:highlight w:val="yellow"/>
        </w:rPr>
        <w:t xml:space="preserve"> </w:t>
      </w:r>
      <w:r w:rsidRPr="001F7E15">
        <w:rPr>
          <w:sz w:val="24"/>
          <w:szCs w:val="24"/>
          <w:highlight w:val="yellow"/>
        </w:rPr>
        <w:t>548н</w:t>
      </w:r>
      <w:r w:rsidRPr="001F7E15">
        <w:rPr>
          <w:spacing w:val="-6"/>
          <w:sz w:val="24"/>
          <w:szCs w:val="24"/>
          <w:highlight w:val="yellow"/>
        </w:rPr>
        <w:t xml:space="preserve"> </w:t>
      </w:r>
      <w:r w:rsidRPr="001F7E15">
        <w:rPr>
          <w:sz w:val="24"/>
          <w:szCs w:val="24"/>
          <w:highlight w:val="yellow"/>
        </w:rPr>
        <w:t>«Об</w:t>
      </w:r>
      <w:r w:rsidRPr="001F7E15">
        <w:rPr>
          <w:spacing w:val="-8"/>
          <w:sz w:val="24"/>
          <w:szCs w:val="24"/>
          <w:highlight w:val="yellow"/>
        </w:rPr>
        <w:t xml:space="preserve"> </w:t>
      </w:r>
      <w:r w:rsidRPr="001F7E15">
        <w:rPr>
          <w:sz w:val="24"/>
          <w:szCs w:val="24"/>
          <w:highlight w:val="yellow"/>
        </w:rPr>
        <w:t>утверждении</w:t>
      </w:r>
      <w:r w:rsidRPr="001F7E15">
        <w:rPr>
          <w:spacing w:val="-8"/>
          <w:sz w:val="24"/>
          <w:szCs w:val="24"/>
          <w:highlight w:val="yellow"/>
        </w:rPr>
        <w:t xml:space="preserve"> </w:t>
      </w:r>
      <w:r w:rsidRPr="001F7E15">
        <w:rPr>
          <w:sz w:val="24"/>
          <w:szCs w:val="24"/>
          <w:highlight w:val="yellow"/>
        </w:rPr>
        <w:t>порядка</w:t>
      </w:r>
      <w:r w:rsidRPr="001F7E15">
        <w:rPr>
          <w:spacing w:val="-8"/>
          <w:sz w:val="24"/>
          <w:szCs w:val="24"/>
          <w:highlight w:val="yellow"/>
        </w:rPr>
        <w:t xml:space="preserve"> </w:t>
      </w:r>
      <w:r w:rsidRPr="001F7E15">
        <w:rPr>
          <w:sz w:val="24"/>
          <w:szCs w:val="24"/>
          <w:highlight w:val="yellow"/>
        </w:rPr>
        <w:t>диспансерного</w:t>
      </w:r>
      <w:r w:rsidRPr="001F7E15">
        <w:rPr>
          <w:spacing w:val="-8"/>
          <w:sz w:val="24"/>
          <w:szCs w:val="24"/>
          <w:highlight w:val="yellow"/>
        </w:rPr>
        <w:t xml:space="preserve"> </w:t>
      </w:r>
      <w:r w:rsidRPr="001F7E15">
        <w:rPr>
          <w:sz w:val="24"/>
          <w:szCs w:val="24"/>
          <w:highlight w:val="yellow"/>
        </w:rPr>
        <w:t>наблюдения за взрослыми с онкологическими заболеваниями»</w:t>
      </w:r>
      <w:r w:rsidRPr="001F7E15">
        <w:rPr>
          <w:highlight w:val="yellow"/>
        </w:rPr>
        <w:t xml:space="preserve"> </w:t>
      </w:r>
      <w:r w:rsidRPr="001F7E15">
        <w:rPr>
          <w:sz w:val="24"/>
          <w:szCs w:val="24"/>
          <w:highlight w:val="yellow"/>
        </w:rPr>
        <w:t xml:space="preserve">и от 16.05.2019г. </w:t>
      </w:r>
      <w:r w:rsidRPr="001F7E15">
        <w:rPr>
          <w:sz w:val="24"/>
          <w:szCs w:val="24"/>
          <w:highlight w:val="yellow"/>
        </w:rPr>
        <w:lastRenderedPageBreak/>
        <w:t>№302н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Default="00FB5CBF" w:rsidP="00FB5CBF">
      <w:pPr>
        <w:widowControl w:val="0"/>
        <w:ind w:firstLine="708"/>
        <w:contextualSpacing/>
        <w:jc w:val="both"/>
        <w:rPr>
          <w:strike/>
          <w:sz w:val="24"/>
          <w:szCs w:val="24"/>
        </w:rPr>
      </w:pPr>
      <w:r w:rsidRPr="001F7E15">
        <w:rPr>
          <w:strike/>
          <w:sz w:val="24"/>
          <w:szCs w:val="24"/>
          <w:highlight w:val="yellow"/>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1F7E15">
        <w:rPr>
          <w:strike/>
          <w:sz w:val="24"/>
          <w:szCs w:val="24"/>
          <w:highlight w:val="yellow"/>
        </w:rPr>
        <w:t>сердечно-сосудистой</w:t>
      </w:r>
      <w:proofErr w:type="gramEnd"/>
      <w:r w:rsidRPr="001F7E15">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r w:rsidRPr="001F7E15">
        <w:rPr>
          <w:strike/>
          <w:sz w:val="24"/>
          <w:szCs w:val="24"/>
        </w:rPr>
        <w:t xml:space="preserve"> </w:t>
      </w:r>
    </w:p>
    <w:p w:rsidR="001F7E15" w:rsidRDefault="001F7E15" w:rsidP="001F7E15">
      <w:pPr>
        <w:pStyle w:val="a9"/>
        <w:ind w:firstLine="566"/>
        <w:rPr>
          <w:sz w:val="24"/>
          <w:szCs w:val="24"/>
        </w:rPr>
      </w:pPr>
      <w:r w:rsidRPr="001F7E15">
        <w:rPr>
          <w:sz w:val="24"/>
          <w:szCs w:val="24"/>
          <w:highlight w:val="yellow"/>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Default="00FB5CBF" w:rsidP="001F7E15">
      <w:pPr>
        <w:pStyle w:val="a9"/>
        <w:ind w:firstLine="566"/>
        <w:rPr>
          <w:sz w:val="24"/>
          <w:szCs w:val="24"/>
        </w:rPr>
      </w:pPr>
      <w:r w:rsidRPr="001F7E15">
        <w:rPr>
          <w:strike/>
          <w:sz w:val="24"/>
          <w:szCs w:val="24"/>
          <w:highlight w:val="yellow"/>
        </w:rPr>
        <w:t>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roofErr w:type="gramStart"/>
      <w:r w:rsidRPr="001F7E15">
        <w:rPr>
          <w:strike/>
          <w:sz w:val="24"/>
          <w:szCs w:val="24"/>
          <w:highlight w:val="yellow"/>
        </w:rPr>
        <w:t>.</w:t>
      </w:r>
      <w:proofErr w:type="gramEnd"/>
      <w:r w:rsidRPr="001F7E15">
        <w:rPr>
          <w:strike/>
          <w:sz w:val="24"/>
          <w:szCs w:val="24"/>
        </w:rPr>
        <w:t xml:space="preserve"> </w:t>
      </w:r>
      <w:r w:rsidR="001F7E15" w:rsidRPr="006559B1">
        <w:rPr>
          <w:sz w:val="24"/>
          <w:szCs w:val="24"/>
          <w:highlight w:val="yellow"/>
        </w:rPr>
        <w:t>(</w:t>
      </w:r>
      <w:proofErr w:type="gramStart"/>
      <w:r w:rsidR="001F7E15" w:rsidRPr="006559B1">
        <w:rPr>
          <w:sz w:val="24"/>
          <w:szCs w:val="24"/>
          <w:highlight w:val="yellow"/>
        </w:rPr>
        <w:t>в</w:t>
      </w:r>
      <w:proofErr w:type="gramEnd"/>
      <w:r w:rsidR="001F7E15"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514EDA"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514EDA"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514EDA"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514EDA"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7002DD" w:rsidRPr="007002DD" w:rsidRDefault="00E87D40" w:rsidP="00FB5CBF">
      <w:pPr>
        <w:widowControl w:val="0"/>
        <w:ind w:firstLine="708"/>
        <w:contextualSpacing/>
        <w:jc w:val="both"/>
        <w:rPr>
          <w:strike/>
          <w:sz w:val="24"/>
          <w:szCs w:val="24"/>
        </w:rPr>
      </w:pPr>
      <w:proofErr w:type="gramStart"/>
      <w:r w:rsidRPr="007002DD">
        <w:rPr>
          <w:strike/>
          <w:sz w:val="24"/>
          <w:szCs w:val="24"/>
          <w:highlight w:val="yellow"/>
        </w:rPr>
        <w:t>Тарифы</w:t>
      </w:r>
      <w:r w:rsidR="003B4996" w:rsidRPr="007002DD">
        <w:rPr>
          <w:strike/>
          <w:sz w:val="24"/>
          <w:szCs w:val="24"/>
          <w:highlight w:val="yellow"/>
        </w:rPr>
        <w:t xml:space="preserve"> </w:t>
      </w:r>
      <w:r w:rsidRPr="007002DD">
        <w:rPr>
          <w:strike/>
          <w:sz w:val="24"/>
          <w:szCs w:val="24"/>
          <w:highlight w:val="yellow"/>
        </w:rPr>
        <w:t>на оплату профилактических медицинских осмотров</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ди</w:t>
      </w:r>
      <w:r w:rsidR="00A20E86" w:rsidRPr="007002DD">
        <w:rPr>
          <w:strike/>
          <w:sz w:val="24"/>
          <w:szCs w:val="24"/>
          <w:highlight w:val="yellow"/>
        </w:rPr>
        <w:t>спансеризаций</w:t>
      </w:r>
      <w:r w:rsidR="00050F69" w:rsidRPr="007002DD">
        <w:rPr>
          <w:strike/>
          <w:sz w:val="24"/>
          <w:szCs w:val="24"/>
          <w:highlight w:val="yellow"/>
        </w:rPr>
        <w:t xml:space="preserve"> (в том чсиле оценки репродуктивного здоровья женщин и мужчин)</w:t>
      </w:r>
      <w:r w:rsidR="00AD7B38" w:rsidRPr="007002DD">
        <w:rPr>
          <w:strike/>
          <w:sz w:val="24"/>
          <w:szCs w:val="24"/>
          <w:highlight w:val="yellow"/>
        </w:rPr>
        <w:t xml:space="preserve"> (без учета коэффициента доступности 1,05)</w:t>
      </w:r>
      <w:r w:rsidR="00050F69" w:rsidRPr="007002DD">
        <w:rPr>
          <w:strike/>
          <w:sz w:val="24"/>
          <w:szCs w:val="24"/>
          <w:highlight w:val="yellow"/>
        </w:rPr>
        <w:t xml:space="preserve">, </w:t>
      </w:r>
      <w:r w:rsidRPr="007002DD">
        <w:rPr>
          <w:strike/>
          <w:sz w:val="24"/>
          <w:szCs w:val="24"/>
          <w:highlight w:val="yellow"/>
        </w:rPr>
        <w:t>неотложной медицинской помощи</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отдельных диагностических (лабораторных) исследований</w:t>
      </w:r>
      <w:r w:rsidR="00AD7B38" w:rsidRPr="007002DD">
        <w:rPr>
          <w:strike/>
          <w:sz w:val="24"/>
          <w:szCs w:val="24"/>
          <w:highlight w:val="yellow"/>
        </w:rPr>
        <w:t xml:space="preserve"> (без учета коэффициента доступности 1,05)</w:t>
      </w:r>
      <w:r w:rsidRPr="007002DD">
        <w:rPr>
          <w:strike/>
          <w:sz w:val="24"/>
          <w:szCs w:val="24"/>
          <w:highlight w:val="yellow"/>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w:t>
      </w:r>
      <w:proofErr w:type="gramEnd"/>
      <w:r w:rsidRPr="007002DD">
        <w:rPr>
          <w:strike/>
          <w:sz w:val="24"/>
          <w:szCs w:val="24"/>
          <w:highlight w:val="yellow"/>
        </w:rPr>
        <w:t xml:space="preserve"> (</w:t>
      </w:r>
      <w:proofErr w:type="gramStart"/>
      <w:r w:rsidRPr="007002DD">
        <w:rPr>
          <w:strike/>
          <w:sz w:val="24"/>
          <w:szCs w:val="24"/>
          <w:highlight w:val="yellow"/>
        </w:rPr>
        <w:t>операционного) материала</w:t>
      </w:r>
      <w:r w:rsidR="00322CBE" w:rsidRPr="007002DD">
        <w:rPr>
          <w:strike/>
          <w:sz w:val="24"/>
          <w:szCs w:val="24"/>
          <w:highlight w:val="yellow"/>
        </w:rPr>
        <w:t>,</w:t>
      </w:r>
      <w:r w:rsidR="00322CBE" w:rsidRPr="007002DD">
        <w:rPr>
          <w:strike/>
          <w:highlight w:val="yellow"/>
        </w:rPr>
        <w:t xml:space="preserve"> </w:t>
      </w:r>
      <w:r w:rsidR="00322CBE" w:rsidRPr="007002DD">
        <w:rPr>
          <w:strike/>
          <w:sz w:val="24"/>
          <w:szCs w:val="24"/>
          <w:highlight w:val="yellow"/>
        </w:rPr>
        <w:t>ПЭТ/КТ, ОФЭКТ/ОФЭКТ-КТ, на ведение школ для больных</w:t>
      </w:r>
      <w:r w:rsidR="00C24F5A" w:rsidRPr="007002DD">
        <w:rPr>
          <w:strike/>
          <w:sz w:val="24"/>
          <w:szCs w:val="24"/>
          <w:highlight w:val="yellow"/>
        </w:rPr>
        <w:t xml:space="preserve"> с хроническими неинфекционными заболеваниями, в том числе с</w:t>
      </w:r>
      <w:r w:rsidR="00322CBE" w:rsidRPr="007002DD">
        <w:rPr>
          <w:strike/>
          <w:sz w:val="24"/>
          <w:szCs w:val="24"/>
          <w:highlight w:val="yellow"/>
        </w:rPr>
        <w:t xml:space="preserve"> сахарным</w:t>
      </w:r>
      <w:r w:rsidR="007035CD" w:rsidRPr="007002DD">
        <w:rPr>
          <w:strike/>
          <w:sz w:val="24"/>
          <w:szCs w:val="24"/>
          <w:highlight w:val="yellow"/>
        </w:rPr>
        <w:t xml:space="preserve"> </w:t>
      </w:r>
      <w:r w:rsidR="00322CBE" w:rsidRPr="007002DD">
        <w:rPr>
          <w:strike/>
          <w:sz w:val="24"/>
          <w:szCs w:val="24"/>
          <w:highlight w:val="yellow"/>
        </w:rPr>
        <w:t>диабетом</w:t>
      </w:r>
      <w:r w:rsidR="00050F69" w:rsidRPr="007002DD">
        <w:rPr>
          <w:strike/>
          <w:sz w:val="24"/>
          <w:szCs w:val="24"/>
          <w:highlight w:val="yellow"/>
        </w:rPr>
        <w:t>)</w:t>
      </w:r>
      <w:r w:rsidRPr="007002DD">
        <w:rPr>
          <w:strike/>
          <w:sz w:val="24"/>
          <w:szCs w:val="24"/>
          <w:highlight w:val="yellow"/>
        </w:rPr>
        <w:t>,</w:t>
      </w:r>
      <w:r w:rsidR="009771E2" w:rsidRPr="007002DD">
        <w:rPr>
          <w:strike/>
          <w:sz w:val="24"/>
          <w:szCs w:val="24"/>
          <w:highlight w:val="yellow"/>
        </w:rPr>
        <w:t xml:space="preserve"> комплексных посещений</w:t>
      </w:r>
      <w:r w:rsidR="0061389C" w:rsidRPr="007002DD">
        <w:rPr>
          <w:strike/>
          <w:sz w:val="24"/>
          <w:szCs w:val="24"/>
          <w:highlight w:val="yellow"/>
        </w:rPr>
        <w:t xml:space="preserve"> Центров здоровья (без учета коэффициента доступности 1,05),</w:t>
      </w:r>
      <w:r w:rsidR="009771E2" w:rsidRPr="007002DD">
        <w:rPr>
          <w:strike/>
          <w:sz w:val="24"/>
          <w:szCs w:val="24"/>
          <w:highlight w:val="yellow"/>
        </w:rPr>
        <w:t xml:space="preserve"> </w:t>
      </w:r>
      <w:r w:rsidR="007035CD" w:rsidRPr="007002DD">
        <w:rPr>
          <w:strike/>
          <w:sz w:val="24"/>
          <w:szCs w:val="24"/>
          <w:highlight w:val="yellow"/>
        </w:rPr>
        <w:t xml:space="preserve"> </w:t>
      </w:r>
      <w:r w:rsidRPr="007002DD">
        <w:rPr>
          <w:strike/>
          <w:sz w:val="24"/>
          <w:szCs w:val="24"/>
          <w:highlight w:val="yellow"/>
        </w:rPr>
        <w:t xml:space="preserve"> диспансерного наблюдения</w:t>
      </w:r>
      <w:r w:rsidR="00AD7B38" w:rsidRPr="007002DD">
        <w:rPr>
          <w:strike/>
          <w:sz w:val="24"/>
          <w:szCs w:val="24"/>
          <w:highlight w:val="yellow"/>
        </w:rPr>
        <w:t xml:space="preserve"> (</w:t>
      </w:r>
      <w:r w:rsidR="00274EC8" w:rsidRPr="007002DD">
        <w:rPr>
          <w:strike/>
          <w:sz w:val="24"/>
          <w:szCs w:val="24"/>
          <w:highlight w:val="yellow"/>
        </w:rPr>
        <w:t>без</w:t>
      </w:r>
      <w:r w:rsidR="00AD7B38" w:rsidRPr="007002DD">
        <w:rPr>
          <w:strike/>
          <w:sz w:val="24"/>
          <w:szCs w:val="24"/>
          <w:highlight w:val="yellow"/>
        </w:rPr>
        <w:t xml:space="preserve"> </w:t>
      </w:r>
      <w:r w:rsidR="00274EC8" w:rsidRPr="007002DD">
        <w:rPr>
          <w:strike/>
          <w:sz w:val="24"/>
          <w:szCs w:val="24"/>
          <w:highlight w:val="yellow"/>
        </w:rPr>
        <w:t>учета</w:t>
      </w:r>
      <w:r w:rsidR="00AD7B38" w:rsidRPr="007002DD">
        <w:rPr>
          <w:strike/>
          <w:sz w:val="24"/>
          <w:szCs w:val="24"/>
          <w:highlight w:val="yellow"/>
        </w:rPr>
        <w:t xml:space="preserve"> коэффициента доступности 1,05)</w:t>
      </w:r>
      <w:r w:rsidRPr="007002DD">
        <w:rPr>
          <w:strike/>
          <w:sz w:val="24"/>
          <w:szCs w:val="24"/>
          <w:highlight w:val="yellow"/>
        </w:rPr>
        <w:t xml:space="preserve"> и  посещения при оказании  паллиативной медицинской помощи в амбулаторных условиях</w:t>
      </w:r>
      <w:r w:rsidR="00AD7B38" w:rsidRPr="007002DD">
        <w:rPr>
          <w:strike/>
          <w:sz w:val="24"/>
          <w:szCs w:val="24"/>
          <w:highlight w:val="yellow"/>
        </w:rPr>
        <w:t xml:space="preserve"> (с учетом КД для паллиативной МП)</w:t>
      </w:r>
      <w:r w:rsidRPr="007002DD">
        <w:rPr>
          <w:strike/>
          <w:sz w:val="24"/>
          <w:szCs w:val="24"/>
          <w:highlight w:val="yellow"/>
        </w:rPr>
        <w:t>,  рассчитываются с учетом коэффициента дифференциации, рассчитанного в</w:t>
      </w:r>
      <w:proofErr w:type="gramEnd"/>
      <w:r w:rsidRPr="007002DD">
        <w:rPr>
          <w:strike/>
          <w:sz w:val="24"/>
          <w:szCs w:val="24"/>
          <w:highlight w:val="yellow"/>
        </w:rPr>
        <w:t xml:space="preserve"> </w:t>
      </w:r>
      <w:proofErr w:type="gramStart"/>
      <w:r w:rsidRPr="007002DD">
        <w:rPr>
          <w:strike/>
          <w:sz w:val="24"/>
          <w:szCs w:val="24"/>
          <w:highlight w:val="yellow"/>
        </w:rPr>
        <w:t>соответствии</w:t>
      </w:r>
      <w:proofErr w:type="gramEnd"/>
      <w:r w:rsidRPr="007002DD">
        <w:rPr>
          <w:strike/>
          <w:sz w:val="24"/>
          <w:szCs w:val="24"/>
          <w:highlight w:val="yellow"/>
        </w:rPr>
        <w:t xml:space="preserve"> с Постановлением №462</w:t>
      </w:r>
      <w:r w:rsidR="00274EC8" w:rsidRPr="007002DD">
        <w:rPr>
          <w:strike/>
          <w:sz w:val="24"/>
          <w:szCs w:val="24"/>
          <w:highlight w:val="yellow"/>
        </w:rPr>
        <w:t xml:space="preserve"> (Приложение 23 к Тарифному соглашению)</w:t>
      </w:r>
      <w:r w:rsidRPr="007002DD">
        <w:rPr>
          <w:strike/>
          <w:sz w:val="24"/>
          <w:szCs w:val="24"/>
          <w:highlight w:val="yellow"/>
        </w:rPr>
        <w:t>.</w:t>
      </w:r>
    </w:p>
    <w:p w:rsidR="00E87D40" w:rsidRDefault="007002DD" w:rsidP="00FB5CBF">
      <w:pPr>
        <w:widowControl w:val="0"/>
        <w:ind w:firstLine="708"/>
        <w:contextualSpacing/>
        <w:jc w:val="both"/>
        <w:rPr>
          <w:sz w:val="24"/>
          <w:szCs w:val="24"/>
        </w:rPr>
      </w:pPr>
      <w:proofErr w:type="gramStart"/>
      <w:r w:rsidRPr="007002DD">
        <w:rPr>
          <w:sz w:val="24"/>
          <w:szCs w:val="24"/>
          <w:highlight w:val="yellow"/>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на ведение школ для больных с хроническими неинфекционными заболеваниями, в том числе с сахарным</w:t>
      </w:r>
      <w:proofErr w:type="gramEnd"/>
      <w:r w:rsidRPr="007002DD">
        <w:rPr>
          <w:sz w:val="24"/>
          <w:szCs w:val="24"/>
          <w:highlight w:val="yellow"/>
        </w:rPr>
        <w:t xml:space="preserve"> диабетом), комплексных посещений Центров здоровья,   диспансерного наблюдения (с учетом КД по постановлению 462)  и  посещения при оказании  паллиативной медицинской помощи в амбулаторных условиях (с учетом КД для паллиативной МП),  рассчитываются с учетом коэффициента дифференциации, рассчитанного в соответствии с Постановлением №462 (Приложение 23 к Тарифному с</w:t>
      </w:r>
      <w:r>
        <w:rPr>
          <w:sz w:val="24"/>
          <w:szCs w:val="24"/>
          <w:highlight w:val="yellow"/>
        </w:rPr>
        <w:t>оглашению)</w:t>
      </w:r>
      <w:proofErr w:type="gramStart"/>
      <w:r w:rsidRPr="007002DD">
        <w:rPr>
          <w:sz w:val="24"/>
          <w:szCs w:val="24"/>
          <w:highlight w:val="yellow"/>
        </w:rPr>
        <w:t>.</w:t>
      </w:r>
      <w:proofErr w:type="gramEnd"/>
      <w:r w:rsidRPr="007002DD">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№3 от 17.03</w:t>
      </w:r>
      <w:r w:rsidRPr="006559B1">
        <w:rPr>
          <w:sz w:val="24"/>
          <w:szCs w:val="24"/>
          <w:highlight w:val="yellow"/>
        </w:rPr>
        <w:t>.2025г.</w:t>
      </w:r>
      <w:r>
        <w:rPr>
          <w:sz w:val="24"/>
          <w:szCs w:val="24"/>
        </w:rPr>
        <w:t>)</w:t>
      </w:r>
      <w:r w:rsidR="00E87D40" w:rsidRPr="00AE70A2">
        <w:rPr>
          <w:sz w:val="24"/>
          <w:szCs w:val="24"/>
        </w:rPr>
        <w:t xml:space="preserve"> </w:t>
      </w:r>
    </w:p>
    <w:p w:rsidR="001F7E15" w:rsidRPr="001F7E15" w:rsidRDefault="001F7E15" w:rsidP="001F7E15">
      <w:pPr>
        <w:pStyle w:val="a9"/>
        <w:spacing w:before="1"/>
        <w:ind w:right="-1" w:firstLine="566"/>
        <w:rPr>
          <w:sz w:val="24"/>
          <w:szCs w:val="24"/>
          <w:highlight w:val="yellow"/>
        </w:rPr>
      </w:pPr>
      <w:r w:rsidRPr="001F7E15">
        <w:rPr>
          <w:sz w:val="24"/>
          <w:szCs w:val="24"/>
          <w:highlight w:val="yellow"/>
        </w:rPr>
        <w:t>Комплексное</w:t>
      </w:r>
      <w:r w:rsidRPr="001F7E15">
        <w:rPr>
          <w:spacing w:val="-1"/>
          <w:sz w:val="24"/>
          <w:szCs w:val="24"/>
          <w:highlight w:val="yellow"/>
        </w:rPr>
        <w:t xml:space="preserve"> </w:t>
      </w:r>
      <w:r w:rsidRPr="001F7E15">
        <w:rPr>
          <w:sz w:val="24"/>
          <w:szCs w:val="24"/>
          <w:highlight w:val="yellow"/>
        </w:rPr>
        <w:t>посещение</w:t>
      </w:r>
      <w:r w:rsidRPr="001F7E15">
        <w:rPr>
          <w:spacing w:val="-1"/>
          <w:sz w:val="24"/>
          <w:szCs w:val="24"/>
          <w:highlight w:val="yellow"/>
        </w:rPr>
        <w:t xml:space="preserve"> </w:t>
      </w:r>
      <w:r w:rsidRPr="001F7E15">
        <w:rPr>
          <w:sz w:val="24"/>
          <w:szCs w:val="24"/>
          <w:highlight w:val="yellow"/>
        </w:rPr>
        <w:t>с</w:t>
      </w:r>
      <w:r w:rsidRPr="001F7E15">
        <w:rPr>
          <w:spacing w:val="-4"/>
          <w:sz w:val="24"/>
          <w:szCs w:val="24"/>
          <w:highlight w:val="yellow"/>
        </w:rPr>
        <w:t xml:space="preserve"> </w:t>
      </w:r>
      <w:r w:rsidRPr="001F7E15">
        <w:rPr>
          <w:sz w:val="24"/>
          <w:szCs w:val="24"/>
          <w:highlight w:val="yellow"/>
        </w:rPr>
        <w:t>профилактическими</w:t>
      </w:r>
      <w:r w:rsidRPr="001F7E15">
        <w:rPr>
          <w:spacing w:val="-3"/>
          <w:sz w:val="24"/>
          <w:szCs w:val="24"/>
          <w:highlight w:val="yellow"/>
        </w:rPr>
        <w:t xml:space="preserve"> </w:t>
      </w:r>
      <w:r w:rsidRPr="001F7E15">
        <w:rPr>
          <w:sz w:val="24"/>
          <w:szCs w:val="24"/>
          <w:highlight w:val="yellow"/>
        </w:rPr>
        <w:t>целями</w:t>
      </w:r>
      <w:r w:rsidRPr="001F7E15">
        <w:rPr>
          <w:spacing w:val="-1"/>
          <w:sz w:val="24"/>
          <w:szCs w:val="24"/>
          <w:highlight w:val="yellow"/>
        </w:rPr>
        <w:t xml:space="preserve"> </w:t>
      </w:r>
      <w:r w:rsidRPr="001F7E15">
        <w:rPr>
          <w:sz w:val="24"/>
          <w:szCs w:val="24"/>
          <w:highlight w:val="yellow"/>
        </w:rPr>
        <w:t>центров</w:t>
      </w:r>
      <w:r w:rsidRPr="001F7E15">
        <w:rPr>
          <w:spacing w:val="-2"/>
          <w:sz w:val="24"/>
          <w:szCs w:val="24"/>
          <w:highlight w:val="yellow"/>
        </w:rPr>
        <w:t xml:space="preserve"> </w:t>
      </w:r>
      <w:r w:rsidRPr="001F7E15">
        <w:rPr>
          <w:sz w:val="24"/>
          <w:szCs w:val="24"/>
          <w:highlight w:val="yellow"/>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1F7E15">
        <w:rPr>
          <w:sz w:val="24"/>
          <w:szCs w:val="24"/>
          <w:highlight w:val="yellow"/>
        </w:rPr>
        <w:t>Перечень услуг и время оказания медицинской помощи центрами здоровья представлены в Таблице 1.</w:t>
      </w:r>
    </w:p>
    <w:p w:rsidR="001F7E15" w:rsidRPr="001F7E15" w:rsidRDefault="001F7E15" w:rsidP="001F7E15">
      <w:pPr>
        <w:pStyle w:val="a9"/>
        <w:spacing w:before="1"/>
        <w:ind w:left="509" w:right="-1"/>
        <w:jc w:val="right"/>
        <w:rPr>
          <w:sz w:val="24"/>
          <w:szCs w:val="24"/>
          <w:highlight w:val="yellow"/>
        </w:rPr>
      </w:pPr>
      <w:r w:rsidRPr="001F7E15">
        <w:rPr>
          <w:sz w:val="24"/>
          <w:szCs w:val="24"/>
          <w:highlight w:val="yellow"/>
        </w:rPr>
        <w:t>Таблица</w:t>
      </w:r>
      <w:r w:rsidRPr="001F7E15">
        <w:rPr>
          <w:spacing w:val="-7"/>
          <w:sz w:val="24"/>
          <w:szCs w:val="24"/>
          <w:highlight w:val="yellow"/>
        </w:rPr>
        <w:t xml:space="preserve"> 1</w:t>
      </w:r>
    </w:p>
    <w:p w:rsidR="001F7E15" w:rsidRPr="001F7E15"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highlight w:val="yellow"/>
        </w:rPr>
      </w:pPr>
      <w:r w:rsidRPr="001F7E15">
        <w:rPr>
          <w:rFonts w:ascii="Times New Roman" w:hAnsi="Times New Roman"/>
          <w:sz w:val="24"/>
          <w:szCs w:val="24"/>
          <w:highlight w:val="yellow"/>
        </w:rPr>
        <w:t>Индивидуальное</w:t>
      </w:r>
      <w:r w:rsidRPr="001F7E15">
        <w:rPr>
          <w:rFonts w:ascii="Times New Roman" w:hAnsi="Times New Roman"/>
          <w:spacing w:val="27"/>
          <w:sz w:val="24"/>
          <w:szCs w:val="24"/>
          <w:highlight w:val="yellow"/>
        </w:rPr>
        <w:t xml:space="preserve"> </w:t>
      </w:r>
      <w:r w:rsidRPr="001F7E15">
        <w:rPr>
          <w:rFonts w:ascii="Times New Roman" w:hAnsi="Times New Roman"/>
          <w:sz w:val="24"/>
          <w:szCs w:val="24"/>
          <w:highlight w:val="yellow"/>
        </w:rPr>
        <w:t>углубленное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профилактическое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консультирование</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и</w:t>
      </w:r>
      <w:r w:rsidRPr="001F7E15">
        <w:rPr>
          <w:rFonts w:ascii="Times New Roman" w:hAnsi="Times New Roman"/>
          <w:spacing w:val="-7"/>
          <w:sz w:val="24"/>
          <w:szCs w:val="24"/>
          <w:highlight w:val="yellow"/>
        </w:rPr>
        <w:t xml:space="preserve"> </w:t>
      </w:r>
      <w:r w:rsidRPr="001F7E15">
        <w:rPr>
          <w:rFonts w:ascii="Times New Roman" w:hAnsi="Times New Roman"/>
          <w:sz w:val="24"/>
          <w:szCs w:val="24"/>
          <w:highlight w:val="yellow"/>
        </w:rPr>
        <w:t>разработка индивидуальной программы по ведению здорового образа жизни, рекомендация индивидуальной</w:t>
      </w:r>
      <w:r w:rsidRPr="001F7E15">
        <w:rPr>
          <w:rFonts w:ascii="Times New Roman" w:hAnsi="Times New Roman"/>
          <w:spacing w:val="-9"/>
          <w:sz w:val="24"/>
          <w:szCs w:val="24"/>
          <w:highlight w:val="yellow"/>
        </w:rPr>
        <w:t xml:space="preserve"> </w:t>
      </w:r>
      <w:r w:rsidRPr="001F7E15">
        <w:rPr>
          <w:rFonts w:ascii="Times New Roman" w:hAnsi="Times New Roman"/>
          <w:sz w:val="24"/>
          <w:szCs w:val="24"/>
          <w:highlight w:val="yellow"/>
        </w:rPr>
        <w:t>программы</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здорового</w:t>
      </w:r>
      <w:r w:rsidRPr="001F7E15">
        <w:rPr>
          <w:rFonts w:ascii="Times New Roman" w:hAnsi="Times New Roman"/>
          <w:spacing w:val="-5"/>
          <w:sz w:val="24"/>
          <w:szCs w:val="24"/>
          <w:highlight w:val="yellow"/>
        </w:rPr>
        <w:t xml:space="preserve"> </w:t>
      </w:r>
      <w:r w:rsidRPr="001F7E15">
        <w:rPr>
          <w:rFonts w:ascii="Times New Roman" w:hAnsi="Times New Roman"/>
          <w:spacing w:val="-2"/>
          <w:sz w:val="24"/>
          <w:szCs w:val="24"/>
          <w:highlight w:val="yellow"/>
        </w:rPr>
        <w:t>питания</w:t>
      </w:r>
    </w:p>
    <w:p w:rsidR="001F7E15" w:rsidRPr="001F7E15" w:rsidRDefault="001F7E15" w:rsidP="001F7E15">
      <w:pPr>
        <w:pStyle w:val="a9"/>
        <w:spacing w:before="1"/>
        <w:jc w:val="left"/>
        <w:rPr>
          <w:b/>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25</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2</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3</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4</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биоимпедансометрии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5</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антропометрии</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(рост,</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вес,</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окружность</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талии)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3"/>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lastRenderedPageBreak/>
              <w:t>6</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динамометрии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7</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исследования</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при</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помощи</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смокелайзера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8</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спирометрии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9</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8"/>
                <w:highlight w:val="yellow"/>
              </w:rPr>
              <w:t xml:space="preserve"> </w:t>
            </w:r>
            <w:r w:rsidRPr="001F7E15">
              <w:rPr>
                <w:rFonts w:ascii="Times New Roman" w:hAnsi="Times New Roman"/>
                <w:highlight w:val="yellow"/>
              </w:rPr>
              <w:t>пульсоксиметрии/</w:t>
            </w:r>
            <w:r w:rsidRPr="001F7E15">
              <w:rPr>
                <w:rFonts w:ascii="Times New Roman" w:hAnsi="Times New Roman"/>
                <w:spacing w:val="-6"/>
                <w:highlight w:val="yellow"/>
              </w:rPr>
              <w:t xml:space="preserve"> </w:t>
            </w:r>
            <w:r w:rsidRPr="001F7E15">
              <w:rPr>
                <w:rFonts w:ascii="Times New Roman" w:hAnsi="Times New Roman"/>
                <w:highlight w:val="yellow"/>
              </w:rPr>
              <w:t>применение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ангиоскана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10</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1"/>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12</w:t>
            </w:r>
          </w:p>
        </w:tc>
        <w:tc>
          <w:tcPr>
            <w:tcW w:w="7545" w:type="dxa"/>
          </w:tcPr>
          <w:p w:rsidR="001F7E15" w:rsidRPr="001F7E15" w:rsidRDefault="001F7E15" w:rsidP="001F7E15">
            <w:pPr>
              <w:pStyle w:val="TableParagraph"/>
              <w:spacing w:before="33"/>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72"/>
              <w:ind w:left="10" w:firstLine="269"/>
              <w:jc w:val="left"/>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1F7E15">
      <w:pPr>
        <w:pStyle w:val="a9"/>
        <w:ind w:right="-1" w:firstLine="566"/>
        <w:rPr>
          <w:sz w:val="24"/>
          <w:szCs w:val="24"/>
          <w:highlight w:val="yellow"/>
        </w:rPr>
      </w:pPr>
    </w:p>
    <w:p w:rsidR="001F7E15" w:rsidRPr="001F7E15"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highlight w:val="yellow"/>
        </w:rPr>
      </w:pPr>
      <w:r w:rsidRPr="001F7E15">
        <w:rPr>
          <w:rFonts w:ascii="Times New Roman" w:hAnsi="Times New Roman"/>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1F7E15">
        <w:rPr>
          <w:rFonts w:ascii="Times New Roman" w:hAnsi="Times New Roman"/>
          <w:spacing w:val="-8"/>
          <w:sz w:val="24"/>
          <w:highlight w:val="yellow"/>
        </w:rPr>
        <w:t xml:space="preserve"> </w:t>
      </w:r>
      <w:r w:rsidRPr="001F7E15">
        <w:rPr>
          <w:rFonts w:ascii="Times New Roman" w:hAnsi="Times New Roman"/>
          <w:sz w:val="24"/>
          <w:highlight w:val="yellow"/>
        </w:rPr>
        <w:t>индивидуальной</w:t>
      </w:r>
      <w:r w:rsidRPr="001F7E15">
        <w:rPr>
          <w:rFonts w:ascii="Times New Roman" w:hAnsi="Times New Roman"/>
          <w:spacing w:val="-3"/>
          <w:sz w:val="24"/>
          <w:highlight w:val="yellow"/>
        </w:rPr>
        <w:t xml:space="preserve"> </w:t>
      </w:r>
      <w:r w:rsidRPr="001F7E15">
        <w:rPr>
          <w:rFonts w:ascii="Times New Roman" w:hAnsi="Times New Roman"/>
          <w:sz w:val="24"/>
          <w:highlight w:val="yellow"/>
        </w:rPr>
        <w:t>программы</w:t>
      </w:r>
      <w:r w:rsidRPr="001F7E15">
        <w:rPr>
          <w:rFonts w:ascii="Times New Roman" w:hAnsi="Times New Roman"/>
          <w:spacing w:val="-9"/>
          <w:sz w:val="24"/>
          <w:highlight w:val="yellow"/>
        </w:rPr>
        <w:t xml:space="preserve"> </w:t>
      </w:r>
      <w:r w:rsidRPr="001F7E15">
        <w:rPr>
          <w:rFonts w:ascii="Times New Roman" w:hAnsi="Times New Roman"/>
          <w:sz w:val="24"/>
          <w:highlight w:val="yellow"/>
        </w:rPr>
        <w:t>здорового</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питания</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7"/>
          <w:sz w:val="24"/>
          <w:highlight w:val="yellow"/>
        </w:rPr>
        <w:t xml:space="preserve"> </w:t>
      </w:r>
      <w:r w:rsidRPr="001F7E15">
        <w:rPr>
          <w:rFonts w:ascii="Times New Roman" w:hAnsi="Times New Roman"/>
          <w:sz w:val="24"/>
          <w:highlight w:val="yellow"/>
        </w:rPr>
        <w:t>применением телемедицинских</w:t>
      </w:r>
      <w:r w:rsidRPr="001F7E15">
        <w:rPr>
          <w:rFonts w:ascii="Times New Roman" w:hAnsi="Times New Roman"/>
          <w:spacing w:val="-10"/>
          <w:sz w:val="24"/>
          <w:highlight w:val="yellow"/>
        </w:rPr>
        <w:t xml:space="preserve"> </w:t>
      </w:r>
      <w:r w:rsidRPr="001F7E15">
        <w:rPr>
          <w:rFonts w:ascii="Times New Roman" w:hAnsi="Times New Roman"/>
          <w:spacing w:val="-2"/>
          <w:sz w:val="24"/>
          <w:highlight w:val="yellow"/>
        </w:rPr>
        <w:t>технологий</w:t>
      </w:r>
    </w:p>
    <w:p w:rsidR="001F7E15" w:rsidRPr="001F7E15" w:rsidRDefault="001F7E15" w:rsidP="001F7E15">
      <w:pPr>
        <w:pStyle w:val="a9"/>
        <w:spacing w:before="11"/>
        <w:jc w:val="left"/>
        <w:rPr>
          <w:b/>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5"/>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5"/>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31"/>
        </w:trPr>
        <w:tc>
          <w:tcPr>
            <w:tcW w:w="679" w:type="dxa"/>
          </w:tcPr>
          <w:p w:rsidR="001F7E15" w:rsidRPr="001F7E15" w:rsidRDefault="001F7E15" w:rsidP="001F7E15">
            <w:pPr>
              <w:pStyle w:val="TableParagraph"/>
              <w:spacing w:before="172"/>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2"/>
              <w:ind w:left="10" w:hanging="10"/>
              <w:jc w:val="center"/>
              <w:rPr>
                <w:rFonts w:ascii="Times New Roman" w:hAnsi="Times New Roman"/>
                <w:highlight w:val="yellow"/>
              </w:rPr>
            </w:pPr>
            <w:r w:rsidRPr="001F7E15">
              <w:rPr>
                <w:rFonts w:ascii="Times New Roman" w:hAnsi="Times New Roman"/>
                <w:spacing w:val="-5"/>
                <w:highlight w:val="yellow"/>
              </w:rPr>
              <w:t>30</w:t>
            </w:r>
          </w:p>
        </w:tc>
      </w:tr>
      <w:tr w:rsidR="001F7E15" w:rsidRPr="001F7E15" w:rsidTr="001F7E15">
        <w:trPr>
          <w:trHeight w:val="313"/>
        </w:trPr>
        <w:tc>
          <w:tcPr>
            <w:tcW w:w="679" w:type="dxa"/>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2</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Borders>
              <w:top w:val="nil"/>
            </w:tcBorders>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3</w:t>
            </w:r>
          </w:p>
        </w:tc>
        <w:tc>
          <w:tcPr>
            <w:tcW w:w="7545" w:type="dxa"/>
            <w:tcBorders>
              <w:top w:val="nil"/>
            </w:tcBorders>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Borders>
              <w:top w:val="nil"/>
            </w:tcBorders>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pStyle w:val="TableParagraph"/>
              <w:spacing w:before="15"/>
              <w:ind w:left="7"/>
              <w:jc w:val="center"/>
              <w:rPr>
                <w:rFonts w:ascii="Times New Roman" w:hAnsi="Times New Roman"/>
                <w:highlight w:val="yellow"/>
              </w:rPr>
            </w:pPr>
            <w:r w:rsidRPr="001F7E15">
              <w:rPr>
                <w:rFonts w:ascii="Times New Roman" w:hAnsi="Times New Roman"/>
                <w:spacing w:val="-10"/>
                <w:highlight w:val="yellow"/>
              </w:rPr>
              <w:t>4</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5"/>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5</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28"/>
        </w:trPr>
        <w:tc>
          <w:tcPr>
            <w:tcW w:w="679" w:type="dxa"/>
          </w:tcPr>
          <w:p w:rsidR="001F7E15" w:rsidRPr="001F7E15" w:rsidRDefault="001F7E15" w:rsidP="001F7E15">
            <w:pPr>
              <w:pStyle w:val="TableParagraph"/>
              <w:spacing w:before="169"/>
              <w:ind w:left="7"/>
              <w:jc w:val="center"/>
              <w:rPr>
                <w:rFonts w:ascii="Times New Roman" w:hAnsi="Times New Roman"/>
                <w:highlight w:val="yellow"/>
              </w:rPr>
            </w:pPr>
            <w:r w:rsidRPr="001F7E15">
              <w:rPr>
                <w:rFonts w:ascii="Times New Roman" w:hAnsi="Times New Roman"/>
                <w:spacing w:val="-10"/>
                <w:highlight w:val="yellow"/>
              </w:rPr>
              <w:t>6</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69"/>
              <w:ind w:left="10" w:hanging="10"/>
              <w:jc w:val="center"/>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FB5CBF">
      <w:pPr>
        <w:widowControl w:val="0"/>
        <w:ind w:firstLine="708"/>
        <w:contextualSpacing/>
        <w:jc w:val="both"/>
        <w:rPr>
          <w:sz w:val="24"/>
          <w:szCs w:val="24"/>
          <w:highlight w:val="yellow"/>
        </w:rPr>
      </w:pPr>
    </w:p>
    <w:p w:rsidR="001F7E15" w:rsidRPr="001F7E15" w:rsidRDefault="001F7E15" w:rsidP="00FB5CBF">
      <w:pPr>
        <w:widowControl w:val="0"/>
        <w:ind w:firstLine="708"/>
        <w:contextualSpacing/>
        <w:jc w:val="both"/>
        <w:rPr>
          <w:sz w:val="24"/>
          <w:szCs w:val="24"/>
          <w:highlight w:val="yellow"/>
        </w:rPr>
      </w:pPr>
    </w:p>
    <w:p w:rsidR="001F7E15" w:rsidRPr="001F7E15"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highlight w:val="yellow"/>
        </w:rPr>
      </w:pPr>
      <w:r w:rsidRPr="001F7E15">
        <w:rPr>
          <w:rFonts w:ascii="Times New Roman" w:hAnsi="Times New Roman"/>
          <w:sz w:val="24"/>
          <w:highlight w:val="yellow"/>
        </w:rPr>
        <w:t>Групповое углубленное профилактическое консультирование в центре здоровья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для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взрослых,</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w:t>
      </w:r>
      <w:r w:rsidRPr="001F7E15">
        <w:rPr>
          <w:rFonts w:ascii="Times New Roman" w:hAnsi="Times New Roman"/>
          <w:spacing w:val="-4"/>
          <w:sz w:val="24"/>
          <w:highlight w:val="yellow"/>
        </w:rPr>
        <w:t xml:space="preserve"> </w:t>
      </w:r>
      <w:r w:rsidRPr="001F7E15">
        <w:rPr>
          <w:rFonts w:ascii="Times New Roman" w:hAnsi="Times New Roman"/>
          <w:sz w:val="24"/>
          <w:highlight w:val="yellow"/>
        </w:rPr>
        <w:t>том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числе</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применением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телемедицинских</w:t>
      </w:r>
      <w:r w:rsidRPr="001F7E15">
        <w:rPr>
          <w:rFonts w:ascii="Times New Roman" w:hAnsi="Times New Roman"/>
          <w:spacing w:val="-6"/>
          <w:sz w:val="24"/>
          <w:highlight w:val="yellow"/>
        </w:rPr>
        <w:t xml:space="preserve"> </w:t>
      </w:r>
      <w:r w:rsidRPr="001F7E15">
        <w:rPr>
          <w:rFonts w:ascii="Times New Roman" w:hAnsi="Times New Roman"/>
          <w:sz w:val="24"/>
          <w:highlight w:val="yellow"/>
        </w:rPr>
        <w:t>технологий</w:t>
      </w:r>
    </w:p>
    <w:p w:rsidR="001F7E15" w:rsidRPr="001F7E15" w:rsidRDefault="001F7E15" w:rsidP="00FB5CBF">
      <w:pPr>
        <w:widowControl w:val="0"/>
        <w:ind w:firstLine="708"/>
        <w:contextualSpacing/>
        <w:jc w:val="both"/>
        <w:rPr>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группового</w:t>
            </w:r>
            <w:r w:rsidRPr="001F7E15">
              <w:rPr>
                <w:rFonts w:ascii="Times New Roman" w:hAnsi="Times New Roman"/>
                <w:spacing w:val="-13"/>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1F7E15">
              <w:rPr>
                <w:rFonts w:ascii="Times New Roman" w:hAnsi="Times New Roman"/>
                <w:spacing w:val="-5"/>
                <w:highlight w:val="yellow"/>
              </w:rPr>
              <w:t>30</w:t>
            </w:r>
          </w:p>
        </w:tc>
      </w:tr>
    </w:tbl>
    <w:p w:rsidR="001F7E15" w:rsidRDefault="001F7E15" w:rsidP="00FB5CBF">
      <w:pPr>
        <w:widowControl w:val="0"/>
        <w:ind w:firstLine="708"/>
        <w:contextualSpacing/>
        <w:jc w:val="both"/>
        <w:rPr>
          <w:sz w:val="24"/>
          <w:szCs w:val="24"/>
        </w:rPr>
      </w:pPr>
    </w:p>
    <w:p w:rsidR="001F7E15" w:rsidRDefault="001F7E15" w:rsidP="001F7E15">
      <w:pPr>
        <w:pStyle w:val="a9"/>
        <w:ind w:firstLine="566"/>
        <w:rPr>
          <w:sz w:val="24"/>
          <w:szCs w:val="24"/>
        </w:rPr>
      </w:pPr>
      <w:r w:rsidRPr="006559B1">
        <w:rPr>
          <w:sz w:val="24"/>
          <w:szCs w:val="24"/>
          <w:highlight w:val="yellow"/>
        </w:rPr>
        <w:t>(в ред. ДС №1 от 31.01.2025г.)</w:t>
      </w:r>
    </w:p>
    <w:p w:rsidR="001F7E15" w:rsidRPr="00AE70A2" w:rsidRDefault="001F7E15" w:rsidP="00FB5CBF">
      <w:pPr>
        <w:widowControl w:val="0"/>
        <w:ind w:firstLine="708"/>
        <w:contextualSpacing/>
        <w:jc w:val="both"/>
        <w:rPr>
          <w:sz w:val="24"/>
          <w:szCs w:val="24"/>
        </w:rPr>
      </w:pPr>
    </w:p>
    <w:p w:rsidR="009C30CA" w:rsidRPr="001F7E15" w:rsidRDefault="007C3862" w:rsidP="005B0005">
      <w:pPr>
        <w:widowControl w:val="0"/>
        <w:ind w:firstLine="851"/>
        <w:jc w:val="both"/>
        <w:rPr>
          <w:strike/>
          <w:sz w:val="24"/>
          <w:szCs w:val="24"/>
          <w:highlight w:val="yellow"/>
        </w:rPr>
      </w:pPr>
      <w:r w:rsidRPr="001F7E15">
        <w:rPr>
          <w:strike/>
          <w:sz w:val="24"/>
          <w:szCs w:val="24"/>
          <w:highlight w:val="yellow"/>
        </w:rPr>
        <w:t>3.3.</w:t>
      </w:r>
      <w:r w:rsidR="009C30CA" w:rsidRPr="001F7E15">
        <w:rPr>
          <w:strike/>
          <w:sz w:val="24"/>
          <w:szCs w:val="24"/>
          <w:highlight w:val="yellow"/>
        </w:rPr>
        <w:t>10. Расчет итогового объема финансового обеспечения первичной медико-санитарной помощи</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p>
    <w:p w:rsidR="007C3862" w:rsidRPr="001F7E15" w:rsidRDefault="00514EDA" w:rsidP="0001733A">
      <w:pPr>
        <w:pStyle w:val="ConsPlusNormal"/>
        <w:ind w:firstLine="851"/>
        <w:jc w:val="center"/>
        <w:rPr>
          <w:rFonts w:ascii="Times New Roman" w:hAnsi="Times New Roman"/>
          <w:strike/>
          <w:color w:val="000000" w:themeColor="text1"/>
          <w:sz w:val="24"/>
          <w:szCs w:val="24"/>
          <w:highlight w:val="yellow"/>
        </w:rPr>
      </w:p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ФО</m:t>
            </m:r>
          </m:e>
          <m:sub>
            <m:r>
              <w:rPr>
                <w:rFonts w:ascii="Cambria Math" w:hAnsi="Cambria Math"/>
                <w:strike/>
                <w:color w:val="000000" w:themeColor="text1"/>
                <w:spacing w:val="-52"/>
                <w:sz w:val="24"/>
                <w:szCs w:val="24"/>
                <w:highlight w:val="yellow"/>
              </w:rPr>
              <m:t>ФАКТ</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+ДП</m:t>
            </m:r>
          </m:e>
          <m:sub>
            <m:r>
              <w:rPr>
                <w:rFonts w:ascii="Cambria Math" w:hAnsi="Cambria Math" w:cs="Times New Roman"/>
                <w:strike/>
                <w:color w:val="000000" w:themeColor="text1"/>
                <w:spacing w:val="-52"/>
                <w:sz w:val="24"/>
                <w:szCs w:val="24"/>
                <w:highlight w:val="yellow"/>
              </w:rPr>
              <m:t>Н</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cs="Times New Roman"/>
            <w:strike/>
            <w:color w:val="000000" w:themeColor="text1"/>
            <w:spacing w:val="-52"/>
            <w:sz w:val="24"/>
            <w:szCs w:val="24"/>
            <w:highlight w:val="yellow"/>
          </w:rPr>
          <m:t>×</m:t>
        </m:r>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Ч</m:t>
            </m:r>
          </m:e>
          <m:sub>
            <m:r>
              <w:rPr>
                <w:rFonts w:ascii="Cambria Math" w:hAnsi="Cambria Math" w:cs="Times New Roman"/>
                <w:strike/>
                <w:color w:val="000000" w:themeColor="text1"/>
                <w:spacing w:val="-52"/>
                <w:sz w:val="24"/>
                <w:szCs w:val="24"/>
                <w:highlight w:val="yellow"/>
              </w:rPr>
              <m:t>З</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ФАП</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i/>
                <w:strike/>
                <w:color w:val="000000" w:themeColor="text1"/>
                <w:spacing w:val="-52"/>
                <w:sz w:val="24"/>
                <w:szCs w:val="24"/>
                <w:highlight w:val="yellow"/>
              </w:rPr>
            </m:ctrlPr>
          </m:sSubSupPr>
          <m:e>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 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ОРЗ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ЦЗ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oMath>
      <w:r w:rsidR="007C3862" w:rsidRPr="001F7E15">
        <w:rPr>
          <w:rFonts w:ascii="Times New Roman" w:hAnsi="Times New Roman"/>
          <w:strike/>
          <w:color w:val="000000" w:themeColor="text1"/>
          <w:sz w:val="24"/>
          <w:szCs w:val="24"/>
          <w:highlight w:val="yellow"/>
        </w:rPr>
        <w:t xml:space="preserve">, </w:t>
      </w:r>
    </w:p>
    <w:p w:rsidR="007C3862" w:rsidRPr="001F7E15" w:rsidRDefault="007C3862" w:rsidP="0001733A">
      <w:pPr>
        <w:pStyle w:val="ConsPlusNormal"/>
        <w:ind w:firstLine="851"/>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1F7E15" w:rsidTr="00CE3FDD">
        <w:tc>
          <w:tcPr>
            <w:tcW w:w="1587" w:type="dxa"/>
            <w:tcBorders>
              <w:top w:val="nil"/>
              <w:left w:val="nil"/>
              <w:bottom w:val="nil"/>
              <w:right w:val="nil"/>
            </w:tcBorders>
          </w:tcPr>
          <w:p w:rsidR="007C3862" w:rsidRPr="001F7E15" w:rsidRDefault="00514EDA"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ФО</m:t>
                    </m:r>
                  </m:e>
                  <m:sub>
                    <m:r>
                      <w:rPr>
                        <w:rFonts w:ascii="Cambria Math" w:hAnsi="Cambria Math"/>
                        <w:strike/>
                        <w:color w:val="000000" w:themeColor="text1"/>
                        <w:sz w:val="24"/>
                        <w:szCs w:val="24"/>
                        <w:highlight w:val="yellow"/>
                      </w:rPr>
                      <m:t>ФАКТ</m:t>
                    </m:r>
                  </m:sub>
                  <m:sup>
                    <m:r>
                      <w:rPr>
                        <w:rFonts w:ascii="Cambria Math" w:hAnsi="Cambria Math"/>
                        <w:strike/>
                        <w:color w:val="000000" w:themeColor="text1"/>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фактический размер финансового обеспечения </w:t>
            </w:r>
            <w:r w:rsidRPr="001F7E15">
              <w:rPr>
                <w:rFonts w:ascii="Times New Roman" w:hAnsi="Times New Roman"/>
                <w:strike/>
                <w:color w:val="000000" w:themeColor="text1"/>
                <w:sz w:val="24"/>
                <w:szCs w:val="24"/>
                <w:highlight w:val="yellow"/>
                <w:lang w:val="en-US"/>
              </w:rPr>
              <w:t>i</w:t>
            </w:r>
            <w:r w:rsidRPr="001F7E15">
              <w:rPr>
                <w:rFonts w:ascii="Times New Roman" w:hAnsi="Times New Roman"/>
                <w:strike/>
                <w:color w:val="000000" w:themeColor="text1"/>
                <w:sz w:val="24"/>
                <w:szCs w:val="24"/>
                <w:highlight w:val="yellow"/>
              </w:rPr>
              <w:t>-той медицинской организации в части оказания первичной медико-санитарной помощи, рублей;</w:t>
            </w:r>
          </w:p>
        </w:tc>
      </w:tr>
      <w:tr w:rsidR="007C3862" w:rsidRPr="001F7E15" w:rsidTr="00CE3FDD">
        <w:tc>
          <w:tcPr>
            <w:tcW w:w="1587" w:type="dxa"/>
            <w:tcBorders>
              <w:top w:val="nil"/>
              <w:left w:val="nil"/>
              <w:bottom w:val="nil"/>
              <w:right w:val="nil"/>
            </w:tcBorders>
          </w:tcPr>
          <w:p w:rsidR="007C3862" w:rsidRPr="001F7E15" w:rsidRDefault="00514EDA"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1F7E15" w:rsidTr="00CE3FDD">
        <w:tc>
          <w:tcPr>
            <w:tcW w:w="1587" w:type="dxa"/>
            <w:tcBorders>
              <w:top w:val="nil"/>
              <w:left w:val="nil"/>
              <w:bottom w:val="nil"/>
              <w:right w:val="nil"/>
            </w:tcBorders>
          </w:tcPr>
          <w:p w:rsidR="007C3862" w:rsidRPr="001F7E15" w:rsidRDefault="00514EDA"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3D500F">
            <w:pPr>
              <w:pStyle w:val="ConsPlusNormal"/>
              <w:spacing w:line="300" w:lineRule="exact"/>
              <w:ind w:firstLine="851"/>
              <w:jc w:val="both"/>
              <w:rPr>
                <w:rFonts w:ascii="Times New Roman" w:hAnsi="Times New Roman"/>
                <w:strike/>
                <w:color w:val="000000" w:themeColor="text1"/>
                <w:sz w:val="24"/>
                <w:szCs w:val="24"/>
                <w:highlight w:val="yellow"/>
              </w:rPr>
            </w:pPr>
            <w:proofErr w:type="gramStart"/>
            <w:r w:rsidRPr="001F7E15">
              <w:rPr>
                <w:rFonts w:ascii="Times New Roman" w:hAnsi="Times New Roman"/>
                <w:strike/>
                <w:color w:val="000000" w:themeColor="text1"/>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sidRPr="001F7E15">
              <w:rPr>
                <w:rFonts w:ascii="Times New Roman" w:hAnsi="Times New Roman"/>
                <w:strike/>
                <w:color w:val="000000" w:themeColor="text1"/>
                <w:sz w:val="24"/>
                <w:szCs w:val="24"/>
                <w:highlight w:val="yellow"/>
              </w:rPr>
              <w:t>ного (операционного) материала</w:t>
            </w:r>
            <w:r w:rsidR="00C30D9A" w:rsidRPr="001F7E15">
              <w:rPr>
                <w:rFonts w:ascii="Times New Roman" w:hAnsi="Times New Roman"/>
                <w:strike/>
                <w:color w:val="000000" w:themeColor="text1"/>
                <w:sz w:val="24"/>
                <w:szCs w:val="24"/>
                <w:highlight w:val="yellow"/>
              </w:rPr>
              <w:t>,</w:t>
            </w:r>
            <w:r w:rsidR="00C30D9A" w:rsidRPr="001F7E15">
              <w:rPr>
                <w:strike/>
                <w:highlight w:val="yellow"/>
              </w:rPr>
              <w:t xml:space="preserve"> </w:t>
            </w:r>
            <w:r w:rsidR="00C30D9A" w:rsidRPr="001F7E15">
              <w:rPr>
                <w:rFonts w:ascii="Times New Roman" w:hAnsi="Times New Roman"/>
                <w:strike/>
                <w:color w:val="000000" w:themeColor="text1"/>
                <w:sz w:val="24"/>
                <w:szCs w:val="24"/>
                <w:highlight w:val="yellow"/>
              </w:rPr>
              <w:t>ПЭТ/КТ, ОФЭКТ/ОФЭКТ-КТ, на ведение школ для больных</w:t>
            </w:r>
            <w:r w:rsidR="00956D77" w:rsidRPr="001F7E15">
              <w:rPr>
                <w:strike/>
                <w:highlight w:val="yellow"/>
              </w:rPr>
              <w:t xml:space="preserve"> </w:t>
            </w:r>
            <w:r w:rsidR="00956D77" w:rsidRPr="001F7E15">
              <w:rPr>
                <w:rFonts w:ascii="Times New Roman" w:hAnsi="Times New Roman"/>
                <w:strike/>
                <w:color w:val="000000" w:themeColor="text1"/>
                <w:sz w:val="24"/>
                <w:szCs w:val="24"/>
                <w:highlight w:val="yellow"/>
              </w:rPr>
              <w:t>с хроническими неинфекционными заболеваниями, в том числе с</w:t>
            </w:r>
            <w:r w:rsidR="00C30D9A" w:rsidRPr="001F7E15">
              <w:rPr>
                <w:rFonts w:ascii="Times New Roman" w:hAnsi="Times New Roman"/>
                <w:strike/>
                <w:color w:val="000000" w:themeColor="text1"/>
                <w:sz w:val="24"/>
                <w:szCs w:val="24"/>
                <w:highlight w:val="yellow"/>
              </w:rPr>
              <w:t xml:space="preserve"> сахарным диабетом</w:t>
            </w:r>
            <w:r w:rsidRPr="001F7E15">
              <w:rPr>
                <w:rFonts w:ascii="Times New Roman" w:hAnsi="Times New Roman"/>
                <w:strike/>
                <w:color w:val="000000" w:themeColor="text1"/>
                <w:sz w:val="24"/>
                <w:szCs w:val="24"/>
                <w:highlight w:val="yellow"/>
              </w:rPr>
              <w:t xml:space="preserve"> в i-той медицинской организации, рублей; </w:t>
            </w:r>
            <w:proofErr w:type="gramEnd"/>
          </w:p>
        </w:tc>
      </w:tr>
      <w:tr w:rsidR="007C3862" w:rsidRPr="001F7E15" w:rsidTr="00CE3FDD">
        <w:tc>
          <w:tcPr>
            <w:tcW w:w="1587" w:type="dxa"/>
            <w:tcBorders>
              <w:top w:val="nil"/>
              <w:left w:val="nil"/>
              <w:bottom w:val="nil"/>
              <w:right w:val="nil"/>
            </w:tcBorders>
          </w:tcPr>
          <w:p w:rsidR="007C3862" w:rsidRPr="001F7E15" w:rsidRDefault="00514EDA"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посещений </w:t>
            </w:r>
            <w:r w:rsidRPr="001F7E15">
              <w:rPr>
                <w:rFonts w:ascii="Times New Roman" w:hAnsi="Times New Roman"/>
                <w:strike/>
                <w:color w:val="000000" w:themeColor="text1"/>
                <w:sz w:val="24"/>
                <w:szCs w:val="24"/>
                <w:highlight w:val="yellow"/>
              </w:rPr>
              <w:br/>
              <w:t>в неотложной форме в i-той медицинской организации, рублей;</w:t>
            </w:r>
          </w:p>
        </w:tc>
      </w:tr>
      <w:tr w:rsidR="007C3862" w:rsidRPr="001F7E15" w:rsidTr="00CE3FDD">
        <w:trPr>
          <w:trHeight w:val="1390"/>
        </w:trPr>
        <w:tc>
          <w:tcPr>
            <w:tcW w:w="1587" w:type="dxa"/>
            <w:tcBorders>
              <w:top w:val="nil"/>
              <w:left w:val="nil"/>
              <w:bottom w:val="nil"/>
              <w:right w:val="nil"/>
            </w:tcBorders>
          </w:tcPr>
          <w:p w:rsidR="007C3862" w:rsidRPr="001F7E15" w:rsidRDefault="00514EDA"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rFonts w:ascii="Times New Roman" w:hAnsi="Times New Roman"/>
                <w:strike/>
                <w:color w:val="000000" w:themeColor="text1"/>
                <w:sz w:val="24"/>
                <w:szCs w:val="24"/>
                <w:highlight w:val="yellow"/>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w:r w:rsidRPr="001F7E15">
              <w:rPr>
                <w:rFonts w:ascii="Times New Roman" w:hAnsi="Times New Roman"/>
                <w:strike/>
                <w:color w:val="000000" w:themeColor="text1"/>
                <w:sz w:val="24"/>
                <w:szCs w:val="24"/>
                <w:highlight w:val="yellow"/>
              </w:rPr>
              <w:t>), рублей.</w:t>
            </w:r>
          </w:p>
        </w:tc>
      </w:tr>
      <w:tr w:rsidR="005952DE" w:rsidRPr="001F7E15" w:rsidTr="005952DE">
        <w:trPr>
          <w:trHeight w:val="901"/>
        </w:trPr>
        <w:tc>
          <w:tcPr>
            <w:tcW w:w="1587" w:type="dxa"/>
            <w:tcBorders>
              <w:top w:val="nil"/>
              <w:left w:val="nil"/>
              <w:bottom w:val="nil"/>
              <w:right w:val="nil"/>
            </w:tcBorders>
          </w:tcPr>
          <w:p w:rsidR="005952DE" w:rsidRPr="001F7E15" w:rsidRDefault="00514EDA"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514EDA"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ОРЗ</m:t>
                    </m:r>
                  </m:sub>
                  <m:sup>
                    <m:r>
                      <w:rPr>
                        <w:rFonts w:ascii="Cambria Math" w:hAnsi="Cambria Math" w:cs="Times New Roman"/>
                        <w:strike/>
                        <w:color w:val="000000" w:themeColor="text1"/>
                        <w:spacing w:val="-52"/>
                        <w:sz w:val="24"/>
                        <w:szCs w:val="24"/>
                        <w:highlight w:val="yellow"/>
                        <w:lang w:val="en-US"/>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514EDA" w:rsidP="00CF1236">
            <w:pPr>
              <w:pStyle w:val="ConsPlusNormal"/>
              <w:ind w:firstLine="851"/>
              <w:rPr>
                <w:rFonts w:ascii="Cambria Math" w:hAnsi="Cambria Math"/>
                <w:strike/>
                <w:color w:val="000000" w:themeColor="text1"/>
                <w:spacing w:val="-52"/>
                <w:sz w:val="24"/>
                <w:szCs w:val="24"/>
                <w:highlight w:val="yellow"/>
                <w:oMath/>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ЦЗ</m:t>
                    </m:r>
                  </m:sub>
                  <m:sup>
                    <m:r>
                      <w:rPr>
                        <w:rFonts w:ascii="Cambria Math" w:hAnsi="Cambria Math" w:cs="Times New Roman"/>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5952DE" w:rsidRPr="001F7E15" w:rsidRDefault="005952DE" w:rsidP="00CF1236">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w:t>
            </w:r>
            <w:r w:rsidR="00CF1236" w:rsidRPr="001F7E15">
              <w:rPr>
                <w:rFonts w:ascii="Times New Roman" w:hAnsi="Times New Roman"/>
                <w:strike/>
                <w:color w:val="000000" w:themeColor="text1"/>
                <w:sz w:val="24"/>
                <w:szCs w:val="24"/>
                <w:highlight w:val="yellow"/>
              </w:rPr>
              <w:t>медицинской помощи по профилю «стоматология»</w:t>
            </w:r>
            <w:r w:rsidRPr="001F7E15">
              <w:rPr>
                <w:rFonts w:ascii="Times New Roman" w:hAnsi="Times New Roman"/>
                <w:strike/>
                <w:color w:val="000000" w:themeColor="text1"/>
                <w:sz w:val="24"/>
                <w:szCs w:val="24"/>
                <w:highlight w:val="yellow"/>
              </w:rPr>
              <w:t xml:space="preserve"> в i-той медицинской организации,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r w:rsidRPr="001F7E15">
              <w:rPr>
                <w:rFonts w:ascii="Times New Roman" w:hAnsi="Times New Roman"/>
                <w:strike/>
                <w:color w:val="000000" w:themeColor="text1"/>
                <w:sz w:val="24"/>
                <w:szCs w:val="24"/>
                <w:highlight w:val="yellow"/>
              </w:rPr>
              <w:t>объем средств, направляемых на оплату медицинской помощи, оказываемой в Центрах здоровья, руб</w:t>
            </w:r>
            <w:r w:rsidR="001F7E15" w:rsidRPr="001F7E15">
              <w:rPr>
                <w:rFonts w:ascii="Times New Roman" w:hAnsi="Times New Roman"/>
                <w:strike/>
                <w:color w:val="000000" w:themeColor="text1"/>
                <w:sz w:val="24"/>
                <w:szCs w:val="24"/>
                <w:highlight w:val="yellow"/>
              </w:rPr>
              <w:t>л</w:t>
            </w:r>
            <w:r w:rsidRPr="001F7E15">
              <w:rPr>
                <w:rFonts w:ascii="Times New Roman" w:hAnsi="Times New Roman"/>
                <w:strike/>
                <w:color w:val="000000" w:themeColor="text1"/>
                <w:sz w:val="24"/>
                <w:szCs w:val="24"/>
                <w:highlight w:val="yellow"/>
              </w:rPr>
              <w:t>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1F7E15" w:rsidRDefault="001F7E15" w:rsidP="001F7E15">
      <w:pPr>
        <w:pStyle w:val="a9"/>
        <w:ind w:firstLine="566"/>
        <w:rPr>
          <w:sz w:val="24"/>
          <w:szCs w:val="24"/>
          <w:highlight w:val="yellow"/>
        </w:rPr>
      </w:pPr>
      <w:r w:rsidRPr="001F7E15">
        <w:rPr>
          <w:sz w:val="24"/>
          <w:szCs w:val="24"/>
          <w:highlight w:val="yellow"/>
        </w:rPr>
        <w:t>3.3.10. Расчет итогового объема финансового обеспечения первичной медико-санитарной помощи.</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p>
    <w:p w:rsidR="001F7E15" w:rsidRPr="001F7E15" w:rsidRDefault="00514EDA" w:rsidP="001F7E15">
      <w:pPr>
        <w:pStyle w:val="ConsPlusNormal"/>
        <w:ind w:firstLine="851"/>
        <w:jc w:val="center"/>
        <w:rPr>
          <w:rFonts w:ascii="Times New Roman" w:hAnsi="Times New Roman"/>
          <w:color w:val="000000" w:themeColor="text1"/>
          <w:sz w:val="24"/>
          <w:szCs w:val="24"/>
          <w:highlight w:val="yellow"/>
        </w:rPr>
      </w:p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ФО</m:t>
            </m:r>
          </m:e>
          <m:sub>
            <m:r>
              <w:rPr>
                <w:rFonts w:ascii="Cambria Math" w:hAnsi="Cambria Math"/>
                <w:color w:val="000000" w:themeColor="text1"/>
                <w:spacing w:val="-52"/>
                <w:sz w:val="24"/>
                <w:szCs w:val="24"/>
                <w:highlight w:val="yellow"/>
              </w:rPr>
              <m:t>ФАКТ</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+ДП</m:t>
            </m:r>
          </m:e>
          <m:sub>
            <m:r>
              <w:rPr>
                <w:rFonts w:ascii="Cambria Math" w:hAnsi="Cambria Math" w:cs="Times New Roman"/>
                <w:color w:val="000000" w:themeColor="text1"/>
                <w:spacing w:val="-52"/>
                <w:sz w:val="24"/>
                <w:szCs w:val="24"/>
                <w:highlight w:val="yellow"/>
              </w:rPr>
              <m:t>Н</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s="Times New Roman"/>
            <w:color w:val="000000" w:themeColor="text1"/>
            <w:spacing w:val="-52"/>
            <w:sz w:val="24"/>
            <w:szCs w:val="24"/>
            <w:highlight w:val="yellow"/>
          </w:rPr>
          <m:t>×</m:t>
        </m:r>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Ч</m:t>
            </m:r>
          </m:e>
          <m:sub>
            <m:r>
              <w:rPr>
                <w:rFonts w:ascii="Cambria Math" w:hAnsi="Cambria Math" w:cs="Times New Roman"/>
                <w:color w:val="000000" w:themeColor="text1"/>
                <w:spacing w:val="-52"/>
                <w:sz w:val="24"/>
                <w:szCs w:val="24"/>
                <w:highlight w:val="yellow"/>
              </w:rPr>
              <m:t>З</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ФАП</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Д(Л)И</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oMath>
      <w:r w:rsidR="001F7E15" w:rsidRPr="001F7E15">
        <w:rPr>
          <w:rFonts w:ascii="Times New Roman" w:hAnsi="Times New Roman"/>
          <w:color w:val="000000" w:themeColor="text1"/>
          <w:sz w:val="24"/>
          <w:szCs w:val="24"/>
          <w:highlight w:val="yellow"/>
        </w:rPr>
        <w:t xml:space="preserve"> </w:t>
      </w:r>
    </w:p>
    <w:p w:rsidR="001F7E15" w:rsidRPr="001F7E15" w:rsidRDefault="001F7E15" w:rsidP="001F7E15">
      <w:pPr>
        <w:pStyle w:val="ConsPlusNormal"/>
        <w:ind w:firstLine="851"/>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1F7E15" w:rsidTr="001F7E15">
        <w:tc>
          <w:tcPr>
            <w:tcW w:w="1587" w:type="dxa"/>
            <w:tcBorders>
              <w:top w:val="nil"/>
              <w:left w:val="nil"/>
              <w:bottom w:val="nil"/>
              <w:right w:val="nil"/>
            </w:tcBorders>
          </w:tcPr>
          <w:p w:rsidR="001F7E15" w:rsidRPr="001F7E15" w:rsidRDefault="00514EDA"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ФО</m:t>
                    </m:r>
                  </m:e>
                  <m:sub>
                    <m:r>
                      <w:rPr>
                        <w:rFonts w:ascii="Cambria Math" w:hAnsi="Cambria Math"/>
                        <w:color w:val="000000" w:themeColor="text1"/>
                        <w:sz w:val="24"/>
                        <w:szCs w:val="24"/>
                        <w:highlight w:val="yellow"/>
                      </w:rPr>
                      <m:t>ФАКТ</m:t>
                    </m:r>
                  </m:sub>
                  <m:sup>
                    <m:r>
                      <w:rPr>
                        <w:rFonts w:ascii="Cambria Math" w:hAnsi="Cambria Math"/>
                        <w:color w:val="000000" w:themeColor="text1"/>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фактический размер финансового обеспечения </w:t>
            </w:r>
            <w:r w:rsidRPr="001F7E15">
              <w:rPr>
                <w:rFonts w:ascii="Times New Roman" w:hAnsi="Times New Roman"/>
                <w:color w:val="000000" w:themeColor="text1"/>
                <w:sz w:val="24"/>
                <w:szCs w:val="24"/>
                <w:highlight w:val="yellow"/>
                <w:lang w:val="en-US"/>
              </w:rPr>
              <w:t>i</w:t>
            </w:r>
            <w:r w:rsidRPr="001F7E15">
              <w:rPr>
                <w:rFonts w:ascii="Times New Roman" w:hAnsi="Times New Roman"/>
                <w:color w:val="000000" w:themeColor="text1"/>
                <w:sz w:val="24"/>
                <w:szCs w:val="24"/>
                <w:highlight w:val="yellow"/>
              </w:rPr>
              <w:t>-той медицинской организации в части оказания первичной медико-санитарной помощи, рублей;</w:t>
            </w:r>
          </w:p>
        </w:tc>
      </w:tr>
      <w:tr w:rsidR="001F7E15" w:rsidRPr="001F7E15" w:rsidTr="001F7E15">
        <w:tc>
          <w:tcPr>
            <w:tcW w:w="1587" w:type="dxa"/>
            <w:tcBorders>
              <w:top w:val="nil"/>
              <w:left w:val="nil"/>
              <w:bottom w:val="nil"/>
              <w:right w:val="nil"/>
            </w:tcBorders>
          </w:tcPr>
          <w:p w:rsidR="001F7E15" w:rsidRPr="001F7E15" w:rsidRDefault="00514EDA"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1F7E15" w:rsidTr="001F7E15">
        <w:tc>
          <w:tcPr>
            <w:tcW w:w="1587" w:type="dxa"/>
            <w:tcBorders>
              <w:top w:val="nil"/>
              <w:left w:val="nil"/>
              <w:bottom w:val="nil"/>
              <w:right w:val="nil"/>
            </w:tcBorders>
          </w:tcPr>
          <w:p w:rsidR="001F7E15" w:rsidRPr="001F7E15" w:rsidRDefault="00514EDA"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1F7E15" w:rsidRDefault="00514EDA" w:rsidP="001F7E15">
            <w:pPr>
              <w:pStyle w:val="ConsPlusNormal"/>
              <w:ind w:firstLine="0"/>
              <w:rPr>
                <w:rFonts w:eastAsia="Calibri"/>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1F7E15">
              <w:rPr>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color w:val="000000" w:themeColor="text1"/>
                <w:sz w:val="24"/>
                <w:szCs w:val="24"/>
                <w:highlight w:val="yellow"/>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w:r w:rsidRPr="001F7E15">
              <w:rPr>
                <w:color w:val="000000" w:themeColor="text1"/>
                <w:sz w:val="24"/>
                <w:szCs w:val="24"/>
                <w:highlight w:val="yellow"/>
              </w:rPr>
              <w:t>), рублей</w:t>
            </w:r>
            <w:proofErr w:type="gramStart"/>
            <w:r w:rsidRPr="001F7E15">
              <w:rPr>
                <w:color w:val="000000" w:themeColor="text1"/>
                <w:sz w:val="24"/>
                <w:szCs w:val="24"/>
                <w:highlight w:val="yellow"/>
              </w:rPr>
              <w:t>.</w:t>
            </w:r>
            <w:proofErr w:type="gramEnd"/>
            <w:r w:rsidRPr="006559B1">
              <w:rPr>
                <w:sz w:val="24"/>
                <w:szCs w:val="24"/>
                <w:highlight w:val="yellow"/>
              </w:rPr>
              <w:t xml:space="preserve"> (</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C3862" w:rsidRPr="00C2064D" w:rsidRDefault="0061095F" w:rsidP="005952DE">
      <w:pPr>
        <w:pStyle w:val="ConsPlusNormal"/>
        <w:ind w:firstLine="851"/>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3.3</w:t>
      </w:r>
      <w:r w:rsidR="007C3862" w:rsidRPr="00C2064D">
        <w:rPr>
          <w:rFonts w:ascii="Times New Roman" w:hAnsi="Times New Roman"/>
          <w:color w:val="000000" w:themeColor="text1"/>
          <w:sz w:val="24"/>
          <w:szCs w:val="24"/>
        </w:rPr>
        <w:t>.</w:t>
      </w:r>
      <w:r w:rsidR="007C3862" w:rsidRPr="00C2064D">
        <w:rPr>
          <w:rFonts w:ascii="Times New Roman" w:hAnsi="Times New Roman" w:cs="Times New Roman"/>
          <w:color w:val="000000" w:themeColor="text1"/>
          <w:sz w:val="24"/>
          <w:szCs w:val="24"/>
        </w:rPr>
        <w:t>11</w:t>
      </w:r>
      <w:r w:rsidR="007C3862" w:rsidRPr="00C2064D">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C2064D"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C2064D">
        <w:rPr>
          <w:rFonts w:ascii="Times New Roman" w:hAnsi="Times New Roman"/>
          <w:color w:val="000000" w:themeColor="text1"/>
          <w:sz w:val="24"/>
          <w:szCs w:val="24"/>
        </w:rPr>
        <w:t>, определяется доля средств</w:t>
      </w:r>
      <w:r w:rsidRPr="00C2064D">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C2064D">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C2064D">
        <w:rPr>
          <w:rFonts w:ascii="Times New Roman" w:hAnsi="Times New Roman"/>
          <w:sz w:val="24"/>
          <w:szCs w:val="24"/>
        </w:rPr>
        <w:t xml:space="preserve">деятельности </w:t>
      </w:r>
      <w:r w:rsidRPr="00C2064D">
        <w:rPr>
          <w:rFonts w:ascii="Times New Roman" w:hAnsi="Times New Roman" w:cs="Times New Roman"/>
          <w:sz w:val="24"/>
          <w:szCs w:val="24"/>
        </w:rPr>
        <w:t xml:space="preserve">с учетом </w:t>
      </w:r>
      <w:r w:rsidRPr="00C2064D">
        <w:rPr>
          <w:rFonts w:ascii="Times New Roman" w:hAnsi="Times New Roman"/>
          <w:sz w:val="24"/>
          <w:szCs w:val="24"/>
        </w:rPr>
        <w:t>б</w:t>
      </w:r>
      <w:r w:rsidRPr="00C2064D">
        <w:rPr>
          <w:rFonts w:ascii="Times New Roman" w:hAnsi="Times New Roman"/>
          <w:color w:val="000000" w:themeColor="text1"/>
          <w:sz w:val="24"/>
          <w:szCs w:val="24"/>
        </w:rPr>
        <w:t>альной оценки.</w:t>
      </w:r>
    </w:p>
    <w:p w:rsidR="007C3862" w:rsidRPr="00C2064D"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C2064D" w:rsidRDefault="00514EDA"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 xml:space="preserve">= </m:t>
        </m:r>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ПН</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по подушевому нормативу финансирования, рублей;</w:t>
            </w:r>
          </w:p>
        </w:tc>
      </w:tr>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РД</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C2064D" w:rsidTr="00CE3FDD">
        <w:tc>
          <w:tcPr>
            <w:tcW w:w="1588" w:type="dxa"/>
          </w:tcPr>
          <w:p w:rsidR="00E0141D" w:rsidRPr="00AE70A2" w:rsidRDefault="00E0141D" w:rsidP="0001733A">
            <w:pPr>
              <w:pStyle w:val="ConsPlusNormal"/>
              <w:ind w:firstLine="431"/>
              <w:rPr>
                <w:rFonts w:ascii="Times New Roman" w:hAnsi="Times New Roman"/>
                <w:strike/>
                <w:color w:val="000000" w:themeColor="text1"/>
                <w:sz w:val="24"/>
                <w:szCs w:val="24"/>
              </w:rPr>
            </w:pPr>
          </w:p>
          <w:p w:rsidR="00E0141D" w:rsidRPr="00AE70A2" w:rsidRDefault="00514EDA" w:rsidP="0001733A">
            <w:pPr>
              <w:pStyle w:val="ConsPlusNormal"/>
              <w:ind w:firstLine="431"/>
              <w:rPr>
                <w:rFonts w:ascii="Times New Roman" w:hAnsi="Times New Roman"/>
                <w:strike/>
                <w:color w:val="000000" w:themeColor="text1"/>
                <w:sz w:val="24"/>
                <w:szCs w:val="24"/>
              </w:rPr>
            </w:pPr>
            <m:oMathPara>
              <m:oMath>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oMath>
            </m:oMathPara>
          </w:p>
        </w:tc>
        <w:tc>
          <w:tcPr>
            <w:tcW w:w="7773" w:type="dxa"/>
          </w:tcPr>
          <w:p w:rsidR="00E0141D" w:rsidRPr="00AE70A2" w:rsidRDefault="00E0141D" w:rsidP="00AE70A2">
            <w:pPr>
              <w:widowControl w:val="0"/>
              <w:ind w:firstLine="827"/>
              <w:contextualSpacing/>
              <w:jc w:val="both"/>
              <w:rPr>
                <w:color w:val="000000"/>
                <w:sz w:val="24"/>
                <w:szCs w:val="24"/>
              </w:rPr>
            </w:pPr>
            <w:r w:rsidRPr="00AE70A2">
              <w:rPr>
                <w:color w:val="000000"/>
                <w:sz w:val="24"/>
                <w:szCs w:val="24"/>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C2064D" w:rsidRDefault="007C3862" w:rsidP="00E0141D">
      <w:pPr>
        <w:pStyle w:val="ConsPlusNormal"/>
        <w:ind w:firstLine="0"/>
        <w:jc w:val="both"/>
        <w:rPr>
          <w:rFonts w:ascii="Times New Roman" w:hAnsi="Times New Roman"/>
          <w:color w:val="000000" w:themeColor="text1"/>
          <w:sz w:val="24"/>
          <w:szCs w:val="24"/>
        </w:rPr>
      </w:pP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C2064D">
        <w:rPr>
          <w:rFonts w:ascii="Times New Roman" w:hAnsi="Times New Roman"/>
          <w:color w:val="000000" w:themeColor="text1"/>
          <w:sz w:val="24"/>
          <w:szCs w:val="24"/>
        </w:rPr>
        <w:t>Р</w:t>
      </w:r>
      <w:proofErr w:type="gramStart"/>
      <w:r w:rsidR="00EB19B4" w:rsidRPr="00C2064D">
        <w:rPr>
          <w:rFonts w:ascii="Times New Roman" w:hAnsi="Times New Roman"/>
          <w:color w:val="000000" w:themeColor="text1"/>
          <w:sz w:val="24"/>
          <w:szCs w:val="24"/>
        </w:rPr>
        <w:t>С(</w:t>
      </w:r>
      <w:proofErr w:type="gramEnd"/>
      <w:r w:rsidR="00EB19B4" w:rsidRPr="00C2064D">
        <w:rPr>
          <w:rFonts w:ascii="Times New Roman" w:hAnsi="Times New Roman"/>
          <w:color w:val="000000" w:themeColor="text1"/>
          <w:sz w:val="24"/>
          <w:szCs w:val="24"/>
        </w:rPr>
        <w:t>Я)</w:t>
      </w:r>
      <w:r w:rsidR="0010140B" w:rsidRPr="00C2064D">
        <w:rPr>
          <w:rFonts w:ascii="Times New Roman" w:hAnsi="Times New Roman"/>
          <w:color w:val="000000" w:themeColor="text1"/>
          <w:sz w:val="24"/>
          <w:szCs w:val="24"/>
        </w:rPr>
        <w:t xml:space="preserve"> проводится Комиссией </w:t>
      </w:r>
      <w:r w:rsidRPr="00C2064D">
        <w:rPr>
          <w:rFonts w:ascii="Times New Roman" w:hAnsi="Times New Roman"/>
          <w:color w:val="000000" w:themeColor="text1"/>
          <w:sz w:val="24"/>
          <w:szCs w:val="24"/>
        </w:rPr>
        <w:t>не реже одного раза в квартал.</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C2064D">
        <w:rPr>
          <w:rFonts w:ascii="Times New Roman" w:hAnsi="Times New Roman"/>
          <w:color w:val="000000" w:themeColor="text1"/>
          <w:sz w:val="24"/>
          <w:szCs w:val="24"/>
        </w:rPr>
        <w:t>производится</w:t>
      </w:r>
      <w:r w:rsidRPr="00C2064D">
        <w:rPr>
          <w:rFonts w:ascii="Times New Roman" w:hAnsi="Times New Roman"/>
          <w:color w:val="000000" w:themeColor="text1"/>
          <w:sz w:val="24"/>
          <w:szCs w:val="24"/>
        </w:rPr>
        <w:t xml:space="preserve"> по итогам года.</w:t>
      </w:r>
      <w:r w:rsidRPr="00C2064D">
        <w:rPr>
          <w:rFonts w:ascii="Times New Roman" w:hAnsi="Times New Roman" w:cs="Times New Roman"/>
          <w:color w:val="000000" w:themeColor="text1"/>
          <w:sz w:val="24"/>
          <w:szCs w:val="24"/>
        </w:rPr>
        <w:t xml:space="preserve"> </w:t>
      </w:r>
    </w:p>
    <w:p w:rsidR="007C3862" w:rsidRPr="00C2064D"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C2064D">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2064D">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C2064D" w:rsidRDefault="00A7120A"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К</w:t>
      </w:r>
      <w:r w:rsidR="007C3862" w:rsidRPr="00C2064D">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C2064D" w:rsidRDefault="004312F0" w:rsidP="004312F0">
      <w:pPr>
        <w:widowControl w:val="0"/>
        <w:autoSpaceDE w:val="0"/>
        <w:autoSpaceDN w:val="0"/>
        <w:ind w:firstLine="567"/>
        <w:jc w:val="both"/>
        <w:rPr>
          <w:sz w:val="24"/>
          <w:szCs w:val="24"/>
        </w:rPr>
      </w:pPr>
      <w:r w:rsidRPr="00C2064D">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C2064D" w:rsidRDefault="004312F0" w:rsidP="004312F0">
      <w:pPr>
        <w:widowControl w:val="0"/>
        <w:autoSpaceDE w:val="0"/>
        <w:autoSpaceDN w:val="0"/>
        <w:ind w:firstLine="851"/>
        <w:contextualSpacing/>
        <w:jc w:val="both"/>
        <w:rPr>
          <w:sz w:val="24"/>
          <w:szCs w:val="24"/>
        </w:rPr>
      </w:pPr>
      <w:r w:rsidRPr="00C2064D">
        <w:rPr>
          <w:sz w:val="24"/>
          <w:szCs w:val="24"/>
        </w:rPr>
        <w:t>Подведение итогов отчетного периода осуществляется в разрезе групп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1 – Группа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«Абыйская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«Аллаиховская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«Амгинская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«Анабарская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«Булунская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«Верхоянская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МЦ «Горная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«Жиганская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«Кобяйская ЦРБ им. Тереховой М.Н.»,</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«Ленская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«М-Кангаласская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«Мирнинская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«Момская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«Намская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«Нерюнгринская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«Нижнеколымская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«Нюрбинская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«Оймяконская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lastRenderedPageBreak/>
        <w:t>ГБУ Р</w:t>
      </w:r>
      <w:proofErr w:type="gramStart"/>
      <w:r w:rsidRPr="00C2064D">
        <w:rPr>
          <w:sz w:val="24"/>
          <w:szCs w:val="24"/>
        </w:rPr>
        <w:t>С(</w:t>
      </w:r>
      <w:proofErr w:type="gramEnd"/>
      <w:r w:rsidRPr="00C2064D">
        <w:rPr>
          <w:sz w:val="24"/>
          <w:szCs w:val="24"/>
        </w:rPr>
        <w:t>Я) «Олекминская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«Оленекская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«Среднеколымская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«Сунтарская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«Таттинская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«Томпонская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«Усть-Майская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«Хангаласская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«Чурапчинская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«Эвено-Бытантайская ЦРБ им.К.А.Серебряковой»,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«Айхальская ГБ»,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«ЯГБ №2»,</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«ЯГБ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«Поликлиника №1»,</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РС(Я) «МЦ г</w:t>
      </w:r>
      <w:proofErr w:type="gramStart"/>
      <w:r w:rsidRPr="00C2064D">
        <w:rPr>
          <w:sz w:val="24"/>
          <w:szCs w:val="24"/>
          <w:lang w:bidi="en-US"/>
        </w:rPr>
        <w:t>.Я</w:t>
      </w:r>
      <w:proofErr w:type="gramEnd"/>
      <w:r w:rsidRPr="00C2064D">
        <w:rPr>
          <w:sz w:val="24"/>
          <w:szCs w:val="24"/>
          <w:lang w:bidi="en-US"/>
        </w:rPr>
        <w:t>кутска»,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«Клиника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МК «Аврора»,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«ДОМ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ФГАОУ ВО «СВФУ им.М.К.Аммосова»,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2 – Группа Фондодержателей:</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«РКБ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НУЗ «Узл</w:t>
      </w:r>
      <w:proofErr w:type="gramStart"/>
      <w:r w:rsidRPr="00C2064D">
        <w:rPr>
          <w:sz w:val="24"/>
          <w:szCs w:val="24"/>
          <w:lang w:bidi="en-US"/>
        </w:rPr>
        <w:t>.п</w:t>
      </w:r>
      <w:proofErr w:type="gramEnd"/>
      <w:r w:rsidRPr="00C2064D">
        <w:rPr>
          <w:sz w:val="24"/>
          <w:szCs w:val="24"/>
          <w:lang w:bidi="en-US"/>
        </w:rPr>
        <w:t>оликл.на ст. Беркакит ОАО «РЖД»,</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ЯБ  ФГБУЗ «ДВОМЦ ФМБА России»,</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Медэкспресс+»,</w:t>
      </w:r>
    </w:p>
    <w:p w:rsidR="004312F0"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 xml:space="preserve">ООО «Медлайн-К», </w:t>
      </w:r>
    </w:p>
    <w:p w:rsidR="00FB4F04" w:rsidRPr="00C2064D" w:rsidRDefault="00FB4F04" w:rsidP="004312F0">
      <w:pPr>
        <w:widowControl w:val="0"/>
        <w:tabs>
          <w:tab w:val="left" w:pos="0"/>
          <w:tab w:val="left" w:pos="709"/>
        </w:tabs>
        <w:ind w:firstLine="567"/>
        <w:contextualSpacing/>
        <w:jc w:val="both"/>
        <w:rPr>
          <w:sz w:val="24"/>
          <w:szCs w:val="24"/>
          <w:lang w:bidi="en-US"/>
        </w:rPr>
      </w:pPr>
      <w:r w:rsidRPr="00FB4F04">
        <w:rPr>
          <w:sz w:val="24"/>
          <w:szCs w:val="24"/>
          <w:lang w:bidi="en-US"/>
        </w:rPr>
        <w:t>ООО МК "ЯннаМед"</w:t>
      </w:r>
      <w:r>
        <w:rPr>
          <w:sz w:val="24"/>
          <w:szCs w:val="24"/>
          <w:lang w:bidi="en-US"/>
        </w:rPr>
        <w:t>.</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1группы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8F0B07" w:rsidRPr="00C2064D">
        <w:rPr>
          <w:sz w:val="24"/>
          <w:szCs w:val="24"/>
        </w:rPr>
        <w:t>7</w:t>
      </w:r>
      <w:r w:rsidRPr="00C2064D">
        <w:rPr>
          <w:sz w:val="24"/>
          <w:szCs w:val="24"/>
        </w:rPr>
        <w:t xml:space="preserve"> баллов для показателей блока 2;</w:t>
      </w:r>
    </w:p>
    <w:p w:rsidR="004312F0" w:rsidRPr="00C2064D" w:rsidRDefault="00E8534F" w:rsidP="004312F0">
      <w:pPr>
        <w:widowControl w:val="0"/>
        <w:autoSpaceDE w:val="0"/>
        <w:autoSpaceDN w:val="0"/>
        <w:spacing w:before="120"/>
        <w:ind w:firstLine="567"/>
        <w:contextualSpacing/>
        <w:jc w:val="both"/>
        <w:rPr>
          <w:sz w:val="24"/>
          <w:szCs w:val="24"/>
        </w:rPr>
      </w:pPr>
      <w:r w:rsidRPr="00C2064D">
        <w:rPr>
          <w:sz w:val="24"/>
          <w:szCs w:val="24"/>
        </w:rPr>
        <w:t>- 6</w:t>
      </w:r>
      <w:r w:rsidR="004312F0" w:rsidRPr="00C2064D">
        <w:rPr>
          <w:sz w:val="24"/>
          <w:szCs w:val="24"/>
        </w:rPr>
        <w:t xml:space="preserve"> балла для показателей блока 3.</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2 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баллы для показателей блока 2 не рассчитываются;</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E8534F" w:rsidRPr="00C2064D">
        <w:rPr>
          <w:sz w:val="24"/>
          <w:szCs w:val="24"/>
        </w:rPr>
        <w:t>6</w:t>
      </w:r>
      <w:r w:rsidRPr="00C2064D">
        <w:rPr>
          <w:sz w:val="24"/>
          <w:szCs w:val="24"/>
        </w:rPr>
        <w:t xml:space="preserve"> балла для показателей блока 3.</w:t>
      </w:r>
    </w:p>
    <w:p w:rsidR="00E0141D" w:rsidRDefault="00E0141D" w:rsidP="00E0141D">
      <w:pPr>
        <w:widowControl w:val="0"/>
        <w:ind w:firstLine="708"/>
        <w:contextualSpacing/>
        <w:jc w:val="both"/>
        <w:rPr>
          <w:sz w:val="24"/>
          <w:szCs w:val="24"/>
        </w:rPr>
      </w:pPr>
      <w:r w:rsidRPr="00AE70A2">
        <w:rPr>
          <w:sz w:val="24"/>
          <w:szCs w:val="24"/>
        </w:rPr>
        <w:t xml:space="preserve">В зависимости от результатов деятельности медицинской организации по каждому показателю определяется балл в диапазоне от 0 до  2 баллов.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C2064D" w:rsidRDefault="0001733A" w:rsidP="0001733A">
      <w:pPr>
        <w:widowControl w:val="0"/>
        <w:autoSpaceDE w:val="0"/>
        <w:autoSpaceDN w:val="0"/>
        <w:jc w:val="right"/>
        <w:outlineLvl w:val="1"/>
        <w:rPr>
          <w:sz w:val="24"/>
          <w:szCs w:val="24"/>
        </w:rPr>
      </w:pPr>
      <w:r w:rsidRPr="00C2064D">
        <w:rPr>
          <w:sz w:val="24"/>
          <w:szCs w:val="24"/>
        </w:rPr>
        <w:t xml:space="preserve">                                                                                                 Таблица 1.1</w:t>
      </w:r>
    </w:p>
    <w:p w:rsidR="0001733A" w:rsidRPr="00C2064D" w:rsidRDefault="0001733A" w:rsidP="0001733A">
      <w:pPr>
        <w:jc w:val="right"/>
        <w:rPr>
          <w:color w:val="000000" w:themeColor="text1"/>
          <w:sz w:val="28"/>
          <w:szCs w:val="28"/>
        </w:rPr>
      </w:pPr>
    </w:p>
    <w:p w:rsidR="004312F0" w:rsidRPr="00C2064D" w:rsidRDefault="004312F0" w:rsidP="004312F0">
      <w:pPr>
        <w:jc w:val="center"/>
        <w:rPr>
          <w:color w:val="000000" w:themeColor="text1"/>
          <w:sz w:val="28"/>
          <w:szCs w:val="28"/>
        </w:rPr>
      </w:pPr>
      <w:r w:rsidRPr="00C2064D">
        <w:rPr>
          <w:color w:val="000000" w:themeColor="text1"/>
          <w:sz w:val="24"/>
          <w:szCs w:val="24"/>
        </w:rPr>
        <w:t xml:space="preserve">РЕКОМЕНДУЕМЫЕ ПОДХОДЫ К БАЛЬНОЙ ОЦЕНКЕ </w:t>
      </w:r>
      <w:r w:rsidRPr="00C2064D">
        <w:rPr>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C2064D"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rPr>
                <w:b/>
                <w:bCs/>
                <w:color w:val="000000" w:themeColor="text1"/>
                <w:sz w:val="24"/>
                <w:szCs w:val="24"/>
              </w:rPr>
            </w:pPr>
            <w:r w:rsidRPr="00C2064D">
              <w:rPr>
                <w:b/>
                <w:bCs/>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Предположи-</w:t>
            </w:r>
          </w:p>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Макс. балл**</w:t>
            </w:r>
          </w:p>
        </w:tc>
      </w:tr>
      <w:tr w:rsidR="004312F0" w:rsidRPr="00C2064D"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p>
        </w:tc>
      </w:tr>
      <w:tr w:rsidR="004312F0" w:rsidRPr="00C2064D"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lastRenderedPageBreak/>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52F23" w:rsidRDefault="004312F0" w:rsidP="00CE3FDD">
            <w:pPr>
              <w:jc w:val="both"/>
              <w:rPr>
                <w:strike/>
                <w:color w:val="000000" w:themeColor="text1"/>
                <w:sz w:val="24"/>
                <w:szCs w:val="24"/>
                <w:highlight w:val="yellow"/>
              </w:rPr>
            </w:pPr>
            <w:r w:rsidRPr="00F52F23">
              <w:rPr>
                <w:strike/>
                <w:color w:val="000000" w:themeColor="text1"/>
                <w:sz w:val="24"/>
                <w:szCs w:val="24"/>
                <w:highlight w:val="yellow"/>
              </w:rPr>
              <w:t xml:space="preserve">Доля врачебных посещений </w:t>
            </w:r>
            <w:r w:rsidRPr="00F52F23">
              <w:rPr>
                <w:strike/>
                <w:color w:val="000000" w:themeColor="text1"/>
                <w:sz w:val="24"/>
                <w:szCs w:val="24"/>
                <w:highlight w:val="yellow"/>
              </w:rPr>
              <w:br/>
              <w:t xml:space="preserve">с профилактической целью </w:t>
            </w:r>
            <w:r w:rsidRPr="00F52F23">
              <w:rPr>
                <w:strike/>
                <w:color w:val="000000" w:themeColor="text1"/>
                <w:sz w:val="24"/>
                <w:szCs w:val="24"/>
                <w:highlight w:val="yellow"/>
              </w:rPr>
              <w:br/>
              <w:t>за период, от общего числа посещений за период (включая посещения на дому).</w:t>
            </w:r>
          </w:p>
          <w:p w:rsidR="00F52F23" w:rsidRPr="00F52F23" w:rsidRDefault="00F52F23" w:rsidP="00CE3FDD">
            <w:pPr>
              <w:jc w:val="both"/>
              <w:rPr>
                <w:color w:val="000000" w:themeColor="text1"/>
                <w:sz w:val="24"/>
                <w:szCs w:val="24"/>
              </w:rPr>
            </w:pPr>
            <w:r w:rsidRPr="00F52F23">
              <w:rPr>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4312F0" w:rsidRDefault="004312F0" w:rsidP="00CE3FDD">
            <w:pPr>
              <w:ind w:left="-113" w:right="-101"/>
              <w:jc w:val="center"/>
              <w:rPr>
                <w:strike/>
                <w:color w:val="000000" w:themeColor="text1"/>
                <w:sz w:val="24"/>
                <w:szCs w:val="24"/>
              </w:rPr>
            </w:pPr>
            <w:r w:rsidRPr="00F52F23">
              <w:rPr>
                <w:strike/>
                <w:color w:val="000000" w:themeColor="text1"/>
                <w:sz w:val="24"/>
                <w:szCs w:val="24"/>
                <w:highlight w:val="yellow"/>
              </w:rPr>
              <w:t xml:space="preserve">Прирост показателя  </w:t>
            </w:r>
            <w:r w:rsidRPr="00F52F23">
              <w:rPr>
                <w:strike/>
                <w:color w:val="000000" w:themeColor="text1"/>
                <w:sz w:val="24"/>
                <w:szCs w:val="24"/>
                <w:highlight w:val="yellow"/>
              </w:rPr>
              <w:br/>
              <w:t>за период по отношению к показателю за предыдущий период</w:t>
            </w:r>
            <w:r w:rsidR="00F52F23">
              <w:rPr>
                <w:strike/>
                <w:color w:val="000000" w:themeColor="text1"/>
                <w:sz w:val="24"/>
                <w:szCs w:val="24"/>
                <w:highlight w:val="yellow"/>
              </w:rPr>
              <w:t xml:space="preserve"> </w:t>
            </w:r>
            <w:r w:rsidR="00F52F23" w:rsidRPr="00F52F23">
              <w:rPr>
                <w:color w:val="000000" w:themeColor="text1"/>
                <w:sz w:val="24"/>
                <w:szCs w:val="24"/>
                <w:highlight w:val="yellow"/>
              </w:rPr>
              <w:t>(в ред. ДС №9 от 29.08.2025г.)</w:t>
            </w:r>
          </w:p>
          <w:p w:rsidR="00F52F23" w:rsidRPr="00F52F23"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F52F23" w:rsidRDefault="004312F0" w:rsidP="00CE3FDD">
            <w:pPr>
              <w:jc w:val="center"/>
              <w:rPr>
                <w:strike/>
                <w:color w:val="000000" w:themeColor="text1"/>
                <w:sz w:val="24"/>
                <w:szCs w:val="24"/>
                <w:highlight w:val="yellow"/>
              </w:rPr>
            </w:pPr>
            <w:r w:rsidRPr="00F52F23">
              <w:rPr>
                <w:strike/>
                <w:color w:val="000000" w:themeColor="text1"/>
                <w:sz w:val="24"/>
                <w:szCs w:val="24"/>
                <w:highlight w:val="yellow"/>
              </w:rPr>
              <w:t>Прирост &lt; 3 % - 0 баллов;</w:t>
            </w:r>
          </w:p>
          <w:p w:rsidR="004312F0" w:rsidRPr="00F52F23" w:rsidRDefault="004312F0" w:rsidP="00CE3FDD">
            <w:pPr>
              <w:jc w:val="center"/>
              <w:rPr>
                <w:strike/>
                <w:color w:val="000000" w:themeColor="text1"/>
                <w:sz w:val="24"/>
                <w:szCs w:val="24"/>
                <w:highlight w:val="yellow"/>
              </w:rPr>
            </w:pPr>
            <w:r w:rsidRPr="00F52F23">
              <w:rPr>
                <w:strike/>
                <w:color w:val="000000" w:themeColor="text1"/>
                <w:sz w:val="24"/>
                <w:szCs w:val="24"/>
                <w:highlight w:val="yellow"/>
              </w:rPr>
              <w:t>Прирост ≥ 3 % - 0,5 балла;</w:t>
            </w:r>
          </w:p>
          <w:p w:rsidR="004312F0" w:rsidRPr="00F52F23" w:rsidRDefault="004312F0" w:rsidP="00CE3FDD">
            <w:pPr>
              <w:ind w:left="-113" w:right="-101"/>
              <w:jc w:val="center"/>
              <w:rPr>
                <w:strike/>
                <w:color w:val="000000" w:themeColor="text1"/>
                <w:sz w:val="24"/>
                <w:szCs w:val="24"/>
                <w:highlight w:val="yellow"/>
              </w:rPr>
            </w:pPr>
            <w:r w:rsidRPr="00F52F23">
              <w:rPr>
                <w:strike/>
                <w:color w:val="000000" w:themeColor="text1"/>
                <w:sz w:val="24"/>
                <w:szCs w:val="24"/>
                <w:highlight w:val="yellow"/>
              </w:rPr>
              <w:t>Прирост ≥ 7 % - 1 балл;</w:t>
            </w:r>
          </w:p>
          <w:p w:rsidR="004312F0" w:rsidRPr="00F52F23" w:rsidRDefault="004312F0" w:rsidP="00CE3FDD">
            <w:pPr>
              <w:ind w:left="-113" w:right="-101"/>
              <w:jc w:val="center"/>
              <w:rPr>
                <w:strike/>
                <w:color w:val="000000" w:themeColor="text1"/>
                <w:sz w:val="24"/>
                <w:szCs w:val="24"/>
                <w:highlight w:val="yellow"/>
              </w:rPr>
            </w:pPr>
            <w:r w:rsidRPr="00F52F23">
              <w:rPr>
                <w:strike/>
                <w:color w:val="000000" w:themeColor="text1"/>
                <w:sz w:val="24"/>
                <w:szCs w:val="24"/>
                <w:highlight w:val="yellow"/>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C2064D" w:rsidRDefault="004312F0" w:rsidP="00CE3FDD">
            <w:pPr>
              <w:ind w:left="-113" w:right="-101"/>
              <w:jc w:val="center"/>
              <w:rPr>
                <w:color w:val="000000" w:themeColor="text1"/>
                <w:sz w:val="24"/>
                <w:szCs w:val="24"/>
              </w:rPr>
            </w:pPr>
            <w:r w:rsidRPr="00F52F23">
              <w:rPr>
                <w:strike/>
                <w:color w:val="000000" w:themeColor="text1"/>
                <w:sz w:val="24"/>
                <w:szCs w:val="24"/>
                <w:highlight w:val="yellow"/>
              </w:rPr>
              <w:t>В текущем периоде достигнуто максимально возможное значение показателя (далее – максимально возможное значение) - 1 балл</w:t>
            </w:r>
            <w:r w:rsidR="00F52F23">
              <w:rPr>
                <w:strike/>
                <w:color w:val="000000" w:themeColor="text1"/>
                <w:sz w:val="24"/>
                <w:szCs w:val="24"/>
              </w:rPr>
              <w:t xml:space="preserve"> </w:t>
            </w:r>
            <w:r w:rsidR="00F52F23" w:rsidRPr="00F52F23">
              <w:rPr>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F52F23" w:rsidRDefault="004312F0" w:rsidP="00CE3FDD">
            <w:pPr>
              <w:ind w:left="-113" w:right="-101"/>
              <w:jc w:val="center"/>
              <w:rPr>
                <w:strike/>
                <w:color w:val="000000" w:themeColor="text1"/>
                <w:sz w:val="24"/>
                <w:szCs w:val="24"/>
              </w:rPr>
            </w:pPr>
            <w:r w:rsidRPr="00F52F23">
              <w:rPr>
                <w:strike/>
                <w:color w:val="000000" w:themeColor="text1"/>
                <w:sz w:val="24"/>
                <w:szCs w:val="24"/>
                <w:highlight w:val="yellow"/>
              </w:rPr>
              <w:t>1</w:t>
            </w:r>
          </w:p>
        </w:tc>
      </w:tr>
      <w:tr w:rsidR="004312F0" w:rsidRPr="00C2064D"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болезнями системы кровообращения, выявленными впервые при профилактических медицинских осмотрах </w:t>
            </w:r>
            <w:r w:rsidRPr="00F261EC">
              <w:rPr>
                <w:strike/>
                <w:color w:val="000000" w:themeColor="text1"/>
                <w:sz w:val="24"/>
                <w:szCs w:val="24"/>
                <w:highlight w:val="yellow"/>
              </w:rPr>
              <w:br/>
              <w:t xml:space="preserve">и диспансеризации за период, </w:t>
            </w:r>
            <w:r w:rsidRPr="00F261EC">
              <w:rPr>
                <w:strike/>
                <w:color w:val="000000" w:themeColor="text1"/>
                <w:sz w:val="24"/>
                <w:szCs w:val="24"/>
                <w:highlight w:val="yellow"/>
              </w:rPr>
              <w:br/>
              <w:t xml:space="preserve">от общего числа взрослых пациентов с болезнями системы кровообращения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за период.</w:t>
            </w:r>
          </w:p>
          <w:p w:rsidR="00F261EC" w:rsidRPr="00F261EC" w:rsidRDefault="00F261EC" w:rsidP="00CE3FDD">
            <w:pPr>
              <w:jc w:val="both"/>
              <w:rPr>
                <w:color w:val="000000" w:themeColor="text1"/>
                <w:sz w:val="24"/>
                <w:szCs w:val="24"/>
                <w:highlight w:val="yellow"/>
              </w:rPr>
            </w:pPr>
            <w:r w:rsidRPr="00F261EC">
              <w:rPr>
                <w:sz w:val="24"/>
                <w:szCs w:val="24"/>
                <w:highlight w:val="yellow"/>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roofErr w:type="gramStart"/>
            <w:r w:rsidRPr="00F261EC">
              <w:rPr>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w:t>
            </w:r>
            <w:r w:rsidRPr="00F261EC">
              <w:rPr>
                <w:strike/>
                <w:color w:val="000000" w:themeColor="text1"/>
                <w:sz w:val="24"/>
                <w:szCs w:val="24"/>
                <w:highlight w:val="yellow"/>
              </w:rPr>
              <w:lastRenderedPageBreak/>
              <w:t>злокачественное новообразование за период.</w:t>
            </w:r>
          </w:p>
          <w:p w:rsidR="00F261EC" w:rsidRPr="00F52F23" w:rsidRDefault="00F261EC" w:rsidP="00CE3FDD">
            <w:pPr>
              <w:jc w:val="both"/>
              <w:rPr>
                <w:strike/>
                <w:sz w:val="24"/>
                <w:szCs w:val="24"/>
                <w:highlight w:val="yellow"/>
              </w:rPr>
            </w:pPr>
            <w:r w:rsidRPr="00F52F23">
              <w:rPr>
                <w:strike/>
                <w:color w:val="000000"/>
                <w:sz w:val="24"/>
                <w:szCs w:val="24"/>
                <w:highlight w:val="yellow"/>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roofErr w:type="gramStart"/>
            <w:r w:rsidRPr="00F52F23">
              <w:rPr>
                <w:strike/>
                <w:color w:val="000000"/>
                <w:sz w:val="24"/>
                <w:szCs w:val="24"/>
                <w:highlight w:val="yellow"/>
              </w:rPr>
              <w:t>.</w:t>
            </w:r>
            <w:r w:rsidRPr="00F52F23">
              <w:rPr>
                <w:strike/>
                <w:sz w:val="24"/>
                <w:szCs w:val="24"/>
                <w:highlight w:val="yellow"/>
              </w:rPr>
              <w:t>(</w:t>
            </w:r>
            <w:proofErr w:type="gramEnd"/>
            <w:r w:rsidRPr="00F52F23">
              <w:rPr>
                <w:strike/>
                <w:sz w:val="24"/>
                <w:szCs w:val="24"/>
                <w:highlight w:val="yellow"/>
              </w:rPr>
              <w:t>в ред. ДС №2 от 28.02.2025г.)</w:t>
            </w:r>
          </w:p>
          <w:p w:rsidR="00F52F23" w:rsidRPr="00F261EC" w:rsidRDefault="00F52F23" w:rsidP="00CE3FDD">
            <w:pPr>
              <w:jc w:val="both"/>
              <w:rPr>
                <w:color w:val="000000" w:themeColor="text1"/>
                <w:sz w:val="24"/>
                <w:szCs w:val="24"/>
                <w:highlight w:val="yellow"/>
              </w:rPr>
            </w:pPr>
            <w:r w:rsidRPr="00F52F23">
              <w:rPr>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r>
              <w:rPr>
                <w:color w:val="000000" w:themeColor="text1"/>
                <w:sz w:val="24"/>
                <w:szCs w:val="24"/>
                <w:highlight w:val="yellow"/>
              </w:rPr>
              <w:t xml:space="preserve"> </w:t>
            </w:r>
            <w:r w:rsidRPr="00F52F23">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Default="004312F0" w:rsidP="00CE3FDD">
            <w:pPr>
              <w:ind w:left="-113" w:right="-101"/>
              <w:jc w:val="center"/>
              <w:rPr>
                <w:strike/>
                <w:color w:val="000000" w:themeColor="text1"/>
                <w:sz w:val="24"/>
                <w:szCs w:val="24"/>
              </w:rPr>
            </w:pPr>
            <w:r w:rsidRPr="00F52F23">
              <w:rPr>
                <w:strike/>
                <w:color w:val="000000" w:themeColor="text1"/>
                <w:sz w:val="24"/>
                <w:szCs w:val="24"/>
                <w:highlight w:val="yellow"/>
              </w:rPr>
              <w:lastRenderedPageBreak/>
              <w:t xml:space="preserve">Прирост показателя </w:t>
            </w:r>
            <w:r w:rsidRPr="00F52F23">
              <w:rPr>
                <w:strike/>
                <w:color w:val="000000" w:themeColor="text1"/>
                <w:sz w:val="24"/>
                <w:szCs w:val="24"/>
                <w:highlight w:val="yellow"/>
              </w:rPr>
              <w:br/>
              <w:t>за период по отношению к показателю за предыдущий период</w:t>
            </w:r>
          </w:p>
          <w:p w:rsidR="00F52F23" w:rsidRDefault="00F52F23" w:rsidP="00F52F23">
            <w:pPr>
              <w:ind w:left="-113" w:right="-101"/>
              <w:jc w:val="center"/>
              <w:rPr>
                <w:strike/>
                <w:color w:val="000000" w:themeColor="text1"/>
                <w:sz w:val="24"/>
                <w:szCs w:val="24"/>
              </w:rPr>
            </w:pPr>
            <w:r w:rsidRPr="00F52F23">
              <w:rPr>
                <w:color w:val="000000" w:themeColor="text1"/>
                <w:sz w:val="24"/>
                <w:szCs w:val="24"/>
                <w:highlight w:val="yellow"/>
              </w:rPr>
              <w:t>(в ред. ДС №9 от 29.08.2025г.)</w:t>
            </w:r>
          </w:p>
          <w:p w:rsidR="00F52F23" w:rsidRPr="00F52F23"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F52F23" w:rsidRDefault="004312F0" w:rsidP="00CE3FDD">
            <w:pPr>
              <w:ind w:left="-113" w:right="-101"/>
              <w:jc w:val="center"/>
              <w:rPr>
                <w:strike/>
                <w:color w:val="000000" w:themeColor="text1"/>
                <w:sz w:val="24"/>
                <w:szCs w:val="24"/>
                <w:highlight w:val="yellow"/>
              </w:rPr>
            </w:pPr>
            <w:r w:rsidRPr="00F52F23">
              <w:rPr>
                <w:strike/>
                <w:color w:val="000000" w:themeColor="text1"/>
                <w:sz w:val="24"/>
                <w:szCs w:val="24"/>
                <w:highlight w:val="yellow"/>
              </w:rPr>
              <w:t xml:space="preserve">Прирост &lt; 5 % - </w:t>
            </w:r>
            <w:r w:rsidRPr="00F52F23">
              <w:rPr>
                <w:strike/>
                <w:color w:val="000000" w:themeColor="text1"/>
                <w:sz w:val="24"/>
                <w:szCs w:val="24"/>
                <w:highlight w:val="yellow"/>
              </w:rPr>
              <w:br/>
              <w:t>0 баллов;</w:t>
            </w:r>
          </w:p>
          <w:p w:rsidR="004312F0" w:rsidRPr="00F52F23" w:rsidRDefault="004312F0" w:rsidP="00CE3FDD">
            <w:pPr>
              <w:ind w:left="-113" w:right="-101"/>
              <w:jc w:val="center"/>
              <w:rPr>
                <w:strike/>
                <w:color w:val="000000" w:themeColor="text1"/>
                <w:sz w:val="24"/>
                <w:szCs w:val="24"/>
                <w:highlight w:val="yellow"/>
              </w:rPr>
            </w:pPr>
            <w:r w:rsidRPr="00F52F23">
              <w:rPr>
                <w:strike/>
                <w:color w:val="000000" w:themeColor="text1"/>
                <w:sz w:val="24"/>
                <w:szCs w:val="24"/>
                <w:highlight w:val="yellow"/>
              </w:rPr>
              <w:t xml:space="preserve">Прирост ≥ 5 % - </w:t>
            </w:r>
            <w:r w:rsidRPr="00F52F23">
              <w:rPr>
                <w:strike/>
                <w:color w:val="000000" w:themeColor="text1"/>
                <w:sz w:val="24"/>
                <w:szCs w:val="24"/>
                <w:highlight w:val="yellow"/>
              </w:rPr>
              <w:br/>
              <w:t>0,5 балла;</w:t>
            </w:r>
          </w:p>
          <w:p w:rsidR="004312F0" w:rsidRPr="00F52F23" w:rsidRDefault="004312F0" w:rsidP="00CE3FDD">
            <w:pPr>
              <w:ind w:left="-113" w:right="-101"/>
              <w:jc w:val="center"/>
              <w:rPr>
                <w:strike/>
                <w:color w:val="000000" w:themeColor="text1"/>
                <w:sz w:val="24"/>
                <w:szCs w:val="24"/>
                <w:highlight w:val="yellow"/>
              </w:rPr>
            </w:pPr>
            <w:r w:rsidRPr="00F52F23">
              <w:rPr>
                <w:strike/>
                <w:color w:val="000000" w:themeColor="text1"/>
                <w:sz w:val="24"/>
                <w:szCs w:val="24"/>
                <w:highlight w:val="yellow"/>
              </w:rPr>
              <w:t xml:space="preserve">Прирост ≥ 10 % - </w:t>
            </w:r>
            <w:r w:rsidRPr="00F52F23">
              <w:rPr>
                <w:strike/>
                <w:color w:val="000000" w:themeColor="text1"/>
                <w:sz w:val="24"/>
                <w:szCs w:val="24"/>
                <w:highlight w:val="yellow"/>
              </w:rPr>
              <w:br/>
              <w:t>1 балл;</w:t>
            </w:r>
          </w:p>
          <w:p w:rsidR="004312F0" w:rsidRPr="00F52F23" w:rsidRDefault="004312F0" w:rsidP="00CE3FDD">
            <w:pPr>
              <w:ind w:left="-113" w:right="-101"/>
              <w:jc w:val="center"/>
              <w:rPr>
                <w:strike/>
                <w:color w:val="000000" w:themeColor="text1"/>
                <w:sz w:val="24"/>
                <w:szCs w:val="24"/>
                <w:highlight w:val="yellow"/>
              </w:rPr>
            </w:pPr>
            <w:r w:rsidRPr="00F52F23">
              <w:rPr>
                <w:strike/>
                <w:color w:val="000000" w:themeColor="text1"/>
                <w:sz w:val="24"/>
                <w:szCs w:val="24"/>
                <w:highlight w:val="yellow"/>
              </w:rPr>
              <w:t>Выше среднего - 0,5 балла;</w:t>
            </w:r>
          </w:p>
          <w:p w:rsidR="00F52F23" w:rsidRDefault="004312F0" w:rsidP="00F52F23">
            <w:pPr>
              <w:ind w:left="-113" w:right="-101"/>
              <w:jc w:val="center"/>
              <w:rPr>
                <w:strike/>
                <w:color w:val="000000" w:themeColor="text1"/>
                <w:sz w:val="24"/>
                <w:szCs w:val="24"/>
              </w:rPr>
            </w:pPr>
            <w:r w:rsidRPr="00F52F23">
              <w:rPr>
                <w:strike/>
                <w:color w:val="000000" w:themeColor="text1"/>
                <w:sz w:val="24"/>
                <w:szCs w:val="24"/>
                <w:highlight w:val="yellow"/>
              </w:rPr>
              <w:t>Максимально возможное значение - 1 балл</w:t>
            </w:r>
            <w:r w:rsidR="00F52F23">
              <w:rPr>
                <w:strike/>
                <w:color w:val="000000" w:themeColor="text1"/>
                <w:sz w:val="24"/>
                <w:szCs w:val="24"/>
                <w:highlight w:val="yellow"/>
              </w:rPr>
              <w:t xml:space="preserve"> </w:t>
            </w:r>
            <w:r w:rsidR="00F52F23" w:rsidRPr="00F52F23">
              <w:rPr>
                <w:color w:val="000000" w:themeColor="text1"/>
                <w:sz w:val="24"/>
                <w:szCs w:val="24"/>
                <w:highlight w:val="yellow"/>
              </w:rPr>
              <w:t xml:space="preserve">(в ред. </w:t>
            </w:r>
            <w:r w:rsidR="00F52F23" w:rsidRPr="00F52F23">
              <w:rPr>
                <w:color w:val="000000" w:themeColor="text1"/>
                <w:sz w:val="24"/>
                <w:szCs w:val="24"/>
                <w:highlight w:val="yellow"/>
              </w:rPr>
              <w:lastRenderedPageBreak/>
              <w:t>ДС №9 от 29.08.2025г.)</w:t>
            </w:r>
          </w:p>
          <w:p w:rsidR="004312F0" w:rsidRPr="00C2064D" w:rsidRDefault="004312F0" w:rsidP="00CE3FDD">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F52F23" w:rsidRDefault="004312F0" w:rsidP="00CE3FDD">
            <w:pPr>
              <w:ind w:left="-113" w:right="-101"/>
              <w:jc w:val="center"/>
              <w:rPr>
                <w:strike/>
                <w:color w:val="000000" w:themeColor="text1"/>
                <w:sz w:val="24"/>
                <w:szCs w:val="24"/>
              </w:rPr>
            </w:pPr>
            <w:r w:rsidRPr="00F52F23">
              <w:rPr>
                <w:strike/>
                <w:color w:val="000000" w:themeColor="text1"/>
                <w:sz w:val="24"/>
                <w:szCs w:val="24"/>
                <w:highlight w:val="yellow"/>
              </w:rPr>
              <w:lastRenderedPageBreak/>
              <w:t>1</w:t>
            </w:r>
          </w:p>
        </w:tc>
      </w:tr>
      <w:tr w:rsidR="004312F0" w:rsidRPr="00C2064D"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proofErr w:type="gramStart"/>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F261EC">
              <w:rPr>
                <w:strike/>
                <w:color w:val="000000" w:themeColor="text1"/>
                <w:sz w:val="24"/>
                <w:szCs w:val="24"/>
                <w:highlight w:val="yellow"/>
              </w:rPr>
              <w:br/>
              <w:t xml:space="preserve">и диспансеризации за период, </w:t>
            </w:r>
            <w:r w:rsidRPr="00F261EC">
              <w:rPr>
                <w:strike/>
                <w:color w:val="000000" w:themeColor="text1"/>
                <w:sz w:val="24"/>
                <w:szCs w:val="24"/>
                <w:highlight w:val="yellow"/>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F261EC" w:rsidRPr="00F261EC" w:rsidRDefault="00F261EC" w:rsidP="00CE3FDD">
            <w:pPr>
              <w:jc w:val="both"/>
              <w:rPr>
                <w:color w:val="000000" w:themeColor="text1"/>
                <w:sz w:val="24"/>
                <w:szCs w:val="24"/>
                <w:highlight w:val="yellow"/>
              </w:rPr>
            </w:pPr>
            <w:r w:rsidRPr="00F261EC">
              <w:rPr>
                <w:sz w:val="24"/>
                <w:szCs w:val="24"/>
                <w:highlight w:val="yellow"/>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w:t>
            </w:r>
            <w:r w:rsidRPr="00F261EC">
              <w:rPr>
                <w:highlight w:val="yellow"/>
              </w:rPr>
              <w:t xml:space="preserve"> </w:t>
            </w:r>
            <w:r w:rsidRPr="00F261EC">
              <w:rPr>
                <w:sz w:val="24"/>
                <w:szCs w:val="24"/>
                <w:highlight w:val="yellow"/>
              </w:rPr>
              <w:t>хроническая обструктивная легочная болезнь за период</w:t>
            </w:r>
            <w:proofErr w:type="gramStart"/>
            <w:r w:rsidRPr="00F261EC">
              <w:rPr>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сахарный диабет, выявленным впервые при профилактических медицинских осмотрах </w:t>
            </w:r>
            <w:r w:rsidRPr="00F261EC">
              <w:rPr>
                <w:strike/>
                <w:color w:val="000000" w:themeColor="text1"/>
                <w:sz w:val="24"/>
                <w:szCs w:val="24"/>
                <w:highlight w:val="yellow"/>
              </w:rPr>
              <w:br/>
              <w:t xml:space="preserve">и диспансеризации за период, </w:t>
            </w:r>
            <w:r w:rsidRPr="00F261EC">
              <w:rPr>
                <w:strike/>
                <w:color w:val="000000" w:themeColor="text1"/>
                <w:sz w:val="24"/>
                <w:szCs w:val="24"/>
                <w:highlight w:val="yellow"/>
              </w:rPr>
              <w:br/>
              <w:t xml:space="preserve">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сахарный диабет 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roofErr w:type="gramStart"/>
            <w:r w:rsidRPr="00F261EC">
              <w:rPr>
                <w:color w:val="000000"/>
                <w:sz w:val="24"/>
                <w:szCs w:val="24"/>
                <w:highlight w:val="yellow"/>
              </w:rPr>
              <w:t>.</w:t>
            </w:r>
            <w:r w:rsidRPr="00B26011">
              <w:rPr>
                <w:sz w:val="24"/>
                <w:szCs w:val="24"/>
                <w:highlight w:val="yellow"/>
              </w:rPr>
              <w:t>(</w:t>
            </w:r>
            <w:proofErr w:type="gramEnd"/>
            <w:r w:rsidRPr="00B26011">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proofErr w:type="gramStart"/>
            <w:r w:rsidRPr="00F261EC">
              <w:rPr>
                <w:strike/>
                <w:color w:val="000000" w:themeColor="text1"/>
                <w:sz w:val="24"/>
                <w:szCs w:val="24"/>
                <w:highlight w:val="yellow"/>
              </w:rPr>
              <w:t>Выполнение плана вакцинации взрослых граждан против новой коронавирусной инфекции (COVID-19) </w:t>
            </w:r>
            <w:r w:rsidRPr="00F261EC">
              <w:rPr>
                <w:strike/>
                <w:color w:val="000000" w:themeColor="text1"/>
                <w:sz w:val="24"/>
                <w:szCs w:val="24"/>
                <w:highlight w:val="yellow"/>
              </w:rPr>
              <w:br/>
              <w:t>по эпидемиологическим показаниям за период).</w:t>
            </w:r>
            <w:proofErr w:type="gramEnd"/>
          </w:p>
          <w:p w:rsidR="00F261EC" w:rsidRPr="006069DC" w:rsidRDefault="00F261EC" w:rsidP="00CE3FDD">
            <w:pPr>
              <w:jc w:val="both"/>
              <w:rPr>
                <w:strike/>
                <w:sz w:val="24"/>
                <w:szCs w:val="24"/>
                <w:highlight w:val="yellow"/>
              </w:rPr>
            </w:pPr>
            <w:r w:rsidRPr="006069DC">
              <w:rPr>
                <w:strike/>
                <w:color w:val="000000"/>
                <w:sz w:val="24"/>
                <w:szCs w:val="24"/>
                <w:highlight w:val="yellow"/>
              </w:rPr>
              <w:t>Выполнение плана вакцинации взрослых граждан по эпидемиологическим показаниям за период (коронавирусная инфекция COVID-19).</w:t>
            </w:r>
            <w:r w:rsidRPr="006069DC">
              <w:rPr>
                <w:strike/>
                <w:sz w:val="24"/>
                <w:szCs w:val="24"/>
                <w:highlight w:val="yellow"/>
              </w:rPr>
              <w:t>(в ред. ДС №2 от 28.02.2025г.)</w:t>
            </w:r>
          </w:p>
          <w:p w:rsidR="006069DC" w:rsidRPr="00F261EC" w:rsidRDefault="006069DC" w:rsidP="00CE3FDD">
            <w:pPr>
              <w:jc w:val="both"/>
              <w:rPr>
                <w:color w:val="000000" w:themeColor="text1"/>
                <w:sz w:val="24"/>
                <w:szCs w:val="24"/>
                <w:highlight w:val="yellow"/>
              </w:rPr>
            </w:pPr>
            <w:r w:rsidRPr="006069DC">
              <w:rPr>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r>
              <w:rPr>
                <w:color w:val="000000" w:themeColor="text1"/>
                <w:sz w:val="24"/>
                <w:szCs w:val="24"/>
                <w:highlight w:val="yellow"/>
              </w:rPr>
              <w:t xml:space="preserve"> </w:t>
            </w:r>
            <w:r w:rsidRPr="00F52F23">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6069DC" w:rsidRDefault="004312F0" w:rsidP="00CE3FDD">
            <w:pPr>
              <w:ind w:left="-113" w:right="-101"/>
              <w:jc w:val="center"/>
              <w:rPr>
                <w:strike/>
                <w:color w:val="000000" w:themeColor="text1"/>
                <w:sz w:val="24"/>
                <w:szCs w:val="24"/>
              </w:rPr>
            </w:pPr>
            <w:r w:rsidRPr="006069DC">
              <w:rPr>
                <w:strike/>
                <w:color w:val="000000" w:themeColor="text1"/>
                <w:sz w:val="24"/>
                <w:szCs w:val="24"/>
                <w:highlight w:val="yellow"/>
              </w:rPr>
              <w:t>Достижение планового показателя</w:t>
            </w:r>
            <w:r w:rsidR="006069DC">
              <w:rPr>
                <w:strike/>
                <w:color w:val="000000" w:themeColor="text1"/>
                <w:sz w:val="24"/>
                <w:szCs w:val="24"/>
                <w:highlight w:val="yellow"/>
              </w:rPr>
              <w:t xml:space="preserve"> </w:t>
            </w:r>
            <w:r w:rsidR="006069DC" w:rsidRPr="00F52F23">
              <w:rPr>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100 % плана или более - 2 балла;</w:t>
            </w:r>
          </w:p>
          <w:p w:rsidR="004312F0" w:rsidRPr="00C2064D" w:rsidRDefault="004312F0" w:rsidP="00CE3FDD">
            <w:pPr>
              <w:ind w:left="-113" w:right="-101"/>
              <w:jc w:val="center"/>
              <w:rPr>
                <w:color w:val="000000" w:themeColor="text1"/>
                <w:sz w:val="24"/>
                <w:szCs w:val="24"/>
              </w:rPr>
            </w:pPr>
            <w:r w:rsidRPr="006069DC">
              <w:rPr>
                <w:strike/>
                <w:color w:val="000000" w:themeColor="text1"/>
                <w:sz w:val="24"/>
                <w:szCs w:val="24"/>
                <w:highlight w:val="yellow"/>
              </w:rPr>
              <w:t>Выше среднего - 1 балл</w:t>
            </w:r>
            <w:r w:rsidR="006069DC">
              <w:rPr>
                <w:strike/>
                <w:color w:val="000000" w:themeColor="text1"/>
                <w:sz w:val="24"/>
                <w:szCs w:val="24"/>
                <w:highlight w:val="yellow"/>
              </w:rPr>
              <w:t xml:space="preserve"> </w:t>
            </w:r>
            <w:r w:rsidR="006069DC" w:rsidRPr="00F52F23">
              <w:rPr>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6069DC" w:rsidRDefault="004312F0" w:rsidP="00CE3FDD">
            <w:pPr>
              <w:ind w:left="-113" w:right="-101"/>
              <w:jc w:val="center"/>
              <w:rPr>
                <w:strike/>
                <w:color w:val="000000" w:themeColor="text1"/>
                <w:sz w:val="24"/>
                <w:szCs w:val="24"/>
              </w:rPr>
            </w:pPr>
            <w:r w:rsidRPr="006069DC">
              <w:rPr>
                <w:strike/>
                <w:color w:val="000000" w:themeColor="text1"/>
                <w:sz w:val="24"/>
                <w:szCs w:val="24"/>
                <w:highlight w:val="yellow"/>
              </w:rPr>
              <w:t>2</w:t>
            </w:r>
          </w:p>
        </w:tc>
      </w:tr>
      <w:tr w:rsidR="004312F0" w:rsidRPr="00C2064D"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диспансерного наблюдения</w:t>
            </w:r>
          </w:p>
        </w:tc>
      </w:tr>
      <w:tr w:rsidR="004312F0" w:rsidRPr="00C2064D"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болезнями системы кровообращения*, имеющих высокий риск преждевременной смерти, состоящих под диспансерным наблюдением, </w:t>
            </w:r>
            <w:r w:rsidRPr="00F261EC">
              <w:rPr>
                <w:strike/>
                <w:color w:val="000000" w:themeColor="text1"/>
                <w:sz w:val="24"/>
                <w:szCs w:val="24"/>
                <w:highlight w:val="yellow"/>
              </w:rPr>
              <w:br/>
              <w:t xml:space="preserve">от общего числа взрослых пациентов с болезнями системы кровообращения*, имеющих высокий риск преждевременной смерти, за период. </w:t>
            </w:r>
          </w:p>
          <w:p w:rsidR="00F261EC" w:rsidRPr="006069DC" w:rsidRDefault="00F261EC" w:rsidP="00F261EC">
            <w:pPr>
              <w:pStyle w:val="afc"/>
              <w:keepNext/>
              <w:keepLines/>
              <w:spacing w:line="240" w:lineRule="auto"/>
              <w:ind w:left="0"/>
              <w:jc w:val="both"/>
              <w:rPr>
                <w:rFonts w:ascii="Times New Roman" w:hAnsi="Times New Roman"/>
                <w:strike/>
                <w:sz w:val="24"/>
                <w:szCs w:val="24"/>
                <w:highlight w:val="yellow"/>
              </w:rPr>
            </w:pPr>
            <w:r w:rsidRPr="006069DC">
              <w:rPr>
                <w:rFonts w:ascii="Times New Roman" w:hAnsi="Times New Roman"/>
                <w:strike/>
                <w:color w:val="000000"/>
                <w:sz w:val="24"/>
                <w:szCs w:val="24"/>
                <w:highlight w:val="yellow"/>
                <w:lang w:eastAsia="ru-RU"/>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roofErr w:type="gramStart"/>
            <w:r w:rsidRPr="006069DC">
              <w:rPr>
                <w:rFonts w:ascii="Times New Roman" w:hAnsi="Times New Roman"/>
                <w:strike/>
                <w:color w:val="000000"/>
                <w:sz w:val="24"/>
                <w:szCs w:val="24"/>
                <w:highlight w:val="yellow"/>
                <w:lang w:eastAsia="ru-RU"/>
              </w:rPr>
              <w:t>.</w:t>
            </w:r>
            <w:proofErr w:type="gramEnd"/>
            <w:r w:rsidRPr="006069DC">
              <w:rPr>
                <w:rFonts w:ascii="Times New Roman" w:hAnsi="Times New Roman"/>
                <w:strike/>
                <w:sz w:val="24"/>
                <w:szCs w:val="24"/>
                <w:highlight w:val="yellow"/>
              </w:rPr>
              <w:t xml:space="preserve"> (</w:t>
            </w:r>
            <w:proofErr w:type="gramStart"/>
            <w:r w:rsidRPr="006069DC">
              <w:rPr>
                <w:rFonts w:ascii="Times New Roman" w:hAnsi="Times New Roman"/>
                <w:strike/>
                <w:sz w:val="24"/>
                <w:szCs w:val="24"/>
                <w:highlight w:val="yellow"/>
              </w:rPr>
              <w:t>в</w:t>
            </w:r>
            <w:proofErr w:type="gramEnd"/>
            <w:r w:rsidRPr="006069DC">
              <w:rPr>
                <w:rFonts w:ascii="Times New Roman" w:hAnsi="Times New Roman"/>
                <w:strike/>
                <w:sz w:val="24"/>
                <w:szCs w:val="24"/>
                <w:highlight w:val="yellow"/>
              </w:rPr>
              <w:t xml:space="preserve"> ред. ДС №2 от 28.02.2025г.)</w:t>
            </w:r>
          </w:p>
          <w:p w:rsidR="006069DC" w:rsidRPr="00F261EC" w:rsidRDefault="006069DC" w:rsidP="00F261EC">
            <w:pPr>
              <w:pStyle w:val="afc"/>
              <w:keepNext/>
              <w:keepLines/>
              <w:spacing w:line="240" w:lineRule="auto"/>
              <w:ind w:left="0"/>
              <w:jc w:val="both"/>
              <w:rPr>
                <w:rFonts w:ascii="Times New Roman" w:hAnsi="Times New Roman"/>
                <w:color w:val="000000"/>
                <w:sz w:val="24"/>
                <w:szCs w:val="24"/>
                <w:highlight w:val="yellow"/>
                <w:lang w:eastAsia="ru-RU"/>
              </w:rPr>
            </w:pPr>
            <w:proofErr w:type="gramStart"/>
            <w:r w:rsidRPr="006069DC">
              <w:rPr>
                <w:rFonts w:ascii="Times New Roman" w:hAnsi="Times New Roman"/>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r>
              <w:rPr>
                <w:rFonts w:ascii="Times New Roman" w:hAnsi="Times New Roman"/>
                <w:sz w:val="24"/>
                <w:szCs w:val="24"/>
                <w:highlight w:val="yellow"/>
              </w:rPr>
              <w:t xml:space="preserve"> </w:t>
            </w:r>
            <w:r w:rsidRPr="006069DC">
              <w:rPr>
                <w:rFonts w:ascii="Times New Roman" w:hAnsi="Times New Roman"/>
                <w:color w:val="000000" w:themeColor="text1"/>
                <w:sz w:val="24"/>
                <w:szCs w:val="24"/>
                <w:highlight w:val="yellow"/>
                <w:lang w:eastAsia="ru-RU"/>
              </w:rPr>
              <w:t xml:space="preserve"> </w:t>
            </w:r>
            <w:r>
              <w:rPr>
                <w:rFonts w:ascii="Times New Roman" w:hAnsi="Times New Roman"/>
                <w:color w:val="000000" w:themeColor="text1"/>
                <w:sz w:val="24"/>
                <w:szCs w:val="24"/>
                <w:highlight w:val="yellow"/>
                <w:lang w:eastAsia="ru-RU"/>
              </w:rPr>
              <w:t>(</w:t>
            </w:r>
            <w:r w:rsidRPr="006069DC">
              <w:rPr>
                <w:rFonts w:ascii="Times New Roman" w:hAnsi="Times New Roman"/>
                <w:sz w:val="24"/>
                <w:szCs w:val="24"/>
                <w:highlight w:val="yellow"/>
              </w:rPr>
              <w:t>в ред. ДС №9 от 29.08.2025г.)</w:t>
            </w:r>
            <w:proofErr w:type="gramEnd"/>
          </w:p>
          <w:p w:rsidR="00F261EC" w:rsidRPr="00F261EC" w:rsidRDefault="00F261EC" w:rsidP="00CE3FDD">
            <w:pPr>
              <w:jc w:val="both"/>
              <w:rPr>
                <w:color w:val="000000" w:themeColor="text1"/>
                <w:sz w:val="24"/>
                <w:szCs w:val="24"/>
                <w:highlight w:val="yellow"/>
              </w:rPr>
            </w:pPr>
          </w:p>
        </w:tc>
        <w:tc>
          <w:tcPr>
            <w:tcW w:w="2552" w:type="dxa"/>
            <w:tcBorders>
              <w:top w:val="single" w:sz="4" w:space="0" w:color="auto"/>
              <w:left w:val="nil"/>
              <w:bottom w:val="single" w:sz="4" w:space="0" w:color="auto"/>
              <w:right w:val="single" w:sz="4" w:space="0" w:color="auto"/>
            </w:tcBorders>
          </w:tcPr>
          <w:p w:rsidR="004312F0" w:rsidRPr="006069DC" w:rsidRDefault="004312F0" w:rsidP="00CE3FDD">
            <w:pPr>
              <w:ind w:left="-113" w:right="-101"/>
              <w:jc w:val="center"/>
              <w:rPr>
                <w:strike/>
                <w:color w:val="000000" w:themeColor="text1"/>
                <w:sz w:val="24"/>
                <w:szCs w:val="24"/>
              </w:rPr>
            </w:pPr>
            <w:r w:rsidRPr="006069DC">
              <w:rPr>
                <w:strike/>
                <w:color w:val="000000" w:themeColor="text1"/>
                <w:sz w:val="24"/>
                <w:szCs w:val="24"/>
                <w:highlight w:val="yellow"/>
              </w:rPr>
              <w:t xml:space="preserve">Прирост показателя  </w:t>
            </w:r>
            <w:r w:rsidRPr="006069DC">
              <w:rPr>
                <w:strike/>
                <w:color w:val="000000" w:themeColor="text1"/>
                <w:sz w:val="24"/>
                <w:szCs w:val="24"/>
                <w:highlight w:val="yellow"/>
              </w:rPr>
              <w:br/>
              <w:t xml:space="preserve">за период </w:t>
            </w:r>
            <w:r w:rsidRPr="006069DC">
              <w:rPr>
                <w:strike/>
                <w:color w:val="000000" w:themeColor="text1"/>
                <w:sz w:val="24"/>
                <w:szCs w:val="24"/>
                <w:highlight w:val="yellow"/>
              </w:rPr>
              <w:br/>
              <w:t xml:space="preserve">по отношению </w:t>
            </w:r>
            <w:r w:rsidRPr="006069DC">
              <w:rPr>
                <w:strike/>
                <w:color w:val="000000" w:themeColor="text1"/>
                <w:sz w:val="24"/>
                <w:szCs w:val="24"/>
                <w:highlight w:val="yellow"/>
              </w:rPr>
              <w:br/>
              <w:t xml:space="preserve">к показателю </w:t>
            </w:r>
            <w:r w:rsidRPr="006069DC">
              <w:rPr>
                <w:strike/>
                <w:color w:val="000000" w:themeColor="text1"/>
                <w:sz w:val="24"/>
                <w:szCs w:val="24"/>
                <w:highlight w:val="yellow"/>
              </w:rPr>
              <w:br/>
              <w:t>за предыдущий период</w:t>
            </w:r>
            <w:r w:rsidR="006069DC">
              <w:rPr>
                <w:strike/>
                <w:color w:val="000000" w:themeColor="text1"/>
                <w:sz w:val="24"/>
                <w:szCs w:val="24"/>
              </w:rPr>
              <w:t xml:space="preserve"> </w:t>
            </w:r>
            <w:r w:rsidR="006069DC" w:rsidRPr="00F52F23">
              <w:rPr>
                <w:color w:val="000000" w:themeColor="text1"/>
                <w:sz w:val="24"/>
                <w:szCs w:val="24"/>
                <w:highlight w:val="yellow"/>
              </w:rPr>
              <w:t xml:space="preserve"> </w:t>
            </w:r>
            <w:r w:rsidR="006069DC">
              <w:rPr>
                <w:color w:val="000000" w:themeColor="text1"/>
                <w:sz w:val="24"/>
                <w:szCs w:val="24"/>
                <w:highlight w:val="yellow"/>
              </w:rPr>
              <w:t>(</w:t>
            </w:r>
            <w:r w:rsidR="006069DC" w:rsidRPr="00F52F23">
              <w:rPr>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Прирост &lt; 3 % -</w:t>
            </w:r>
            <w:r w:rsidRPr="006069DC">
              <w:rPr>
                <w:strike/>
                <w:color w:val="000000" w:themeColor="text1"/>
                <w:sz w:val="24"/>
                <w:szCs w:val="24"/>
                <w:highlight w:val="yellow"/>
              </w:rPr>
              <w:br/>
              <w:t xml:space="preserve"> 0 баллов;</w:t>
            </w:r>
          </w:p>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Прирост ≥ 3 % -</w:t>
            </w:r>
            <w:r w:rsidRPr="006069DC">
              <w:rPr>
                <w:strike/>
                <w:color w:val="000000" w:themeColor="text1"/>
                <w:sz w:val="24"/>
                <w:szCs w:val="24"/>
                <w:highlight w:val="yellow"/>
              </w:rPr>
              <w:br/>
              <w:t xml:space="preserve"> 1 балл;</w:t>
            </w:r>
          </w:p>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Прирост ≥ 7 % -</w:t>
            </w:r>
            <w:r w:rsidRPr="006069DC">
              <w:rPr>
                <w:strike/>
                <w:color w:val="000000" w:themeColor="text1"/>
                <w:sz w:val="24"/>
                <w:szCs w:val="24"/>
                <w:highlight w:val="yellow"/>
              </w:rPr>
              <w:br/>
              <w:t xml:space="preserve"> 2 балла;</w:t>
            </w:r>
          </w:p>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Выше среднего - 1 балл;</w:t>
            </w:r>
          </w:p>
          <w:p w:rsidR="004312F0" w:rsidRPr="006069DC" w:rsidRDefault="004312F0" w:rsidP="00CE3FDD">
            <w:pPr>
              <w:ind w:left="-113" w:right="-101"/>
              <w:jc w:val="center"/>
              <w:rPr>
                <w:color w:val="000000" w:themeColor="text1"/>
                <w:sz w:val="24"/>
                <w:szCs w:val="24"/>
              </w:rPr>
            </w:pPr>
            <w:r w:rsidRPr="006069DC">
              <w:rPr>
                <w:strike/>
                <w:color w:val="000000" w:themeColor="text1"/>
                <w:sz w:val="24"/>
                <w:szCs w:val="24"/>
                <w:highlight w:val="yellow"/>
              </w:rPr>
              <w:t>Максимально возможное значение - 2 балла</w:t>
            </w:r>
            <w:r w:rsidR="006069DC" w:rsidRPr="006069DC">
              <w:rPr>
                <w:color w:val="000000" w:themeColor="text1"/>
                <w:sz w:val="24"/>
                <w:szCs w:val="24"/>
              </w:rPr>
              <w:t xml:space="preserve"> </w:t>
            </w:r>
            <w:r w:rsidR="006069DC">
              <w:rPr>
                <w:color w:val="000000" w:themeColor="text1"/>
                <w:sz w:val="24"/>
                <w:szCs w:val="24"/>
                <w:highlight w:val="yellow"/>
              </w:rPr>
              <w:t xml:space="preserve"> (</w:t>
            </w:r>
            <w:r w:rsidR="006069DC" w:rsidRPr="006069DC">
              <w:rPr>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6069DC" w:rsidRDefault="004312F0" w:rsidP="00CE3FDD">
            <w:pPr>
              <w:ind w:left="-113" w:right="-101"/>
              <w:jc w:val="center"/>
              <w:rPr>
                <w:strike/>
                <w:color w:val="000000" w:themeColor="text1"/>
                <w:sz w:val="24"/>
                <w:szCs w:val="24"/>
              </w:rPr>
            </w:pPr>
            <w:r w:rsidRPr="006069DC">
              <w:rPr>
                <w:strike/>
                <w:color w:val="000000" w:themeColor="text1"/>
                <w:sz w:val="24"/>
                <w:szCs w:val="24"/>
                <w:highlight w:val="yellow"/>
              </w:rPr>
              <w:t>2</w:t>
            </w:r>
          </w:p>
        </w:tc>
      </w:tr>
      <w:tr w:rsidR="004312F0" w:rsidRPr="00C2064D"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6069DC" w:rsidRDefault="00937375" w:rsidP="00CE3FDD">
            <w:pPr>
              <w:jc w:val="both"/>
              <w:rPr>
                <w:strike/>
                <w:sz w:val="22"/>
                <w:szCs w:val="22"/>
                <w:highlight w:val="yellow"/>
              </w:rPr>
            </w:pPr>
            <w:r w:rsidRPr="006069DC">
              <w:rPr>
                <w:strike/>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trike/>
                  <w:sz w:val="22"/>
                  <w:szCs w:val="22"/>
                  <w:highlight w:val="yellow"/>
                </w:rPr>
                <m:t>*</m:t>
              </m:r>
            </m:oMath>
            <w:r w:rsidRPr="006069DC">
              <w:rPr>
                <w:strike/>
                <w:sz w:val="22"/>
                <w:szCs w:val="22"/>
                <w:highlight w:val="yellow"/>
              </w:rPr>
              <w:t>, имеющих высокий риск преждевременной смерти, за период.</w:t>
            </w:r>
          </w:p>
          <w:p w:rsidR="006069DC" w:rsidRPr="00C2064D" w:rsidRDefault="006069DC" w:rsidP="00CE3FDD">
            <w:pPr>
              <w:jc w:val="both"/>
              <w:rPr>
                <w:color w:val="000000" w:themeColor="text1"/>
                <w:sz w:val="22"/>
                <w:szCs w:val="22"/>
              </w:rPr>
            </w:pPr>
            <w:proofErr w:type="gramStart"/>
            <w:r w:rsidRPr="006069DC">
              <w:rPr>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r>
              <w:rPr>
                <w:sz w:val="22"/>
                <w:szCs w:val="22"/>
                <w:highlight w:val="yellow"/>
              </w:rPr>
              <w:t xml:space="preserve"> </w:t>
            </w:r>
            <w:r w:rsidRPr="006069DC">
              <w:rPr>
                <w:sz w:val="22"/>
                <w:szCs w:val="22"/>
                <w:highlight w:val="yellow"/>
              </w:rPr>
              <w:t>(в ред. ДС №9 от 29.08.2025г.)</w:t>
            </w:r>
            <w:r>
              <w:rPr>
                <w:sz w:val="22"/>
                <w:szCs w:val="22"/>
              </w:rPr>
              <w:t xml:space="preserve"> </w:t>
            </w:r>
            <w:proofErr w:type="gramEnd"/>
          </w:p>
          <w:p w:rsidR="004312F0" w:rsidRPr="00C2064D" w:rsidRDefault="004312F0" w:rsidP="00CE3FDD">
            <w:pPr>
              <w:jc w:val="both"/>
              <w:rPr>
                <w:color w:val="000000" w:themeColor="text1"/>
                <w:sz w:val="22"/>
                <w:szCs w:val="22"/>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6069DC" w:rsidRDefault="004312F0" w:rsidP="00CE3FDD">
            <w:pPr>
              <w:ind w:left="-113" w:right="-101"/>
              <w:jc w:val="center"/>
              <w:rPr>
                <w:strike/>
                <w:color w:val="000000" w:themeColor="text1"/>
                <w:sz w:val="24"/>
                <w:szCs w:val="24"/>
              </w:rPr>
            </w:pPr>
            <w:r w:rsidRPr="006069DC">
              <w:rPr>
                <w:strike/>
                <w:color w:val="000000" w:themeColor="text1"/>
                <w:sz w:val="24"/>
                <w:szCs w:val="24"/>
                <w:highlight w:val="yellow"/>
              </w:rPr>
              <w:t xml:space="preserve">Уменьшение показателя за период </w:t>
            </w:r>
            <w:r w:rsidRPr="006069DC">
              <w:rPr>
                <w:strike/>
                <w:color w:val="000000" w:themeColor="text1"/>
                <w:sz w:val="24"/>
                <w:szCs w:val="24"/>
                <w:highlight w:val="yellow"/>
              </w:rPr>
              <w:br/>
              <w:t xml:space="preserve">по отношению </w:t>
            </w:r>
            <w:r w:rsidRPr="006069DC">
              <w:rPr>
                <w:strike/>
                <w:color w:val="000000" w:themeColor="text1"/>
                <w:sz w:val="24"/>
                <w:szCs w:val="24"/>
                <w:highlight w:val="yellow"/>
              </w:rPr>
              <w:br/>
              <w:t xml:space="preserve">к показателю </w:t>
            </w:r>
            <w:r w:rsidRPr="006069DC">
              <w:rPr>
                <w:strike/>
                <w:color w:val="000000" w:themeColor="text1"/>
                <w:sz w:val="24"/>
                <w:szCs w:val="24"/>
                <w:highlight w:val="yellow"/>
              </w:rPr>
              <w:br/>
              <w:t>в предыдущем периоде</w:t>
            </w:r>
            <w:r w:rsidR="006069DC">
              <w:rPr>
                <w:strike/>
                <w:color w:val="000000" w:themeColor="text1"/>
                <w:sz w:val="24"/>
                <w:szCs w:val="24"/>
              </w:rPr>
              <w:t xml:space="preserve"> </w:t>
            </w:r>
            <w:r w:rsidR="006069DC" w:rsidRPr="00F52F23">
              <w:rPr>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Уменьшение &lt; 5 % - 0 баллов;</w:t>
            </w:r>
          </w:p>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Уменьшение ≥ 5 % - 0,5 балла;</w:t>
            </w:r>
          </w:p>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Уменьшение</w:t>
            </w:r>
            <w:r w:rsidRPr="006069DC">
              <w:rPr>
                <w:strike/>
                <w:color w:val="000000" w:themeColor="text1"/>
                <w:sz w:val="24"/>
                <w:szCs w:val="24"/>
                <w:highlight w:val="yellow"/>
              </w:rPr>
              <w:br/>
              <w:t xml:space="preserve"> ≥ 10 % - 1 балл;</w:t>
            </w:r>
          </w:p>
          <w:p w:rsidR="004312F0" w:rsidRPr="006069DC" w:rsidRDefault="004312F0" w:rsidP="00CE3FDD">
            <w:pPr>
              <w:ind w:left="-113" w:right="-101"/>
              <w:jc w:val="center"/>
              <w:rPr>
                <w:strike/>
                <w:color w:val="000000" w:themeColor="text1"/>
                <w:sz w:val="24"/>
                <w:szCs w:val="24"/>
                <w:highlight w:val="yellow"/>
              </w:rPr>
            </w:pPr>
            <w:r w:rsidRPr="006069DC">
              <w:rPr>
                <w:strike/>
                <w:color w:val="000000" w:themeColor="text1"/>
                <w:sz w:val="24"/>
                <w:szCs w:val="24"/>
                <w:highlight w:val="yellow"/>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C2064D" w:rsidRDefault="004312F0" w:rsidP="00CE3FDD">
            <w:pPr>
              <w:ind w:left="-113" w:right="-101"/>
              <w:jc w:val="center"/>
              <w:rPr>
                <w:color w:val="000000" w:themeColor="text1"/>
                <w:sz w:val="24"/>
                <w:szCs w:val="24"/>
              </w:rPr>
            </w:pPr>
            <w:r w:rsidRPr="006069DC">
              <w:rPr>
                <w:strike/>
                <w:color w:val="000000" w:themeColor="text1"/>
                <w:sz w:val="24"/>
                <w:szCs w:val="24"/>
                <w:highlight w:val="yellow"/>
              </w:rPr>
              <w:t>В текущем периоде достигнуто минимально возможное значение показателя (далее – минимально возможное значение) - 1 балл</w:t>
            </w:r>
            <w:r w:rsidR="006069DC">
              <w:rPr>
                <w:strike/>
                <w:color w:val="000000" w:themeColor="text1"/>
                <w:sz w:val="24"/>
                <w:szCs w:val="24"/>
              </w:rPr>
              <w:t xml:space="preserve"> </w:t>
            </w:r>
            <w:r w:rsidR="006069DC" w:rsidRPr="00F52F23">
              <w:rPr>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6069DC" w:rsidRDefault="004312F0" w:rsidP="00CE3FDD">
            <w:pPr>
              <w:ind w:left="-113" w:right="-101"/>
              <w:jc w:val="center"/>
              <w:rPr>
                <w:strike/>
                <w:color w:val="000000" w:themeColor="text1"/>
                <w:sz w:val="24"/>
                <w:szCs w:val="24"/>
              </w:rPr>
            </w:pPr>
            <w:r w:rsidRPr="006069DC">
              <w:rPr>
                <w:strike/>
                <w:color w:val="000000" w:themeColor="text1"/>
                <w:sz w:val="24"/>
                <w:szCs w:val="24"/>
                <w:highlight w:val="yellow"/>
              </w:rPr>
              <w:t>1</w:t>
            </w:r>
          </w:p>
        </w:tc>
      </w:tr>
      <w:tr w:rsidR="004312F0" w:rsidRPr="00C2064D"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болезнями системы кровообращения, в отношении которых установлено диспансерное наблюдение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болезни системы кровообращения за период. </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хроническая обструктивная болезнь легких за период.</w:t>
            </w:r>
          </w:p>
          <w:p w:rsidR="00F261EC" w:rsidRDefault="00F261EC" w:rsidP="00F261EC">
            <w:pPr>
              <w:pStyle w:val="afc"/>
              <w:keepNext/>
              <w:keepLines/>
              <w:spacing w:line="240" w:lineRule="auto"/>
              <w:ind w:left="0"/>
              <w:jc w:val="both"/>
              <w:rPr>
                <w:rFonts w:ascii="Times New Roman" w:hAnsi="Times New Roman"/>
                <w:color w:val="000000"/>
                <w:sz w:val="24"/>
                <w:szCs w:val="24"/>
                <w:lang w:eastAsia="ru-RU"/>
              </w:rPr>
            </w:pPr>
            <w:r w:rsidRPr="00F261EC">
              <w:rPr>
                <w:rFonts w:ascii="Times New Roman" w:hAnsi="Times New Roman"/>
                <w:color w:val="000000"/>
                <w:sz w:val="24"/>
                <w:szCs w:val="24"/>
                <w:highlight w:val="yellow"/>
                <w:lang w:eastAsia="ru-RU"/>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roofErr w:type="gramStart"/>
            <w:r w:rsidRPr="00F261EC">
              <w:rPr>
                <w:rFonts w:ascii="Times New Roman" w:hAnsi="Times New Roman"/>
                <w:color w:val="000000"/>
                <w:sz w:val="24"/>
                <w:szCs w:val="24"/>
                <w:highlight w:val="yellow"/>
                <w:lang w:eastAsia="ru-RU"/>
              </w:rPr>
              <w:t>.</w:t>
            </w:r>
            <w:proofErr w:type="gramEnd"/>
            <w:r w:rsidRPr="00F261EC">
              <w:rPr>
                <w:rFonts w:ascii="Times New Roman" w:hAnsi="Times New Roman"/>
                <w:sz w:val="24"/>
                <w:szCs w:val="24"/>
                <w:highlight w:val="yellow"/>
              </w:rPr>
              <w:t xml:space="preserve"> (</w:t>
            </w:r>
            <w:proofErr w:type="gramStart"/>
            <w:r w:rsidRPr="00F261EC">
              <w:rPr>
                <w:rFonts w:ascii="Times New Roman" w:hAnsi="Times New Roman"/>
                <w:sz w:val="24"/>
                <w:szCs w:val="24"/>
                <w:highlight w:val="yellow"/>
              </w:rPr>
              <w:t>в</w:t>
            </w:r>
            <w:proofErr w:type="gramEnd"/>
            <w:r w:rsidRPr="00F261EC">
              <w:rPr>
                <w:rFonts w:ascii="Times New Roman" w:hAnsi="Times New Roman"/>
                <w:sz w:val="24"/>
                <w:szCs w:val="24"/>
                <w:highlight w:val="yellow"/>
              </w:rPr>
              <w:t xml:space="preserve"> ред. ДС №2 от 28.02.2025г.)</w:t>
            </w:r>
          </w:p>
          <w:p w:rsidR="00F261EC" w:rsidRPr="00C2064D" w:rsidRDefault="00F261EC"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w:t>
            </w:r>
            <w:r w:rsidRPr="00F261EC">
              <w:rPr>
                <w:strike/>
                <w:color w:val="000000" w:themeColor="text1"/>
                <w:sz w:val="24"/>
                <w:szCs w:val="24"/>
                <w:highlight w:val="yellow"/>
              </w:rPr>
              <w:br/>
              <w:t xml:space="preserve">с установленным диагнозом сахарный диабет, в отношении которых установлено диспансерное наблюдение </w:t>
            </w:r>
            <w:r w:rsidRPr="00F261EC">
              <w:rPr>
                <w:strike/>
                <w:color w:val="000000" w:themeColor="text1"/>
                <w:sz w:val="24"/>
                <w:szCs w:val="24"/>
                <w:highlight w:val="yellow"/>
              </w:rPr>
              <w:br/>
              <w:t xml:space="preserve">за период, от общего числа взрослых пациентов </w:t>
            </w:r>
            <w:proofErr w:type="gramStart"/>
            <w:r w:rsidRPr="00F261EC">
              <w:rPr>
                <w:strike/>
                <w:color w:val="000000" w:themeColor="text1"/>
                <w:sz w:val="24"/>
                <w:szCs w:val="24"/>
                <w:highlight w:val="yellow"/>
              </w:rPr>
              <w:t>с</w:t>
            </w:r>
            <w:proofErr w:type="gramEnd"/>
            <w:r w:rsidRPr="00F261EC">
              <w:rPr>
                <w:strike/>
                <w:color w:val="000000" w:themeColor="text1"/>
                <w:sz w:val="24"/>
                <w:szCs w:val="24"/>
                <w:highlight w:val="yellow"/>
              </w:rPr>
              <w:t xml:space="preserve"> впервые </w:t>
            </w:r>
            <w:r w:rsidRPr="00F261EC">
              <w:rPr>
                <w:strike/>
                <w:color w:val="000000" w:themeColor="text1"/>
                <w:sz w:val="24"/>
                <w:szCs w:val="24"/>
                <w:highlight w:val="yellow"/>
              </w:rPr>
              <w:br/>
            </w:r>
            <w:proofErr w:type="gramStart"/>
            <w:r w:rsidRPr="00F261EC">
              <w:rPr>
                <w:strike/>
                <w:color w:val="000000" w:themeColor="text1"/>
                <w:sz w:val="24"/>
                <w:szCs w:val="24"/>
                <w:highlight w:val="yellow"/>
              </w:rPr>
              <w:t>в</w:t>
            </w:r>
            <w:proofErr w:type="gramEnd"/>
            <w:r w:rsidRPr="00F261EC">
              <w:rPr>
                <w:strike/>
                <w:color w:val="000000" w:themeColor="text1"/>
                <w:sz w:val="24"/>
                <w:szCs w:val="24"/>
                <w:highlight w:val="yellow"/>
              </w:rPr>
              <w:t xml:space="preserve"> жизни установленным диагнозом сахарный диабет 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госпитализированных за период по экстренным показаниям в связи </w:t>
            </w:r>
            <w:r w:rsidRPr="00F261EC">
              <w:rPr>
                <w:strike/>
                <w:color w:val="000000" w:themeColor="text1"/>
                <w:sz w:val="24"/>
                <w:szCs w:val="24"/>
                <w:highlight w:val="yellow"/>
              </w:rPr>
              <w:br/>
              <w:t xml:space="preserve">с обострением (декомпенсацией) состояний, по поводу которых пациент находится под диспансерным наблюдением, </w:t>
            </w:r>
            <w:r w:rsidRPr="00F261EC">
              <w:rPr>
                <w:strike/>
                <w:color w:val="000000" w:themeColor="text1"/>
                <w:sz w:val="24"/>
                <w:szCs w:val="24"/>
                <w:highlight w:val="yellow"/>
              </w:rPr>
              <w:br/>
              <w:t xml:space="preserve">от общего числа взрослых пациентов, находящихся под диспансерным наблюдением </w:t>
            </w:r>
            <w:r w:rsidRPr="00F261EC">
              <w:rPr>
                <w:strike/>
                <w:color w:val="000000" w:themeColor="text1"/>
                <w:sz w:val="24"/>
                <w:szCs w:val="24"/>
                <w:highlight w:val="yellow"/>
              </w:rPr>
              <w:br/>
              <w:t>за период.</w:t>
            </w:r>
          </w:p>
          <w:p w:rsidR="00F261EC" w:rsidRPr="00F261EC" w:rsidRDefault="00F261EC" w:rsidP="00CE3FDD">
            <w:pPr>
              <w:jc w:val="both"/>
              <w:rPr>
                <w:color w:val="000000" w:themeColor="text1"/>
                <w:sz w:val="24"/>
                <w:szCs w:val="24"/>
                <w:highlight w:val="yellow"/>
              </w:rPr>
            </w:pPr>
            <w:r w:rsidRPr="00F261EC">
              <w:rPr>
                <w:color w:val="000000"/>
                <w:sz w:val="24"/>
                <w:szCs w:val="24"/>
                <w:highlight w:val="yellow"/>
              </w:rPr>
              <w:lastRenderedPageBreak/>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F261EC" w:rsidRDefault="004312F0" w:rsidP="00CE3FDD">
            <w:pPr>
              <w:jc w:val="both"/>
              <w:rPr>
                <w:strike/>
                <w:color w:val="000000" w:themeColor="text1"/>
                <w:sz w:val="24"/>
                <w:szCs w:val="24"/>
                <w:highlight w:val="yellow"/>
              </w:rPr>
            </w:pPr>
            <w:r w:rsidRPr="00F261EC">
              <w:rPr>
                <w:strike/>
                <w:color w:val="000000" w:themeColor="text1"/>
                <w:sz w:val="24"/>
                <w:szCs w:val="24"/>
                <w:highlight w:val="yellow"/>
              </w:rPr>
              <w:t xml:space="preserve">Доля взрослых пациентов, повторно госпитализированных за период по причине заболеваний </w:t>
            </w:r>
            <w:proofErr w:type="gramStart"/>
            <w:r w:rsidRPr="00F261EC">
              <w:rPr>
                <w:strike/>
                <w:color w:val="000000" w:themeColor="text1"/>
                <w:sz w:val="24"/>
                <w:szCs w:val="24"/>
                <w:highlight w:val="yellow"/>
              </w:rPr>
              <w:t>сердечно-сосудистой</w:t>
            </w:r>
            <w:proofErr w:type="gramEnd"/>
            <w:r w:rsidRPr="00F261EC">
              <w:rPr>
                <w:strike/>
                <w:color w:val="000000" w:themeColor="text1"/>
                <w:sz w:val="24"/>
                <w:szCs w:val="24"/>
                <w:highlight w:val="yellow"/>
              </w:rPr>
              <w:t xml:space="preserve"> системы или их осложнений в течение года </w:t>
            </w:r>
            <w:r w:rsidRPr="00F261EC">
              <w:rPr>
                <w:strike/>
                <w:color w:val="000000" w:themeColor="text1"/>
                <w:sz w:val="24"/>
                <w:szCs w:val="24"/>
                <w:highlight w:val="yellow"/>
              </w:rPr>
              <w:br/>
              <w:t xml:space="preserve">с момента предыдущей госпитализации, от общего числа взрослых пациентов, госпитализированных за период </w:t>
            </w:r>
            <w:r w:rsidRPr="00F261EC">
              <w:rPr>
                <w:strike/>
                <w:color w:val="000000" w:themeColor="text1"/>
                <w:sz w:val="24"/>
                <w:szCs w:val="24"/>
                <w:highlight w:val="yellow"/>
              </w:rPr>
              <w:br/>
              <w:t xml:space="preserve">по причине заболеваний сердечно-сосудистой системы или </w:t>
            </w:r>
            <w:r w:rsidRPr="00F261EC">
              <w:rPr>
                <w:strike/>
                <w:color w:val="000000" w:themeColor="text1"/>
                <w:sz w:val="24"/>
                <w:szCs w:val="24"/>
                <w:highlight w:val="yellow"/>
              </w:rPr>
              <w:br/>
              <w:t>их осложнений.</w:t>
            </w:r>
          </w:p>
          <w:p w:rsidR="00F261EC" w:rsidRPr="00C2064D" w:rsidRDefault="00F261EC" w:rsidP="00CE3FDD">
            <w:pPr>
              <w:jc w:val="both"/>
              <w:rPr>
                <w:color w:val="000000" w:themeColor="text1"/>
                <w:sz w:val="24"/>
                <w:szCs w:val="24"/>
              </w:rPr>
            </w:pPr>
            <w:r w:rsidRPr="00F261EC">
              <w:rPr>
                <w:color w:val="000000"/>
                <w:sz w:val="24"/>
                <w:szCs w:val="24"/>
                <w:highlight w:val="yellow"/>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261EC">
              <w:rPr>
                <w:color w:val="000000"/>
                <w:sz w:val="24"/>
                <w:szCs w:val="24"/>
                <w:highlight w:val="yellow"/>
              </w:rPr>
              <w:t>.</w:t>
            </w:r>
            <w:r w:rsidRPr="00F261EC">
              <w:rPr>
                <w:sz w:val="24"/>
                <w:szCs w:val="24"/>
                <w:highlight w:val="yellow"/>
              </w:rPr>
              <w:t>(</w:t>
            </w:r>
            <w:proofErr w:type="gramEnd"/>
            <w:r w:rsidRPr="00F261EC">
              <w:rPr>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3 %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3 %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7 %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C2064D" w:rsidRDefault="00937375" w:rsidP="00937375">
            <w:pPr>
              <w:jc w:val="both"/>
              <w:rPr>
                <w:color w:val="000000" w:themeColor="text1"/>
                <w:sz w:val="22"/>
                <w:szCs w:val="22"/>
              </w:rPr>
            </w:pPr>
            <w:proofErr w:type="gramStart"/>
            <w:r w:rsidRPr="00C2064D">
              <w:rPr>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C2064D"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color w:val="000000" w:themeColor="text1"/>
                <w:sz w:val="24"/>
                <w:szCs w:val="24"/>
              </w:rPr>
              <w:br w:type="page"/>
            </w:r>
            <w:r w:rsidRPr="00C2064D">
              <w:rPr>
                <w:b/>
                <w:bCs/>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p>
        </w:tc>
      </w:tr>
      <w:tr w:rsidR="004312F0" w:rsidRPr="00C2064D"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 и диспансерного наблюдения</w:t>
            </w:r>
          </w:p>
        </w:tc>
      </w:tr>
      <w:tr w:rsidR="004312F0" w:rsidRPr="00C2064D"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плана </w:t>
            </w:r>
            <w:r w:rsidRPr="00C2064D">
              <w:rPr>
                <w:color w:val="000000" w:themeColor="text1"/>
                <w:sz w:val="24"/>
                <w:szCs w:val="24"/>
              </w:rPr>
              <w:br/>
              <w:t>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C2064D">
              <w:rPr>
                <w:color w:val="000000" w:themeColor="text1"/>
                <w:sz w:val="24"/>
                <w:szCs w:val="24"/>
              </w:rPr>
              <w:br/>
              <w:t xml:space="preserve">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w:t>
            </w:r>
            <w:r w:rsidRPr="00C2064D">
              <w:rPr>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C2064D">
              <w:rPr>
                <w:color w:val="000000" w:themeColor="text1"/>
                <w:sz w:val="24"/>
                <w:szCs w:val="24"/>
              </w:rPr>
              <w:br/>
              <w:t xml:space="preserve">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w:t>
            </w:r>
            <w:r w:rsidRPr="00C2064D">
              <w:rPr>
                <w:color w:val="000000" w:themeColor="text1"/>
                <w:sz w:val="24"/>
                <w:szCs w:val="24"/>
              </w:rPr>
              <w:br/>
              <w:t xml:space="preserve">и нарушения обмена веществ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p>
        </w:tc>
      </w:tr>
      <w:tr w:rsidR="004312F0" w:rsidRPr="00C2064D"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jc w:val="center"/>
              <w:rPr>
                <w:b/>
                <w:bCs/>
                <w:color w:val="000000" w:themeColor="text1"/>
                <w:sz w:val="24"/>
                <w:szCs w:val="24"/>
              </w:rPr>
            </w:pPr>
            <w:r w:rsidRPr="00C2064D">
              <w:rPr>
                <w:b/>
                <w:bCs/>
                <w:color w:val="000000" w:themeColor="text1"/>
                <w:sz w:val="24"/>
                <w:szCs w:val="24"/>
              </w:rPr>
              <w:lastRenderedPageBreak/>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отказавшихся </w:t>
            </w:r>
            <w:r w:rsidRPr="00C2064D">
              <w:rPr>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9B3599" w:rsidRDefault="004312F0" w:rsidP="00CE3FDD">
            <w:pPr>
              <w:jc w:val="both"/>
              <w:rPr>
                <w:strike/>
                <w:color w:val="000000" w:themeColor="text1"/>
                <w:sz w:val="24"/>
                <w:szCs w:val="24"/>
                <w:highlight w:val="yellow"/>
              </w:rPr>
            </w:pPr>
            <w:r w:rsidRPr="009B3599">
              <w:rPr>
                <w:strike/>
                <w:color w:val="000000" w:themeColor="text1"/>
                <w:sz w:val="24"/>
                <w:szCs w:val="24"/>
                <w:highlight w:val="yellow"/>
              </w:rPr>
              <w:t xml:space="preserve">Доля беременных женщин, вакцинированных против новой  коронавирусной инфекции </w:t>
            </w:r>
            <w:r w:rsidRPr="009B3599">
              <w:rPr>
                <w:strike/>
                <w:color w:val="000000" w:themeColor="text1"/>
                <w:sz w:val="24"/>
                <w:szCs w:val="24"/>
                <w:highlight w:val="yellow"/>
              </w:rPr>
              <w:br/>
              <w:t xml:space="preserve">(COVID-19), за период, от числа женщин, состоящих на учете </w:t>
            </w:r>
            <w:r w:rsidRPr="009B3599">
              <w:rPr>
                <w:strike/>
                <w:color w:val="000000" w:themeColor="text1"/>
                <w:sz w:val="24"/>
                <w:szCs w:val="24"/>
                <w:highlight w:val="yellow"/>
              </w:rPr>
              <w:br/>
              <w:t>по беременности и родам на начало периода.</w:t>
            </w:r>
          </w:p>
          <w:p w:rsidR="00F261EC" w:rsidRPr="009B3599" w:rsidRDefault="00F261EC" w:rsidP="00F261EC">
            <w:pPr>
              <w:pStyle w:val="afc"/>
              <w:keepNext/>
              <w:keepLines/>
              <w:spacing w:line="240" w:lineRule="auto"/>
              <w:ind w:left="0"/>
              <w:jc w:val="both"/>
              <w:rPr>
                <w:rFonts w:ascii="Times New Roman" w:hAnsi="Times New Roman"/>
                <w:strike/>
                <w:sz w:val="24"/>
                <w:szCs w:val="24"/>
                <w:highlight w:val="yellow"/>
              </w:rPr>
            </w:pPr>
            <w:r w:rsidRPr="009B3599">
              <w:rPr>
                <w:rFonts w:ascii="Times New Roman" w:hAnsi="Times New Roman"/>
                <w:strike/>
                <w:color w:val="000000"/>
                <w:sz w:val="24"/>
                <w:szCs w:val="24"/>
                <w:highlight w:val="yellow"/>
                <w:lang w:eastAsia="ru-RU"/>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roofErr w:type="gramStart"/>
            <w:r w:rsidRPr="009B3599">
              <w:rPr>
                <w:rFonts w:ascii="Times New Roman" w:hAnsi="Times New Roman"/>
                <w:strike/>
                <w:color w:val="000000"/>
                <w:sz w:val="24"/>
                <w:szCs w:val="24"/>
                <w:highlight w:val="yellow"/>
                <w:lang w:eastAsia="ru-RU"/>
              </w:rPr>
              <w:t>.</w:t>
            </w:r>
            <w:proofErr w:type="gramEnd"/>
            <w:r w:rsidR="008644EF" w:rsidRPr="009B3599">
              <w:rPr>
                <w:rFonts w:ascii="Times New Roman" w:hAnsi="Times New Roman"/>
                <w:strike/>
                <w:sz w:val="24"/>
                <w:szCs w:val="24"/>
                <w:highlight w:val="yellow"/>
              </w:rPr>
              <w:t xml:space="preserve"> (</w:t>
            </w:r>
            <w:proofErr w:type="gramStart"/>
            <w:r w:rsidR="008644EF" w:rsidRPr="009B3599">
              <w:rPr>
                <w:rFonts w:ascii="Times New Roman" w:hAnsi="Times New Roman"/>
                <w:strike/>
                <w:sz w:val="24"/>
                <w:szCs w:val="24"/>
                <w:highlight w:val="yellow"/>
              </w:rPr>
              <w:t>в</w:t>
            </w:r>
            <w:proofErr w:type="gramEnd"/>
            <w:r w:rsidR="008644EF" w:rsidRPr="009B3599">
              <w:rPr>
                <w:rFonts w:ascii="Times New Roman" w:hAnsi="Times New Roman"/>
                <w:strike/>
                <w:sz w:val="24"/>
                <w:szCs w:val="24"/>
                <w:highlight w:val="yellow"/>
              </w:rPr>
              <w:t xml:space="preserve"> ред. ДС №2 от 28.02.2025г.)</w:t>
            </w:r>
          </w:p>
          <w:p w:rsidR="009B3599" w:rsidRPr="009B3599" w:rsidRDefault="009B3599" w:rsidP="00F261EC">
            <w:pPr>
              <w:pStyle w:val="afc"/>
              <w:keepNext/>
              <w:keepLines/>
              <w:spacing w:line="240" w:lineRule="auto"/>
              <w:ind w:left="0"/>
              <w:jc w:val="both"/>
              <w:rPr>
                <w:rFonts w:ascii="Times New Roman" w:hAnsi="Times New Roman"/>
                <w:strike/>
                <w:color w:val="000000"/>
                <w:sz w:val="28"/>
                <w:szCs w:val="28"/>
                <w:lang w:eastAsia="ru-RU"/>
              </w:rPr>
            </w:pPr>
            <w:r w:rsidRPr="009B3599">
              <w:rPr>
                <w:rFonts w:ascii="Times New Roman" w:hAnsi="Times New Roman"/>
                <w:color w:val="000000"/>
                <w:sz w:val="24"/>
                <w:szCs w:val="24"/>
                <w:highlight w:val="yellow"/>
                <w:lang w:eastAsia="ru-RU"/>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r>
              <w:rPr>
                <w:rFonts w:ascii="Times New Roman" w:hAnsi="Times New Roman"/>
                <w:color w:val="000000"/>
                <w:sz w:val="24"/>
                <w:szCs w:val="24"/>
                <w:highlight w:val="yellow"/>
                <w:lang w:eastAsia="ru-RU"/>
              </w:rPr>
              <w:t xml:space="preserve"> </w:t>
            </w:r>
            <w:r w:rsidRPr="009B3599">
              <w:rPr>
                <w:rFonts w:ascii="Times New Roman" w:hAnsi="Times New Roman"/>
                <w:color w:val="000000"/>
                <w:sz w:val="24"/>
                <w:szCs w:val="24"/>
                <w:highlight w:val="yellow"/>
                <w:lang w:eastAsia="ru-RU"/>
              </w:rPr>
              <w:t>(в ред. ДС №9 от 29.08.2025г.)</w:t>
            </w:r>
            <w:r>
              <w:rPr>
                <w:rFonts w:ascii="Times New Roman" w:hAnsi="Times New Roman"/>
                <w:color w:val="000000"/>
                <w:sz w:val="24"/>
                <w:szCs w:val="24"/>
                <w:lang w:eastAsia="ru-RU"/>
              </w:rPr>
              <w:t xml:space="preserve"> </w:t>
            </w:r>
          </w:p>
          <w:p w:rsidR="00F261EC" w:rsidRPr="009B3599"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9B3599" w:rsidRDefault="004312F0" w:rsidP="00CE3FDD">
            <w:pPr>
              <w:ind w:left="-114"/>
              <w:jc w:val="center"/>
              <w:rPr>
                <w:strike/>
                <w:color w:val="000000" w:themeColor="text1"/>
                <w:sz w:val="24"/>
                <w:szCs w:val="24"/>
              </w:rPr>
            </w:pPr>
            <w:r w:rsidRPr="009B3599">
              <w:rPr>
                <w:strike/>
                <w:color w:val="000000" w:themeColor="text1"/>
                <w:sz w:val="24"/>
                <w:szCs w:val="24"/>
                <w:highlight w:val="yellow"/>
              </w:rPr>
              <w:t>Достижение планового показателя</w:t>
            </w:r>
            <w:r w:rsidR="009B3599">
              <w:rPr>
                <w:strike/>
                <w:color w:val="000000" w:themeColor="text1"/>
                <w:sz w:val="24"/>
                <w:szCs w:val="24"/>
              </w:rPr>
              <w:t xml:space="preserve"> </w:t>
            </w:r>
            <w:r w:rsidR="009B3599" w:rsidRPr="00F52F23">
              <w:rPr>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9B3599" w:rsidRDefault="004312F0" w:rsidP="00CE3FDD">
            <w:pPr>
              <w:ind w:left="-113" w:right="-101"/>
              <w:jc w:val="center"/>
              <w:rPr>
                <w:strike/>
                <w:color w:val="000000" w:themeColor="text1"/>
                <w:sz w:val="24"/>
                <w:szCs w:val="24"/>
                <w:highlight w:val="yellow"/>
              </w:rPr>
            </w:pPr>
            <w:r w:rsidRPr="009B3599">
              <w:rPr>
                <w:strike/>
                <w:color w:val="000000" w:themeColor="text1"/>
                <w:sz w:val="24"/>
                <w:szCs w:val="24"/>
                <w:highlight w:val="yellow"/>
              </w:rPr>
              <w:t>100% плана или более - 1 балл;</w:t>
            </w:r>
          </w:p>
          <w:p w:rsidR="004312F0" w:rsidRPr="00C2064D" w:rsidRDefault="004312F0" w:rsidP="00CE3FDD">
            <w:pPr>
              <w:jc w:val="center"/>
              <w:rPr>
                <w:color w:val="000000" w:themeColor="text1"/>
                <w:sz w:val="24"/>
                <w:szCs w:val="24"/>
              </w:rPr>
            </w:pPr>
            <w:r w:rsidRPr="009B3599">
              <w:rPr>
                <w:strike/>
                <w:color w:val="000000" w:themeColor="text1"/>
                <w:sz w:val="24"/>
                <w:szCs w:val="24"/>
                <w:highlight w:val="yellow"/>
              </w:rPr>
              <w:t>Выше среднего - 0,5 балла</w:t>
            </w:r>
            <w:r w:rsidR="009B3599">
              <w:rPr>
                <w:strike/>
                <w:color w:val="000000" w:themeColor="text1"/>
                <w:sz w:val="24"/>
                <w:szCs w:val="24"/>
              </w:rPr>
              <w:t xml:space="preserve"> </w:t>
            </w:r>
            <w:r w:rsidR="009B3599" w:rsidRPr="00F52F23">
              <w:rPr>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9B3599" w:rsidRDefault="004312F0" w:rsidP="00CE3FDD">
            <w:pPr>
              <w:jc w:val="center"/>
              <w:rPr>
                <w:strike/>
                <w:color w:val="000000" w:themeColor="text1"/>
                <w:sz w:val="24"/>
                <w:szCs w:val="24"/>
              </w:rPr>
            </w:pPr>
            <w:r w:rsidRPr="009B3599">
              <w:rPr>
                <w:strike/>
                <w:color w:val="000000" w:themeColor="text1"/>
                <w:sz w:val="24"/>
                <w:szCs w:val="24"/>
                <w:highlight w:val="yellow"/>
              </w:rPr>
              <w:t>1</w:t>
            </w:r>
          </w:p>
        </w:tc>
      </w:tr>
      <w:tr w:rsidR="004312F0" w:rsidRPr="00C2064D"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9B3599" w:rsidRDefault="004312F0" w:rsidP="00CE3FDD">
            <w:pPr>
              <w:jc w:val="both"/>
              <w:rPr>
                <w:color w:val="000000" w:themeColor="text1"/>
                <w:sz w:val="24"/>
                <w:szCs w:val="24"/>
                <w:highlight w:val="yellow"/>
              </w:rPr>
            </w:pPr>
            <w:r w:rsidRPr="009B3599">
              <w:rPr>
                <w:strike/>
                <w:color w:val="000000" w:themeColor="text1"/>
                <w:sz w:val="24"/>
                <w:szCs w:val="24"/>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w:t>
            </w:r>
            <w:r w:rsidRPr="00C2064D">
              <w:rPr>
                <w:color w:val="000000" w:themeColor="text1"/>
                <w:sz w:val="24"/>
                <w:szCs w:val="24"/>
              </w:rPr>
              <w:t xml:space="preserve"> </w:t>
            </w:r>
            <w:r w:rsidRPr="00C2064D">
              <w:rPr>
                <w:color w:val="000000" w:themeColor="text1"/>
                <w:sz w:val="24"/>
                <w:szCs w:val="24"/>
              </w:rPr>
              <w:br/>
            </w:r>
            <w:r w:rsidRPr="009B3599">
              <w:rPr>
                <w:strike/>
                <w:color w:val="000000" w:themeColor="text1"/>
                <w:sz w:val="24"/>
                <w:szCs w:val="24"/>
                <w:highlight w:val="yellow"/>
              </w:rPr>
              <w:lastRenderedPageBreak/>
              <w:t>за период.</w:t>
            </w:r>
          </w:p>
          <w:p w:rsidR="009B3599" w:rsidRPr="00C2064D" w:rsidRDefault="009B3599" w:rsidP="00CE3FDD">
            <w:pPr>
              <w:jc w:val="both"/>
              <w:rPr>
                <w:color w:val="000000" w:themeColor="text1"/>
                <w:sz w:val="24"/>
                <w:szCs w:val="24"/>
              </w:rPr>
            </w:pPr>
            <w:r w:rsidRPr="009B3599">
              <w:rPr>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Pr>
                <w:color w:val="000000" w:themeColor="text1"/>
                <w:sz w:val="24"/>
                <w:szCs w:val="24"/>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9B3599" w:rsidRDefault="004312F0" w:rsidP="00CE3FDD">
            <w:pPr>
              <w:ind w:left="-114" w:right="-102"/>
              <w:jc w:val="center"/>
              <w:rPr>
                <w:strike/>
                <w:color w:val="000000" w:themeColor="text1"/>
                <w:sz w:val="24"/>
                <w:szCs w:val="24"/>
                <w:highlight w:val="yellow"/>
              </w:rPr>
            </w:pPr>
            <w:r w:rsidRPr="009B3599">
              <w:rPr>
                <w:strike/>
                <w:color w:val="000000" w:themeColor="text1"/>
                <w:sz w:val="24"/>
                <w:szCs w:val="24"/>
                <w:highlight w:val="yellow"/>
              </w:rPr>
              <w:lastRenderedPageBreak/>
              <w:t xml:space="preserve">Прирост показателя </w:t>
            </w:r>
          </w:p>
          <w:p w:rsidR="004312F0" w:rsidRPr="009B3599" w:rsidRDefault="004312F0" w:rsidP="00CE3FDD">
            <w:pPr>
              <w:ind w:left="-114" w:right="-102"/>
              <w:jc w:val="center"/>
              <w:rPr>
                <w:strike/>
                <w:color w:val="000000" w:themeColor="text1"/>
                <w:sz w:val="24"/>
                <w:szCs w:val="24"/>
                <w:highlight w:val="yellow"/>
              </w:rPr>
            </w:pPr>
            <w:r w:rsidRPr="009B3599">
              <w:rPr>
                <w:strike/>
                <w:color w:val="000000" w:themeColor="text1"/>
                <w:sz w:val="24"/>
                <w:szCs w:val="24"/>
                <w:highlight w:val="yellow"/>
              </w:rPr>
              <w:t xml:space="preserve">за период </w:t>
            </w:r>
            <w:r w:rsidRPr="009B3599">
              <w:rPr>
                <w:strike/>
                <w:color w:val="000000" w:themeColor="text1"/>
                <w:sz w:val="24"/>
                <w:szCs w:val="24"/>
                <w:highlight w:val="yellow"/>
              </w:rPr>
              <w:br/>
              <w:t xml:space="preserve">по отношению </w:t>
            </w:r>
            <w:r w:rsidRPr="009B3599">
              <w:rPr>
                <w:strike/>
                <w:color w:val="000000" w:themeColor="text1"/>
                <w:sz w:val="24"/>
                <w:szCs w:val="24"/>
                <w:highlight w:val="yellow"/>
              </w:rPr>
              <w:br/>
              <w:t xml:space="preserve">к показателю </w:t>
            </w:r>
            <w:r w:rsidRPr="009B3599">
              <w:rPr>
                <w:strike/>
                <w:color w:val="000000" w:themeColor="text1"/>
                <w:sz w:val="24"/>
                <w:szCs w:val="24"/>
                <w:highlight w:val="yellow"/>
              </w:rPr>
              <w:br/>
              <w:t>за предыдущий перио</w:t>
            </w:r>
            <w:proofErr w:type="gramStart"/>
            <w:r w:rsidRPr="009B3599">
              <w:rPr>
                <w:strike/>
                <w:color w:val="000000" w:themeColor="text1"/>
                <w:sz w:val="24"/>
                <w:szCs w:val="24"/>
                <w:highlight w:val="yellow"/>
              </w:rPr>
              <w:t>д</w:t>
            </w:r>
            <w:r w:rsidR="009B3599" w:rsidRPr="00F52F23">
              <w:rPr>
                <w:color w:val="000000" w:themeColor="text1"/>
                <w:sz w:val="24"/>
                <w:szCs w:val="24"/>
                <w:highlight w:val="yellow"/>
              </w:rPr>
              <w:t>(</w:t>
            </w:r>
            <w:proofErr w:type="gramEnd"/>
            <w:r w:rsidR="009B3599" w:rsidRPr="00F52F23">
              <w:rPr>
                <w:color w:val="000000" w:themeColor="text1"/>
                <w:sz w:val="24"/>
                <w:szCs w:val="24"/>
                <w:highlight w:val="yellow"/>
              </w:rPr>
              <w:t>в ред. ДС №9 от 29.08.2025г.)</w:t>
            </w:r>
            <w:r w:rsidR="009B3599">
              <w:rPr>
                <w:strike/>
                <w:color w:val="000000" w:themeColor="text1"/>
                <w:sz w:val="24"/>
                <w:szCs w:val="24"/>
                <w:highlight w:val="yellow"/>
              </w:rPr>
              <w:t xml:space="preserve"> </w:t>
            </w:r>
          </w:p>
        </w:tc>
        <w:tc>
          <w:tcPr>
            <w:tcW w:w="2810" w:type="dxa"/>
            <w:tcBorders>
              <w:top w:val="single" w:sz="4" w:space="0" w:color="auto"/>
              <w:left w:val="single" w:sz="4" w:space="0" w:color="auto"/>
              <w:bottom w:val="single" w:sz="4" w:space="0" w:color="auto"/>
              <w:right w:val="single" w:sz="4" w:space="0" w:color="auto"/>
            </w:tcBorders>
          </w:tcPr>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Прирост &lt; 5 % - 0 баллов;</w:t>
            </w:r>
          </w:p>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Прирост ≥ 5 % - 0,5 балла;</w:t>
            </w:r>
          </w:p>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Прирост ≥ 10 % - 1 балл;</w:t>
            </w:r>
          </w:p>
          <w:p w:rsidR="004312F0" w:rsidRPr="009B3599" w:rsidRDefault="004312F0" w:rsidP="00CE3FDD">
            <w:pPr>
              <w:ind w:left="-113" w:right="-101"/>
              <w:jc w:val="center"/>
              <w:rPr>
                <w:strike/>
                <w:color w:val="000000" w:themeColor="text1"/>
                <w:sz w:val="24"/>
                <w:szCs w:val="24"/>
                <w:highlight w:val="yellow"/>
              </w:rPr>
            </w:pPr>
            <w:r w:rsidRPr="009B3599">
              <w:rPr>
                <w:strike/>
                <w:color w:val="000000" w:themeColor="text1"/>
                <w:sz w:val="24"/>
                <w:szCs w:val="24"/>
                <w:highlight w:val="yellow"/>
              </w:rPr>
              <w:t>Выше среднего - 0,5 балла;</w:t>
            </w:r>
          </w:p>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Максимально возможное значение - 1 балл</w:t>
            </w:r>
            <w:r w:rsidR="009B3599">
              <w:rPr>
                <w:strike/>
                <w:color w:val="000000" w:themeColor="text1"/>
                <w:sz w:val="24"/>
                <w:szCs w:val="24"/>
                <w:highlight w:val="yellow"/>
              </w:rPr>
              <w:t xml:space="preserve"> </w:t>
            </w:r>
            <w:r w:rsidR="009B3599" w:rsidRPr="00F52F23">
              <w:rPr>
                <w:color w:val="000000" w:themeColor="text1"/>
                <w:sz w:val="24"/>
                <w:szCs w:val="24"/>
                <w:highlight w:val="yellow"/>
              </w:rPr>
              <w:t xml:space="preserve">(в ред. </w:t>
            </w:r>
            <w:r w:rsidR="009B3599" w:rsidRPr="00F52F23">
              <w:rPr>
                <w:color w:val="000000" w:themeColor="text1"/>
                <w:sz w:val="24"/>
                <w:szCs w:val="24"/>
                <w:highlight w:val="yellow"/>
              </w:rPr>
              <w:lastRenderedPageBreak/>
              <w:t>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9B3599" w:rsidRDefault="004312F0" w:rsidP="00CE3FDD">
            <w:pPr>
              <w:jc w:val="center"/>
              <w:rPr>
                <w:strike/>
                <w:color w:val="000000" w:themeColor="text1"/>
                <w:sz w:val="24"/>
                <w:szCs w:val="24"/>
              </w:rPr>
            </w:pPr>
            <w:r w:rsidRPr="009B3599">
              <w:rPr>
                <w:strike/>
                <w:color w:val="000000" w:themeColor="text1"/>
                <w:sz w:val="24"/>
                <w:szCs w:val="24"/>
                <w:highlight w:val="yellow"/>
              </w:rPr>
              <w:lastRenderedPageBreak/>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9B3599" w:rsidRDefault="004312F0" w:rsidP="00CE3FDD">
            <w:pPr>
              <w:jc w:val="both"/>
              <w:rPr>
                <w:strike/>
                <w:color w:val="000000" w:themeColor="text1"/>
                <w:sz w:val="24"/>
                <w:szCs w:val="24"/>
              </w:rPr>
            </w:pPr>
            <w:r w:rsidRPr="009B3599">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9B3599" w:rsidRPr="00C2064D" w:rsidRDefault="009B3599" w:rsidP="00CE3FDD">
            <w:pPr>
              <w:jc w:val="both"/>
              <w:rPr>
                <w:color w:val="000000" w:themeColor="text1"/>
                <w:sz w:val="24"/>
                <w:szCs w:val="24"/>
              </w:rPr>
            </w:pPr>
            <w:r w:rsidRPr="009B3599">
              <w:rPr>
                <w:color w:val="000000" w:themeColor="text1"/>
                <w:sz w:val="24"/>
                <w:szCs w:val="24"/>
                <w:highlight w:val="yellow"/>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r>
              <w:rPr>
                <w:color w:val="000000" w:themeColor="text1"/>
                <w:sz w:val="24"/>
                <w:szCs w:val="24"/>
              </w:rPr>
              <w:t xml:space="preserve"> </w:t>
            </w:r>
            <w:r w:rsidRPr="00F52F23">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9B3599" w:rsidRDefault="004312F0" w:rsidP="00CE3FDD">
            <w:pPr>
              <w:ind w:left="-114" w:right="-102"/>
              <w:jc w:val="center"/>
              <w:rPr>
                <w:strike/>
                <w:color w:val="000000" w:themeColor="text1"/>
                <w:sz w:val="24"/>
                <w:szCs w:val="24"/>
                <w:highlight w:val="yellow"/>
              </w:rPr>
            </w:pPr>
            <w:r w:rsidRPr="009B3599">
              <w:rPr>
                <w:strike/>
                <w:color w:val="000000" w:themeColor="text1"/>
                <w:sz w:val="24"/>
                <w:szCs w:val="24"/>
                <w:highlight w:val="yellow"/>
              </w:rPr>
              <w:t xml:space="preserve">Прирост показателя  </w:t>
            </w:r>
            <w:r w:rsidRPr="009B3599">
              <w:rPr>
                <w:strike/>
                <w:color w:val="000000" w:themeColor="text1"/>
                <w:sz w:val="24"/>
                <w:szCs w:val="24"/>
                <w:highlight w:val="yellow"/>
              </w:rPr>
              <w:br/>
              <w:t xml:space="preserve">за период </w:t>
            </w:r>
            <w:r w:rsidRPr="009B3599">
              <w:rPr>
                <w:strike/>
                <w:color w:val="000000" w:themeColor="text1"/>
                <w:sz w:val="24"/>
                <w:szCs w:val="24"/>
                <w:highlight w:val="yellow"/>
              </w:rPr>
              <w:br/>
              <w:t xml:space="preserve">по отношению </w:t>
            </w:r>
            <w:r w:rsidRPr="009B3599">
              <w:rPr>
                <w:strike/>
                <w:color w:val="000000" w:themeColor="text1"/>
                <w:sz w:val="24"/>
                <w:szCs w:val="24"/>
                <w:highlight w:val="yellow"/>
              </w:rPr>
              <w:br/>
              <w:t xml:space="preserve">к показателю </w:t>
            </w:r>
            <w:r w:rsidRPr="009B3599">
              <w:rPr>
                <w:strike/>
                <w:color w:val="000000" w:themeColor="text1"/>
                <w:sz w:val="24"/>
                <w:szCs w:val="24"/>
                <w:highlight w:val="yellow"/>
              </w:rPr>
              <w:br/>
              <w:t>за предыдущий пери</w:t>
            </w:r>
            <w:proofErr w:type="gramStart"/>
            <w:r w:rsidRPr="009B3599">
              <w:rPr>
                <w:strike/>
                <w:color w:val="000000" w:themeColor="text1"/>
                <w:sz w:val="24"/>
                <w:szCs w:val="24"/>
                <w:highlight w:val="yellow"/>
              </w:rPr>
              <w:t>о</w:t>
            </w:r>
            <w:r w:rsidR="009B3599" w:rsidRPr="00F52F23">
              <w:rPr>
                <w:color w:val="000000" w:themeColor="text1"/>
                <w:sz w:val="24"/>
                <w:szCs w:val="24"/>
                <w:highlight w:val="yellow"/>
              </w:rPr>
              <w:t>(</w:t>
            </w:r>
            <w:proofErr w:type="gramEnd"/>
            <w:r w:rsidR="009B3599" w:rsidRPr="00F52F23">
              <w:rPr>
                <w:color w:val="000000" w:themeColor="text1"/>
                <w:sz w:val="24"/>
                <w:szCs w:val="24"/>
                <w:highlight w:val="yellow"/>
              </w:rPr>
              <w:t>в ред. ДС №9 от 29.08.2025г.)</w:t>
            </w:r>
            <w:r w:rsidRPr="009B3599">
              <w:rPr>
                <w:strike/>
                <w:color w:val="000000" w:themeColor="text1"/>
                <w:sz w:val="24"/>
                <w:szCs w:val="24"/>
                <w:highlight w:val="yellow"/>
              </w:rPr>
              <w:t>д</w:t>
            </w:r>
            <w:r w:rsidR="009B3599">
              <w:rPr>
                <w:strike/>
                <w:color w:val="000000" w:themeColor="text1"/>
                <w:sz w:val="24"/>
                <w:szCs w:val="24"/>
                <w:highlight w:val="yellow"/>
              </w:rPr>
              <w:t xml:space="preserve"> </w:t>
            </w:r>
          </w:p>
        </w:tc>
        <w:tc>
          <w:tcPr>
            <w:tcW w:w="2810" w:type="dxa"/>
            <w:tcBorders>
              <w:top w:val="single" w:sz="4" w:space="0" w:color="auto"/>
              <w:left w:val="single" w:sz="4" w:space="0" w:color="auto"/>
              <w:bottom w:val="single" w:sz="4" w:space="0" w:color="auto"/>
              <w:right w:val="single" w:sz="4" w:space="0" w:color="auto"/>
            </w:tcBorders>
          </w:tcPr>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Прирост &lt; 5 % - 0 баллов;</w:t>
            </w:r>
          </w:p>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Прирост ≥ 5 % - 0,5 балла;</w:t>
            </w:r>
          </w:p>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Прирост ≥ 10 % - 1 балл;</w:t>
            </w:r>
          </w:p>
          <w:p w:rsidR="004312F0" w:rsidRPr="009B3599" w:rsidRDefault="004312F0" w:rsidP="00CE3FDD">
            <w:pPr>
              <w:ind w:left="-113" w:right="-101"/>
              <w:jc w:val="center"/>
              <w:rPr>
                <w:strike/>
                <w:color w:val="000000" w:themeColor="text1"/>
                <w:sz w:val="24"/>
                <w:szCs w:val="24"/>
                <w:highlight w:val="yellow"/>
              </w:rPr>
            </w:pPr>
            <w:r w:rsidRPr="009B3599">
              <w:rPr>
                <w:strike/>
                <w:color w:val="000000" w:themeColor="text1"/>
                <w:sz w:val="24"/>
                <w:szCs w:val="24"/>
                <w:highlight w:val="yellow"/>
              </w:rPr>
              <w:t>Выше среднего - 0,5 балла;</w:t>
            </w:r>
          </w:p>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Максимально возможное значение - 1 балл</w:t>
            </w:r>
            <w:r w:rsidR="009B3599">
              <w:rPr>
                <w:strike/>
                <w:color w:val="000000" w:themeColor="text1"/>
                <w:sz w:val="24"/>
                <w:szCs w:val="24"/>
                <w:highlight w:val="yellow"/>
              </w:rPr>
              <w:t xml:space="preserve"> </w:t>
            </w:r>
            <w:r w:rsidR="009B3599" w:rsidRPr="00F52F23">
              <w:rPr>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9B3599" w:rsidRDefault="004312F0" w:rsidP="00CE3FDD">
            <w:pPr>
              <w:jc w:val="center"/>
              <w:rPr>
                <w:strike/>
                <w:color w:val="000000" w:themeColor="text1"/>
                <w:sz w:val="24"/>
                <w:szCs w:val="24"/>
                <w:highlight w:val="yellow"/>
              </w:rPr>
            </w:pPr>
            <w:r w:rsidRPr="009B3599">
              <w:rPr>
                <w:strike/>
                <w:color w:val="000000" w:themeColor="text1"/>
                <w:sz w:val="24"/>
                <w:szCs w:val="24"/>
                <w:highlight w:val="yellow"/>
              </w:rPr>
              <w:t>1</w:t>
            </w:r>
          </w:p>
        </w:tc>
      </w:tr>
      <w:tr w:rsidR="004312F0"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C2064D">
              <w:rPr>
                <w:color w:val="000000" w:themeColor="text1"/>
                <w:sz w:val="24"/>
                <w:szCs w:val="24"/>
              </w:rPr>
              <w:br/>
              <w:t xml:space="preserve">по поводу беременности и родов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 плана </w:t>
            </w:r>
            <w:r w:rsidRPr="00C2064D">
              <w:rPr>
                <w:color w:val="000000" w:themeColor="text1"/>
                <w:sz w:val="24"/>
                <w:szCs w:val="24"/>
              </w:rPr>
              <w:br/>
              <w:t>или более - 2 балла;</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CE3FDD">
            <w:pPr>
              <w:jc w:val="center"/>
              <w:rPr>
                <w:color w:val="000000" w:themeColor="text1"/>
                <w:sz w:val="24"/>
                <w:szCs w:val="24"/>
              </w:rPr>
            </w:pPr>
            <w:r>
              <w:rPr>
                <w:color w:val="000000" w:themeColor="text1"/>
                <w:sz w:val="24"/>
                <w:szCs w:val="24"/>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C2064D" w:rsidRDefault="009B3599" w:rsidP="00CE3FDD">
            <w:pPr>
              <w:jc w:val="both"/>
              <w:rPr>
                <w:color w:val="000000" w:themeColor="text1"/>
                <w:sz w:val="24"/>
                <w:szCs w:val="24"/>
              </w:rPr>
            </w:pPr>
            <w:r w:rsidRPr="009B3599">
              <w:rPr>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Pr>
                <w:color w:val="000000" w:themeColor="text1"/>
                <w:sz w:val="24"/>
                <w:szCs w:val="24"/>
                <w:highlight w:val="yellow"/>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CE3FDD">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CE3FDD">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CE3FDD">
            <w:pPr>
              <w:jc w:val="center"/>
              <w:rPr>
                <w:color w:val="000000" w:themeColor="text1"/>
                <w:sz w:val="24"/>
                <w:szCs w:val="24"/>
              </w:rPr>
            </w:pPr>
          </w:p>
        </w:tc>
      </w:tr>
      <w:tr w:rsidR="009B3599" w:rsidRPr="00C2064D" w:rsidTr="0024170D">
        <w:trPr>
          <w:trHeight w:val="636"/>
        </w:trPr>
        <w:tc>
          <w:tcPr>
            <w:tcW w:w="1088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CE3FDD">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r w:rsidRPr="009B3599">
              <w:rPr>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r w:rsidRPr="009B3599">
              <w:rPr>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9B3599">
              <w:rPr>
                <w:highlight w:val="yellow"/>
              </w:rPr>
              <w:t xml:space="preserve"> </w:t>
            </w:r>
            <w:r w:rsidRPr="009B3599">
              <w:rPr>
                <w:color w:val="000000" w:themeColor="text1"/>
                <w:sz w:val="24"/>
                <w:szCs w:val="24"/>
                <w:highlight w:val="yellow"/>
              </w:rPr>
              <w:t>от всех проведенных экспертиз качества медицинской помощи</w:t>
            </w:r>
            <w:r>
              <w:rPr>
                <w:color w:val="000000" w:themeColor="text1"/>
                <w:sz w:val="24"/>
                <w:szCs w:val="24"/>
                <w:highlight w:val="yellow"/>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r w:rsidRPr="009B3599">
              <w:rPr>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r>
              <w:rPr>
                <w:color w:val="000000" w:themeColor="text1"/>
                <w:sz w:val="24"/>
                <w:szCs w:val="24"/>
                <w:highlight w:val="yellow"/>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r w:rsidRPr="009B3599">
              <w:rPr>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r>
              <w:rPr>
                <w:color w:val="000000" w:themeColor="text1"/>
                <w:sz w:val="24"/>
                <w:szCs w:val="24"/>
                <w:highlight w:val="yellow"/>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r w:rsidRPr="009B3599">
              <w:rPr>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r w:rsidRPr="009B3599">
              <w:rPr>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r>
              <w:rPr>
                <w:color w:val="000000" w:themeColor="text1"/>
                <w:sz w:val="24"/>
                <w:szCs w:val="24"/>
                <w:highlight w:val="yellow"/>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r w:rsidR="009B3599"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Default="009B3599" w:rsidP="009B3599">
            <w:pPr>
              <w:jc w:val="center"/>
              <w:rPr>
                <w:color w:val="000000" w:themeColor="text1"/>
                <w:sz w:val="24"/>
                <w:szCs w:val="24"/>
              </w:rPr>
            </w:pPr>
            <w:r>
              <w:rPr>
                <w:color w:val="000000" w:themeColor="text1"/>
                <w:sz w:val="24"/>
                <w:szCs w:val="24"/>
              </w:rPr>
              <w:lastRenderedPageBreak/>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9B3599" w:rsidRDefault="009B3599" w:rsidP="009B3599">
            <w:pPr>
              <w:jc w:val="both"/>
              <w:rPr>
                <w:color w:val="000000" w:themeColor="text1"/>
                <w:sz w:val="24"/>
                <w:szCs w:val="24"/>
                <w:highlight w:val="yellow"/>
              </w:rPr>
            </w:pPr>
            <w:proofErr w:type="gramStart"/>
            <w:r w:rsidRPr="009B3599">
              <w:rPr>
                <w:color w:val="000000" w:themeColor="text1"/>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9B3599">
              <w:rPr>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r>
              <w:rPr>
                <w:color w:val="000000" w:themeColor="text1"/>
                <w:sz w:val="24"/>
                <w:szCs w:val="24"/>
                <w:highlight w:val="yellow"/>
              </w:rPr>
              <w:t xml:space="preserve"> </w:t>
            </w:r>
            <w:r w:rsidRPr="009B3599">
              <w:rPr>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9B3599" w:rsidRPr="00C2064D" w:rsidRDefault="009B3599" w:rsidP="009B3599">
            <w:pPr>
              <w:jc w:val="center"/>
              <w:rPr>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C2064D" w:rsidRDefault="009B3599" w:rsidP="009B3599">
            <w:pPr>
              <w:ind w:left="-113" w:right="-101"/>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C2064D" w:rsidRDefault="009B3599" w:rsidP="009B3599">
            <w:pPr>
              <w:jc w:val="center"/>
              <w:rPr>
                <w:color w:val="000000" w:themeColor="text1"/>
                <w:sz w:val="24"/>
                <w:szCs w:val="24"/>
              </w:rPr>
            </w:pPr>
          </w:p>
        </w:tc>
      </w:tr>
    </w:tbl>
    <w:p w:rsidR="004312F0" w:rsidRPr="00C2064D" w:rsidRDefault="004312F0" w:rsidP="004312F0">
      <w:pPr>
        <w:widowControl w:val="0"/>
        <w:autoSpaceDE w:val="0"/>
        <w:autoSpaceDN w:val="0"/>
        <w:jc w:val="both"/>
        <w:rPr>
          <w:color w:val="000000" w:themeColor="text1"/>
          <w:sz w:val="24"/>
          <w:szCs w:val="24"/>
        </w:rPr>
      </w:pPr>
    </w:p>
    <w:p w:rsidR="004312F0" w:rsidRPr="00C2064D" w:rsidRDefault="004312F0" w:rsidP="004312F0">
      <w:pPr>
        <w:widowControl w:val="0"/>
        <w:autoSpaceDE w:val="0"/>
        <w:autoSpaceDN w:val="0"/>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C2064D" w:rsidRDefault="004312F0" w:rsidP="004312F0">
      <w:pPr>
        <w:widowControl w:val="0"/>
        <w:autoSpaceDE w:val="0"/>
        <w:autoSpaceDN w:val="0"/>
        <w:jc w:val="both"/>
        <w:rPr>
          <w:color w:val="000000" w:themeColor="text1"/>
        </w:rPr>
      </w:pPr>
      <w:r w:rsidRPr="00C2064D">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217758" w:rsidRDefault="004312F0" w:rsidP="004312F0">
      <w:pPr>
        <w:widowControl w:val="0"/>
        <w:autoSpaceDE w:val="0"/>
        <w:autoSpaceDN w:val="0"/>
        <w:jc w:val="both"/>
        <w:rPr>
          <w:color w:val="000000" w:themeColor="text1"/>
          <w:highlight w:val="yellow"/>
        </w:rPr>
      </w:pPr>
      <w:r w:rsidRPr="00217758">
        <w:rPr>
          <w:color w:val="000000" w:themeColor="text1"/>
          <w:highlight w:val="yellow"/>
        </w:rPr>
        <w:t xml:space="preserve">*** </w:t>
      </w:r>
      <w:r w:rsidRPr="00217758">
        <w:rPr>
          <w:strike/>
          <w:color w:val="000000" w:themeColor="text1"/>
          <w:highlight w:val="yellow"/>
        </w:rPr>
        <w:t>выполненным считается показатель со значением 0,5 и более баллов. В случае</w:t>
      </w:r>
      <w:proofErr w:type="gramStart"/>
      <w:r w:rsidRPr="00217758">
        <w:rPr>
          <w:strike/>
          <w:color w:val="000000" w:themeColor="text1"/>
          <w:highlight w:val="yellow"/>
        </w:rPr>
        <w:t>,</w:t>
      </w:r>
      <w:proofErr w:type="gramEnd"/>
      <w:r w:rsidRPr="00217758">
        <w:rPr>
          <w:strike/>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17758">
        <w:rPr>
          <w:strike/>
          <w:color w:val="000000" w:themeColor="text1"/>
          <w:highlight w:val="yellow"/>
        </w:rPr>
        <w:t>,</w:t>
      </w:r>
      <w:proofErr w:type="gramEnd"/>
      <w:r w:rsidRPr="00217758">
        <w:rPr>
          <w:strike/>
          <w:color w:val="000000" w:themeColor="text1"/>
          <w:highlight w:val="yellow"/>
        </w:rPr>
        <w:t xml:space="preserve"> если значение, указанное в знаменателе соответствующих формул, приведенных в </w:t>
      </w:r>
      <w:r w:rsidR="00903B55" w:rsidRPr="00217758">
        <w:rPr>
          <w:strike/>
          <w:color w:val="000000" w:themeColor="text1"/>
          <w:highlight w:val="yellow"/>
        </w:rPr>
        <w:t>Таблице 1.4.</w:t>
      </w:r>
      <w:r w:rsidRPr="00217758">
        <w:rPr>
          <w:strike/>
          <w:color w:val="000000" w:themeColor="text1"/>
          <w:highlight w:val="yellow"/>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17758" w:rsidRPr="00217758" w:rsidRDefault="00217758" w:rsidP="004312F0">
      <w:pPr>
        <w:widowControl w:val="0"/>
        <w:autoSpaceDE w:val="0"/>
        <w:autoSpaceDN w:val="0"/>
        <w:jc w:val="both"/>
        <w:rPr>
          <w:color w:val="000000"/>
        </w:rPr>
      </w:pPr>
      <w:r w:rsidRPr="00217758">
        <w:rPr>
          <w:color w:val="000000"/>
          <w:highlight w:val="yellow"/>
        </w:rPr>
        <w:t>*** выполненным считается показатель со значением 0,5 и более баллов. В случае</w:t>
      </w:r>
      <w:proofErr w:type="gramStart"/>
      <w:r w:rsidRPr="00217758">
        <w:rPr>
          <w:color w:val="000000"/>
          <w:highlight w:val="yellow"/>
        </w:rPr>
        <w:t>,</w:t>
      </w:r>
      <w:proofErr w:type="gramEnd"/>
      <w:r w:rsidRPr="00217758">
        <w:rPr>
          <w:color w:val="000000"/>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17758">
        <w:rPr>
          <w:color w:val="000000"/>
          <w:highlight w:val="yellow"/>
        </w:rPr>
        <w:t>,</w:t>
      </w:r>
      <w:proofErr w:type="gramEnd"/>
      <w:r w:rsidRPr="00217758">
        <w:rPr>
          <w:color w:val="000000"/>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roofErr w:type="gramStart"/>
      <w:r w:rsidRPr="00217758">
        <w:rPr>
          <w:color w:val="000000"/>
          <w:highlight w:val="yellow"/>
        </w:rPr>
        <w:t>.</w:t>
      </w:r>
      <w:proofErr w:type="gramEnd"/>
      <w:r w:rsidR="00514EDA" w:rsidRPr="00514EDA">
        <w:rPr>
          <w:color w:val="000000" w:themeColor="text1"/>
          <w:sz w:val="24"/>
          <w:szCs w:val="24"/>
          <w:highlight w:val="yellow"/>
        </w:rPr>
        <w:t xml:space="preserve"> </w:t>
      </w:r>
      <w:r w:rsidR="00514EDA" w:rsidRPr="00514EDA">
        <w:rPr>
          <w:color w:val="000000"/>
          <w:highlight w:val="yellow"/>
        </w:rPr>
        <w:t>(</w:t>
      </w:r>
      <w:proofErr w:type="gramStart"/>
      <w:r w:rsidR="00514EDA" w:rsidRPr="00514EDA">
        <w:rPr>
          <w:color w:val="000000"/>
          <w:highlight w:val="yellow"/>
        </w:rPr>
        <w:t>в</w:t>
      </w:r>
      <w:proofErr w:type="gramEnd"/>
      <w:r w:rsidR="00514EDA" w:rsidRPr="00514EDA">
        <w:rPr>
          <w:color w:val="000000"/>
          <w:highlight w:val="yellow"/>
        </w:rPr>
        <w:t xml:space="preserve"> ред. ДС №9 от 29.08.2025г.)</w:t>
      </w:r>
    </w:p>
    <w:p w:rsidR="004312F0" w:rsidRDefault="004312F0" w:rsidP="004312F0">
      <w:pPr>
        <w:widowControl w:val="0"/>
        <w:autoSpaceDE w:val="0"/>
        <w:autoSpaceDN w:val="0"/>
        <w:jc w:val="both"/>
        <w:rPr>
          <w:strike/>
          <w:color w:val="000000" w:themeColor="text1"/>
        </w:rPr>
      </w:pPr>
      <w:proofErr w:type="gramStart"/>
      <w:r w:rsidRPr="00217758">
        <w:rPr>
          <w:color w:val="000000" w:themeColor="text1"/>
          <w:highlight w:val="yellow"/>
        </w:rPr>
        <w:t xml:space="preserve">**** </w:t>
      </w:r>
      <w:r w:rsidRPr="00217758">
        <w:rPr>
          <w:strike/>
          <w:color w:val="000000" w:themeColor="text1"/>
          <w:highlight w:val="yellow"/>
        </w:rPr>
        <w:t xml:space="preserve">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217758">
        <w:rPr>
          <w:strike/>
          <w:color w:val="000000" w:themeColor="text1"/>
          <w:highlight w:val="yellow"/>
        </w:rPr>
        <w:t>Таблице 1.4.</w:t>
      </w:r>
      <w:r w:rsidRPr="00217758">
        <w:rPr>
          <w:strike/>
          <w:color w:val="000000" w:themeColor="text1"/>
          <w:highlight w:val="yellow"/>
        </w:rPr>
        <w:t xml:space="preserve">, на сумму значений, указанных в знаменателе соответствующих формул, приведенных в </w:t>
      </w:r>
      <w:r w:rsidR="00903B55" w:rsidRPr="00217758">
        <w:rPr>
          <w:strike/>
          <w:color w:val="000000" w:themeColor="text1"/>
          <w:highlight w:val="yellow"/>
        </w:rPr>
        <w:t>Таблице 1.4</w:t>
      </w:r>
      <w:r w:rsidRPr="00217758">
        <w:rPr>
          <w:strike/>
          <w:color w:val="000000" w:themeColor="text1"/>
          <w:highlight w:val="yellow"/>
        </w:rPr>
        <w:t>.</w:t>
      </w:r>
      <w:proofErr w:type="gramEnd"/>
      <w:r w:rsidRPr="00217758">
        <w:rPr>
          <w:strike/>
          <w:color w:val="000000" w:themeColor="text1"/>
          <w:highlight w:val="yellow"/>
        </w:rPr>
        <w:t xml:space="preserve"> Полученное значение умножается на 100 по аналогии с алгоритмом, описанным </w:t>
      </w:r>
      <w:r w:rsidR="00903B55" w:rsidRPr="00217758">
        <w:rPr>
          <w:strike/>
          <w:color w:val="000000" w:themeColor="text1"/>
          <w:highlight w:val="yellow"/>
        </w:rPr>
        <w:t>Таблицей 1.4</w:t>
      </w:r>
      <w:r w:rsidRPr="00217758">
        <w:rPr>
          <w:strike/>
          <w:color w:val="000000" w:themeColor="text1"/>
          <w:highlight w:val="yellow"/>
        </w:rPr>
        <w:t>.</w:t>
      </w:r>
    </w:p>
    <w:p w:rsidR="00217758" w:rsidRPr="00217758" w:rsidRDefault="00217758" w:rsidP="00217758">
      <w:pPr>
        <w:widowControl w:val="0"/>
        <w:autoSpaceDE w:val="0"/>
        <w:autoSpaceDN w:val="0"/>
        <w:jc w:val="both"/>
        <w:rPr>
          <w:color w:val="000000"/>
        </w:rPr>
      </w:pPr>
      <w:proofErr w:type="gramStart"/>
      <w:r w:rsidRPr="00217758">
        <w:rPr>
          <w:color w:val="000000"/>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217758">
        <w:rPr>
          <w:color w:val="000000"/>
          <w:highlight w:val="yellow"/>
        </w:rPr>
        <w:t xml:space="preserve"> Полученное значение умножается на 100 по аналогии с алгоритмом, описанным Приложением 12.</w:t>
      </w:r>
      <w:r w:rsidR="00514EDA" w:rsidRPr="00514EDA">
        <w:rPr>
          <w:color w:val="000000" w:themeColor="text1"/>
          <w:sz w:val="24"/>
          <w:szCs w:val="24"/>
          <w:highlight w:val="yellow"/>
        </w:rPr>
        <w:t xml:space="preserve"> </w:t>
      </w:r>
      <w:r w:rsidR="00514EDA" w:rsidRPr="00514EDA">
        <w:rPr>
          <w:color w:val="000000"/>
          <w:highlight w:val="yellow"/>
        </w:rPr>
        <w:t>(в ред. ДС №9 от 29.08.2025г.)</w:t>
      </w:r>
      <w:bookmarkStart w:id="3" w:name="_GoBack"/>
      <w:bookmarkEnd w:id="3"/>
    </w:p>
    <w:p w:rsidR="00217758" w:rsidRPr="00217758" w:rsidRDefault="00217758" w:rsidP="004312F0">
      <w:pPr>
        <w:widowControl w:val="0"/>
        <w:autoSpaceDE w:val="0"/>
        <w:autoSpaceDN w:val="0"/>
        <w:jc w:val="both"/>
        <w:rPr>
          <w:strike/>
          <w:color w:val="000000" w:themeColor="text1"/>
        </w:rPr>
      </w:pPr>
    </w:p>
    <w:p w:rsidR="004312F0" w:rsidRPr="00C2064D" w:rsidRDefault="004312F0" w:rsidP="004312F0">
      <w:pPr>
        <w:widowControl w:val="0"/>
        <w:autoSpaceDE w:val="0"/>
        <w:autoSpaceDN w:val="0"/>
        <w:ind w:firstLine="709"/>
        <w:jc w:val="both"/>
        <w:rPr>
          <w:color w:val="000000" w:themeColor="text1"/>
          <w:sz w:val="24"/>
          <w:szCs w:val="24"/>
        </w:rPr>
      </w:pPr>
      <w:r w:rsidRPr="00C2064D">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C2064D" w:rsidRDefault="004312F0" w:rsidP="00614BCE">
      <w:pPr>
        <w:widowControl w:val="0"/>
        <w:autoSpaceDE w:val="0"/>
        <w:autoSpaceDN w:val="0"/>
        <w:ind w:firstLine="709"/>
        <w:jc w:val="both"/>
        <w:rPr>
          <w:color w:val="000000" w:themeColor="text1"/>
          <w:sz w:val="24"/>
          <w:szCs w:val="24"/>
        </w:rPr>
      </w:pPr>
      <w:r w:rsidRPr="00C2064D">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C2064D">
        <w:rPr>
          <w:color w:val="000000" w:themeColor="text1"/>
          <w:sz w:val="24"/>
          <w:szCs w:val="24"/>
        </w:rPr>
        <w:t xml:space="preserve"> Т</w:t>
      </w:r>
      <w:r w:rsidRPr="00C2064D">
        <w:rPr>
          <w:color w:val="000000" w:themeColor="text1"/>
          <w:sz w:val="24"/>
          <w:szCs w:val="24"/>
        </w:rPr>
        <w:t>аблице</w:t>
      </w:r>
      <w:r w:rsidR="001E6101" w:rsidRPr="00C2064D">
        <w:rPr>
          <w:color w:val="000000" w:themeColor="text1"/>
          <w:sz w:val="24"/>
          <w:szCs w:val="24"/>
        </w:rPr>
        <w:t xml:space="preserve"> 1.2.</w:t>
      </w:r>
      <w:r w:rsidRPr="00C2064D">
        <w:rPr>
          <w:color w:val="000000" w:themeColor="text1"/>
          <w:sz w:val="24"/>
          <w:szCs w:val="24"/>
        </w:rPr>
        <w:t xml:space="preserve">: </w:t>
      </w:r>
    </w:p>
    <w:p w:rsidR="004312F0" w:rsidRPr="00C2064D" w:rsidRDefault="004312F0" w:rsidP="001E6101">
      <w:pPr>
        <w:widowControl w:val="0"/>
        <w:autoSpaceDE w:val="0"/>
        <w:autoSpaceDN w:val="0"/>
        <w:jc w:val="right"/>
        <w:rPr>
          <w:color w:val="000000" w:themeColor="text1"/>
          <w:sz w:val="24"/>
          <w:szCs w:val="24"/>
        </w:rPr>
      </w:pPr>
    </w:p>
    <w:p w:rsidR="00EE02EC" w:rsidRPr="00C2064D" w:rsidRDefault="00EE02EC" w:rsidP="001E6101">
      <w:pPr>
        <w:widowControl w:val="0"/>
        <w:autoSpaceDE w:val="0"/>
        <w:autoSpaceDN w:val="0"/>
        <w:jc w:val="right"/>
        <w:rPr>
          <w:color w:val="000000" w:themeColor="text1"/>
          <w:sz w:val="24"/>
          <w:szCs w:val="24"/>
        </w:rPr>
      </w:pPr>
      <w:r w:rsidRPr="00C2064D">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C2064D" w:rsidTr="004312F0">
        <w:trPr>
          <w:tblHeader/>
        </w:trPr>
        <w:tc>
          <w:tcPr>
            <w:tcW w:w="2972" w:type="dxa"/>
            <w:vAlign w:val="center"/>
          </w:tcPr>
          <w:p w:rsidR="004312F0" w:rsidRPr="00C2064D" w:rsidRDefault="004312F0" w:rsidP="00CE3FDD">
            <w:pPr>
              <w:jc w:val="center"/>
              <w:rPr>
                <w:b/>
                <w:color w:val="000000" w:themeColor="text1"/>
                <w:sz w:val="24"/>
                <w:szCs w:val="24"/>
              </w:rPr>
            </w:pPr>
          </w:p>
          <w:p w:rsidR="004312F0" w:rsidRPr="00C2064D" w:rsidRDefault="004312F0" w:rsidP="00CE3FDD">
            <w:pPr>
              <w:jc w:val="center"/>
              <w:rPr>
                <w:b/>
                <w:color w:val="000000" w:themeColor="text1"/>
                <w:sz w:val="24"/>
                <w:szCs w:val="24"/>
              </w:rPr>
            </w:pPr>
            <w:r w:rsidRPr="00C2064D">
              <w:rPr>
                <w:b/>
                <w:color w:val="000000" w:themeColor="text1"/>
                <w:sz w:val="24"/>
                <w:szCs w:val="24"/>
              </w:rPr>
              <w:t>Основной диагноз</w:t>
            </w:r>
          </w:p>
          <w:p w:rsidR="004312F0" w:rsidRPr="00C2064D" w:rsidRDefault="004312F0" w:rsidP="00CE3FDD">
            <w:pPr>
              <w:jc w:val="center"/>
              <w:rPr>
                <w:color w:val="000000" w:themeColor="text1"/>
                <w:sz w:val="24"/>
                <w:szCs w:val="24"/>
              </w:rPr>
            </w:pPr>
          </w:p>
        </w:tc>
        <w:tc>
          <w:tcPr>
            <w:tcW w:w="2845"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Сопутствующие заболевания</w:t>
            </w:r>
          </w:p>
        </w:tc>
        <w:tc>
          <w:tcPr>
            <w:tcW w:w="4243"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Осложнение заболевания</w:t>
            </w:r>
          </w:p>
        </w:tc>
      </w:tr>
      <w:tr w:rsidR="004312F0" w:rsidRPr="00C2064D" w:rsidTr="004312F0">
        <w:tc>
          <w:tcPr>
            <w:tcW w:w="2972"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Ишемические болезни сердца </w:t>
            </w:r>
            <w:r w:rsidRPr="00C2064D">
              <w:rPr>
                <w:color w:val="000000" w:themeColor="text1"/>
                <w:sz w:val="24"/>
                <w:szCs w:val="24"/>
                <w:lang w:val="en-US"/>
              </w:rPr>
              <w:t>I</w:t>
            </w:r>
            <w:r w:rsidRPr="00C2064D">
              <w:rPr>
                <w:color w:val="000000" w:themeColor="text1"/>
                <w:sz w:val="24"/>
                <w:szCs w:val="24"/>
              </w:rPr>
              <w:t>20-</w:t>
            </w:r>
            <w:r w:rsidRPr="00C2064D">
              <w:rPr>
                <w:color w:val="000000" w:themeColor="text1"/>
                <w:sz w:val="24"/>
                <w:szCs w:val="24"/>
                <w:lang w:val="en-US"/>
              </w:rPr>
              <w:t>I</w:t>
            </w:r>
            <w:r w:rsidRPr="00C2064D">
              <w:rPr>
                <w:color w:val="000000" w:themeColor="text1"/>
                <w:sz w:val="24"/>
                <w:szCs w:val="24"/>
              </w:rPr>
              <w:t>25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Гипертензивные болезни </w:t>
            </w:r>
            <w:r w:rsidRPr="00C2064D">
              <w:rPr>
                <w:color w:val="000000" w:themeColor="text1"/>
                <w:sz w:val="24"/>
                <w:szCs w:val="24"/>
              </w:rPr>
              <w:br/>
            </w:r>
            <w:r w:rsidRPr="00C2064D">
              <w:rPr>
                <w:color w:val="000000" w:themeColor="text1"/>
                <w:sz w:val="24"/>
                <w:szCs w:val="24"/>
                <w:lang w:val="en-US"/>
              </w:rPr>
              <w:t>I</w:t>
            </w:r>
            <w:r w:rsidRPr="00C2064D">
              <w:rPr>
                <w:color w:val="000000" w:themeColor="text1"/>
                <w:sz w:val="24"/>
                <w:szCs w:val="24"/>
              </w:rPr>
              <w:t>10-</w:t>
            </w:r>
            <w:r w:rsidRPr="00C2064D">
              <w:rPr>
                <w:color w:val="000000" w:themeColor="text1"/>
                <w:sz w:val="24"/>
                <w:szCs w:val="24"/>
                <w:lang w:val="en-US"/>
              </w:rPr>
              <w:t>I</w:t>
            </w:r>
            <w:r w:rsidRPr="00C2064D">
              <w:rPr>
                <w:color w:val="000000" w:themeColor="text1"/>
                <w:sz w:val="24"/>
                <w:szCs w:val="24"/>
              </w:rPr>
              <w:t xml:space="preserve">11; </w:t>
            </w:r>
            <w:r w:rsidRPr="00C2064D">
              <w:rPr>
                <w:color w:val="000000" w:themeColor="text1"/>
                <w:sz w:val="24"/>
                <w:szCs w:val="24"/>
                <w:lang w:val="en-US"/>
              </w:rPr>
              <w:t>I</w:t>
            </w:r>
            <w:r w:rsidRPr="00C2064D">
              <w:rPr>
                <w:color w:val="000000" w:themeColor="text1"/>
                <w:sz w:val="24"/>
                <w:szCs w:val="24"/>
              </w:rPr>
              <w:t>12-</w:t>
            </w:r>
            <w:r w:rsidRPr="00C2064D">
              <w:rPr>
                <w:color w:val="000000" w:themeColor="text1"/>
                <w:sz w:val="24"/>
                <w:szCs w:val="24"/>
                <w:lang w:val="en-US"/>
              </w:rPr>
              <w:t>I</w:t>
            </w:r>
            <w:r w:rsidRPr="00C2064D">
              <w:rPr>
                <w:color w:val="000000" w:themeColor="text1"/>
                <w:sz w:val="24"/>
                <w:szCs w:val="24"/>
              </w:rPr>
              <w:t>13</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Цереброваскулярные болезни </w:t>
            </w:r>
            <w:r w:rsidRPr="00C2064D">
              <w:rPr>
                <w:color w:val="000000" w:themeColor="text1"/>
                <w:sz w:val="24"/>
                <w:szCs w:val="24"/>
                <w:lang w:val="en-US"/>
              </w:rPr>
              <w:t>I</w:t>
            </w:r>
            <w:r w:rsidRPr="00C2064D">
              <w:rPr>
                <w:color w:val="000000" w:themeColor="text1"/>
                <w:sz w:val="24"/>
                <w:szCs w:val="24"/>
              </w:rPr>
              <w:t>60-</w:t>
            </w:r>
            <w:r w:rsidRPr="00C2064D">
              <w:rPr>
                <w:color w:val="000000" w:themeColor="text1"/>
                <w:sz w:val="24"/>
                <w:szCs w:val="24"/>
                <w:lang w:val="en-US"/>
              </w:rPr>
              <w:t>I</w:t>
            </w:r>
            <w:r w:rsidRPr="00C2064D">
              <w:rPr>
                <w:color w:val="000000" w:themeColor="text1"/>
                <w:sz w:val="24"/>
                <w:szCs w:val="24"/>
              </w:rPr>
              <w:t>69</w:t>
            </w:r>
          </w:p>
        </w:tc>
        <w:tc>
          <w:tcPr>
            <w:tcW w:w="2845"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Сахарный диабет </w:t>
            </w:r>
            <w:r w:rsidRPr="00C2064D">
              <w:rPr>
                <w:color w:val="000000" w:themeColor="text1"/>
                <w:sz w:val="24"/>
                <w:szCs w:val="24"/>
              </w:rPr>
              <w:br/>
            </w:r>
            <w:r w:rsidRPr="00C2064D">
              <w:rPr>
                <w:color w:val="000000" w:themeColor="text1"/>
                <w:sz w:val="24"/>
                <w:szCs w:val="24"/>
                <w:lang w:val="en-US"/>
              </w:rPr>
              <w:t>E</w:t>
            </w:r>
            <w:r w:rsidRPr="00C2064D">
              <w:rPr>
                <w:color w:val="000000" w:themeColor="text1"/>
                <w:sz w:val="24"/>
                <w:szCs w:val="24"/>
              </w:rPr>
              <w:t>10-</w:t>
            </w:r>
            <w:r w:rsidRPr="00C2064D">
              <w:rPr>
                <w:color w:val="000000" w:themeColor="text1"/>
                <w:sz w:val="24"/>
                <w:szCs w:val="24"/>
                <w:lang w:val="en-US"/>
              </w:rPr>
              <w:t>E</w:t>
            </w:r>
            <w:r w:rsidRPr="00C2064D">
              <w:rPr>
                <w:color w:val="000000" w:themeColor="text1"/>
                <w:sz w:val="24"/>
                <w:szCs w:val="24"/>
              </w:rPr>
              <w:t>11</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обструктивная легочная болезнь </w:t>
            </w:r>
            <w:r w:rsidRPr="00C2064D">
              <w:rPr>
                <w:color w:val="000000" w:themeColor="text1"/>
                <w:sz w:val="24"/>
                <w:szCs w:val="24"/>
                <w:lang w:val="en-US"/>
              </w:rPr>
              <w:t>J</w:t>
            </w:r>
            <w:r w:rsidRPr="00C2064D">
              <w:rPr>
                <w:color w:val="000000" w:themeColor="text1"/>
                <w:sz w:val="24"/>
                <w:szCs w:val="24"/>
              </w:rPr>
              <w:t>44.0-</w:t>
            </w:r>
            <w:r w:rsidRPr="00C2064D">
              <w:rPr>
                <w:color w:val="000000" w:themeColor="text1"/>
                <w:sz w:val="24"/>
                <w:szCs w:val="24"/>
                <w:lang w:val="en-US"/>
              </w:rPr>
              <w:t>J</w:t>
            </w:r>
            <w:r w:rsidRPr="00C2064D">
              <w:rPr>
                <w:color w:val="000000" w:themeColor="text1"/>
                <w:sz w:val="24"/>
                <w:szCs w:val="24"/>
              </w:rPr>
              <w:t>44.9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болезнь почек, гипертензивная болезнь с поражением почек </w:t>
            </w:r>
            <w:r w:rsidRPr="00C2064D">
              <w:rPr>
                <w:color w:val="000000" w:themeColor="text1"/>
                <w:sz w:val="24"/>
                <w:szCs w:val="24"/>
                <w:lang w:val="en-US"/>
              </w:rPr>
              <w:t>N</w:t>
            </w:r>
            <w:r w:rsidRPr="00C2064D">
              <w:rPr>
                <w:color w:val="000000" w:themeColor="text1"/>
                <w:sz w:val="24"/>
                <w:szCs w:val="24"/>
              </w:rPr>
              <w:t>18.1-</w:t>
            </w:r>
            <w:r w:rsidRPr="00C2064D">
              <w:rPr>
                <w:color w:val="000000" w:themeColor="text1"/>
                <w:sz w:val="24"/>
                <w:szCs w:val="24"/>
                <w:lang w:val="en-US"/>
              </w:rPr>
              <w:t>N</w:t>
            </w:r>
            <w:r w:rsidRPr="00C2064D">
              <w:rPr>
                <w:color w:val="000000" w:themeColor="text1"/>
                <w:sz w:val="24"/>
                <w:szCs w:val="24"/>
              </w:rPr>
              <w:t>18.9</w:t>
            </w:r>
          </w:p>
        </w:tc>
        <w:tc>
          <w:tcPr>
            <w:tcW w:w="4243"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сердечная </w:t>
            </w:r>
            <w:r w:rsidRPr="00C2064D">
              <w:rPr>
                <w:color w:val="000000" w:themeColor="text1"/>
                <w:sz w:val="24"/>
                <w:szCs w:val="24"/>
                <w:lang w:val="en-US"/>
              </w:rPr>
              <w:t>I</w:t>
            </w:r>
            <w:r w:rsidRPr="00C2064D">
              <w:rPr>
                <w:color w:val="000000" w:themeColor="text1"/>
                <w:sz w:val="24"/>
                <w:szCs w:val="24"/>
              </w:rPr>
              <w:t>50.0-</w:t>
            </w:r>
            <w:r w:rsidRPr="00C2064D">
              <w:rPr>
                <w:color w:val="000000" w:themeColor="text1"/>
                <w:sz w:val="24"/>
                <w:szCs w:val="24"/>
                <w:lang w:val="en-US"/>
              </w:rPr>
              <w:t>I</w:t>
            </w:r>
            <w:r w:rsidRPr="00C2064D">
              <w:rPr>
                <w:color w:val="000000" w:themeColor="text1"/>
                <w:sz w:val="24"/>
                <w:szCs w:val="24"/>
              </w:rPr>
              <w:t>50.9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Нарушение ритма </w:t>
            </w:r>
            <w:r w:rsidRPr="00C2064D">
              <w:rPr>
                <w:color w:val="000000" w:themeColor="text1"/>
                <w:sz w:val="24"/>
                <w:szCs w:val="24"/>
                <w:lang w:val="en-US"/>
              </w:rPr>
              <w:t>I</w:t>
            </w:r>
            <w:r w:rsidRPr="00C2064D">
              <w:rPr>
                <w:color w:val="000000" w:themeColor="text1"/>
                <w:sz w:val="24"/>
                <w:szCs w:val="24"/>
              </w:rPr>
              <w:t>48-49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Нарушения проводимости </w:t>
            </w:r>
            <w:r w:rsidRPr="00C2064D">
              <w:rPr>
                <w:color w:val="000000" w:themeColor="text1"/>
                <w:sz w:val="24"/>
                <w:szCs w:val="24"/>
                <w:lang w:val="en-US"/>
              </w:rPr>
              <w:t>I</w:t>
            </w:r>
            <w:r w:rsidRPr="00C2064D">
              <w:rPr>
                <w:color w:val="000000" w:themeColor="text1"/>
                <w:sz w:val="24"/>
                <w:szCs w:val="24"/>
              </w:rPr>
              <w:t>44-</w:t>
            </w:r>
            <w:r w:rsidRPr="00C2064D">
              <w:rPr>
                <w:color w:val="000000" w:themeColor="text1"/>
                <w:sz w:val="24"/>
                <w:szCs w:val="24"/>
                <w:lang w:val="en-US"/>
              </w:rPr>
              <w:t>I</w:t>
            </w:r>
            <w:r w:rsidRPr="00C2064D">
              <w:rPr>
                <w:color w:val="000000" w:themeColor="text1"/>
                <w:sz w:val="24"/>
                <w:szCs w:val="24"/>
              </w:rPr>
              <w:t>45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Сердце легочное хроническое </w:t>
            </w:r>
            <w:r w:rsidRPr="00C2064D">
              <w:rPr>
                <w:color w:val="000000" w:themeColor="text1"/>
                <w:sz w:val="24"/>
                <w:szCs w:val="24"/>
                <w:lang w:val="en-US"/>
              </w:rPr>
              <w:t>I</w:t>
            </w:r>
            <w:r w:rsidRPr="00C2064D">
              <w:rPr>
                <w:color w:val="000000" w:themeColor="text1"/>
                <w:sz w:val="24"/>
                <w:szCs w:val="24"/>
              </w:rPr>
              <w:t>27.9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Гипостатическая пневмония </w:t>
            </w:r>
            <w:r w:rsidRPr="00C2064D">
              <w:rPr>
                <w:color w:val="000000" w:themeColor="text1"/>
                <w:sz w:val="24"/>
                <w:szCs w:val="24"/>
                <w:lang w:val="en-US"/>
              </w:rPr>
              <w:t>J</w:t>
            </w:r>
            <w:r w:rsidRPr="00C2064D">
              <w:rPr>
                <w:color w:val="000000" w:themeColor="text1"/>
                <w:sz w:val="24"/>
                <w:szCs w:val="24"/>
              </w:rPr>
              <w:t>18.2</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почечная </w:t>
            </w:r>
            <w:r w:rsidRPr="00C2064D">
              <w:rPr>
                <w:color w:val="000000" w:themeColor="text1"/>
                <w:sz w:val="24"/>
                <w:szCs w:val="24"/>
                <w:lang w:val="en-US"/>
              </w:rPr>
              <w:t>N</w:t>
            </w:r>
            <w:r w:rsidRPr="00C2064D">
              <w:rPr>
                <w:color w:val="000000" w:themeColor="text1"/>
                <w:sz w:val="24"/>
                <w:szCs w:val="24"/>
              </w:rPr>
              <w:t>18.9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Уремия </w:t>
            </w:r>
            <w:r w:rsidRPr="00C2064D">
              <w:rPr>
                <w:color w:val="000000" w:themeColor="text1"/>
                <w:sz w:val="24"/>
                <w:szCs w:val="24"/>
                <w:lang w:val="en-US"/>
              </w:rPr>
              <w:t>N</w:t>
            </w:r>
            <w:r w:rsidRPr="00C2064D">
              <w:rPr>
                <w:color w:val="000000" w:themeColor="text1"/>
                <w:sz w:val="24"/>
                <w:szCs w:val="24"/>
              </w:rPr>
              <w:t>19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Гангрена </w:t>
            </w:r>
            <w:r w:rsidRPr="00C2064D">
              <w:rPr>
                <w:color w:val="000000" w:themeColor="text1"/>
                <w:sz w:val="24"/>
                <w:szCs w:val="24"/>
                <w:lang w:val="en-US"/>
              </w:rPr>
              <w:t>R</w:t>
            </w:r>
            <w:r w:rsidRPr="00C2064D">
              <w:rPr>
                <w:color w:val="000000" w:themeColor="text1"/>
                <w:sz w:val="24"/>
                <w:szCs w:val="24"/>
              </w:rPr>
              <w:t xml:space="preserve">02 </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легочная </w:t>
            </w:r>
            <w:r w:rsidRPr="00C2064D">
              <w:rPr>
                <w:color w:val="000000" w:themeColor="text1"/>
                <w:sz w:val="24"/>
                <w:szCs w:val="24"/>
                <w:lang w:val="en-US"/>
              </w:rPr>
              <w:t>J</w:t>
            </w:r>
            <w:r w:rsidRPr="00C2064D">
              <w:rPr>
                <w:color w:val="000000" w:themeColor="text1"/>
                <w:sz w:val="24"/>
                <w:szCs w:val="24"/>
              </w:rPr>
              <w:t>98.4</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Эмфизема </w:t>
            </w:r>
            <w:r w:rsidRPr="00C2064D">
              <w:rPr>
                <w:color w:val="000000" w:themeColor="text1"/>
                <w:sz w:val="24"/>
                <w:szCs w:val="24"/>
                <w:lang w:val="en-US"/>
              </w:rPr>
              <w:t>J</w:t>
            </w:r>
            <w:r w:rsidRPr="00C2064D">
              <w:rPr>
                <w:color w:val="000000" w:themeColor="text1"/>
                <w:sz w:val="24"/>
                <w:szCs w:val="24"/>
              </w:rPr>
              <w:t>43.9</w:t>
            </w:r>
          </w:p>
        </w:tc>
      </w:tr>
    </w:tbl>
    <w:p w:rsidR="00C22CEE" w:rsidRPr="00C22CEE" w:rsidRDefault="00C22CEE" w:rsidP="00C22CEE">
      <w:pPr>
        <w:widowControl w:val="0"/>
        <w:ind w:firstLine="708"/>
        <w:contextualSpacing/>
        <w:jc w:val="both"/>
        <w:rPr>
          <w:sz w:val="24"/>
          <w:szCs w:val="24"/>
        </w:rPr>
      </w:pPr>
      <w:r w:rsidRPr="00AE70A2">
        <w:rPr>
          <w:sz w:val="24"/>
          <w:szCs w:val="24"/>
        </w:rPr>
        <w:t>В случае, когда показател</w:t>
      </w:r>
      <w:proofErr w:type="gramStart"/>
      <w:r w:rsidRPr="00AE70A2">
        <w:rPr>
          <w:sz w:val="24"/>
          <w:szCs w:val="24"/>
        </w:rPr>
        <w:t>ь(</w:t>
      </w:r>
      <w:proofErr w:type="gramEnd"/>
      <w:r w:rsidRPr="00AE70A2">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AE70A2">
        <w:rPr>
          <w:sz w:val="24"/>
          <w:szCs w:val="24"/>
        </w:rPr>
        <w:t xml:space="preserve"> </w:t>
      </w:r>
    </w:p>
    <w:p w:rsidR="00CE3FDD" w:rsidRPr="00C2064D" w:rsidRDefault="00CE3FDD" w:rsidP="00CE3FDD">
      <w:pPr>
        <w:widowControl w:val="0"/>
        <w:autoSpaceDE w:val="0"/>
        <w:autoSpaceDN w:val="0"/>
        <w:ind w:firstLine="851"/>
        <w:jc w:val="both"/>
        <w:rPr>
          <w:rStyle w:val="fontstyle01"/>
          <w:sz w:val="24"/>
          <w:szCs w:val="24"/>
        </w:rPr>
      </w:pPr>
      <w:r w:rsidRPr="00C2064D">
        <w:rPr>
          <w:rStyle w:val="fontstyle01"/>
          <w:sz w:val="24"/>
          <w:szCs w:val="24"/>
        </w:rPr>
        <w:t xml:space="preserve">С учетом фактического выполнения показателей, </w:t>
      </w:r>
      <w:proofErr w:type="gramStart"/>
      <w:r w:rsidRPr="00C2064D">
        <w:rPr>
          <w:rStyle w:val="fontstyle01"/>
          <w:sz w:val="24"/>
          <w:szCs w:val="24"/>
        </w:rPr>
        <w:t>медицинское</w:t>
      </w:r>
      <w:proofErr w:type="gramEnd"/>
      <w:r w:rsidRPr="00C2064D">
        <w:rPr>
          <w:rStyle w:val="fontstyle01"/>
          <w:sz w:val="24"/>
          <w:szCs w:val="24"/>
        </w:rPr>
        <w:t xml:space="preserve"> организации распределяются на три группы: I – </w:t>
      </w:r>
      <w:proofErr w:type="gramStart"/>
      <w:r w:rsidRPr="00C2064D">
        <w:rPr>
          <w:rStyle w:val="fontstyle01"/>
          <w:sz w:val="24"/>
          <w:szCs w:val="24"/>
        </w:rPr>
        <w:t>выполнившие</w:t>
      </w:r>
      <w:proofErr w:type="gramEnd"/>
      <w:r w:rsidRPr="00C2064D">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Рекомендуемый порядок </w:t>
      </w:r>
      <w:proofErr w:type="gramStart"/>
      <w:r w:rsidRPr="00C2064D">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представлен в </w:t>
      </w:r>
      <w:r w:rsidR="00A7120A" w:rsidRPr="00C2064D">
        <w:rPr>
          <w:rFonts w:ascii="Times New Roman" w:hAnsi="Times New Roman"/>
          <w:color w:val="000000" w:themeColor="text1"/>
          <w:sz w:val="24"/>
          <w:szCs w:val="24"/>
        </w:rPr>
        <w:t>Таблице 1.</w:t>
      </w:r>
      <w:r w:rsidR="00614BCE" w:rsidRPr="00C2064D">
        <w:rPr>
          <w:rFonts w:ascii="Times New Roman" w:hAnsi="Times New Roman"/>
          <w:color w:val="000000" w:themeColor="text1"/>
          <w:sz w:val="24"/>
          <w:szCs w:val="24"/>
        </w:rPr>
        <w:t>3</w:t>
      </w:r>
      <w:r w:rsidR="00A7120A" w:rsidRPr="00C2064D">
        <w:rPr>
          <w:rFonts w:ascii="Times New Roman" w:hAnsi="Times New Roman"/>
          <w:color w:val="000000" w:themeColor="text1"/>
          <w:sz w:val="24"/>
          <w:szCs w:val="24"/>
        </w:rPr>
        <w:t>.</w:t>
      </w:r>
      <w:r w:rsidR="009C5F0E" w:rsidRPr="00C2064D">
        <w:rPr>
          <w:rFonts w:ascii="Times New Roman" w:hAnsi="Times New Roman"/>
          <w:color w:val="000000" w:themeColor="text1"/>
          <w:sz w:val="24"/>
          <w:szCs w:val="24"/>
        </w:rPr>
        <w:t xml:space="preserve"> </w:t>
      </w:r>
      <w:r w:rsidR="00A7120A" w:rsidRPr="00C2064D">
        <w:rPr>
          <w:rFonts w:ascii="Times New Roman" w:hAnsi="Times New Roman"/>
          <w:color w:val="000000" w:themeColor="text1"/>
          <w:sz w:val="24"/>
          <w:szCs w:val="24"/>
        </w:rPr>
        <w:t>в</w:t>
      </w:r>
      <w:r w:rsidRPr="00C2064D">
        <w:rPr>
          <w:rFonts w:ascii="Times New Roman" w:hAnsi="Times New Roman"/>
          <w:color w:val="000000" w:themeColor="text1"/>
          <w:sz w:val="24"/>
          <w:szCs w:val="24"/>
        </w:rPr>
        <w:t xml:space="preserve"> настоящ</w:t>
      </w:r>
      <w:r w:rsidR="00A7120A" w:rsidRPr="00C2064D">
        <w:rPr>
          <w:rFonts w:ascii="Times New Roman" w:hAnsi="Times New Roman"/>
          <w:color w:val="000000" w:themeColor="text1"/>
          <w:sz w:val="24"/>
          <w:szCs w:val="24"/>
        </w:rPr>
        <w:t>е</w:t>
      </w:r>
      <w:r w:rsidRPr="00C2064D">
        <w:rPr>
          <w:rFonts w:ascii="Times New Roman" w:hAnsi="Times New Roman"/>
          <w:color w:val="000000" w:themeColor="text1"/>
          <w:sz w:val="24"/>
          <w:szCs w:val="24"/>
        </w:rPr>
        <w:t xml:space="preserve">м </w:t>
      </w:r>
      <w:r w:rsidR="00A7120A" w:rsidRPr="00C2064D">
        <w:rPr>
          <w:rFonts w:ascii="Times New Roman" w:hAnsi="Times New Roman"/>
          <w:color w:val="000000" w:themeColor="text1"/>
          <w:sz w:val="24"/>
          <w:szCs w:val="24"/>
        </w:rPr>
        <w:t>Порядке</w:t>
      </w:r>
      <w:r w:rsidRPr="00C2064D">
        <w:rPr>
          <w:rFonts w:ascii="Times New Roman" w:hAnsi="Times New Roman"/>
          <w:color w:val="000000" w:themeColor="text1"/>
          <w:sz w:val="24"/>
          <w:szCs w:val="24"/>
        </w:rPr>
        <w:t xml:space="preserve">. Оценка </w:t>
      </w:r>
      <w:proofErr w:type="gramStart"/>
      <w:r w:rsidRPr="00C2064D">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C2064D" w:rsidRDefault="002A1FFB" w:rsidP="002A1FFB">
      <w:pPr>
        <w:pStyle w:val="ConsPlusNormal"/>
        <w:spacing w:before="120"/>
        <w:ind w:firstLine="851"/>
        <w:jc w:val="right"/>
        <w:rPr>
          <w:rFonts w:ascii="Times New Roman" w:hAnsi="Times New Roman"/>
          <w:color w:val="000000" w:themeColor="text1"/>
          <w:sz w:val="24"/>
          <w:szCs w:val="24"/>
        </w:rPr>
      </w:pPr>
      <w:r w:rsidRPr="00C2064D">
        <w:rPr>
          <w:rFonts w:ascii="Times New Roman" w:hAnsi="Times New Roman"/>
          <w:color w:val="000000" w:themeColor="text1"/>
          <w:sz w:val="24"/>
          <w:szCs w:val="24"/>
        </w:rPr>
        <w:t>Таблица 1.</w:t>
      </w:r>
      <w:r w:rsidR="00614BCE" w:rsidRPr="00C2064D">
        <w:rPr>
          <w:rFonts w:ascii="Times New Roman" w:hAnsi="Times New Roman"/>
          <w:color w:val="000000" w:themeColor="text1"/>
          <w:sz w:val="24"/>
          <w:szCs w:val="24"/>
        </w:rPr>
        <w:t>3</w:t>
      </w:r>
      <w:r w:rsidRPr="00C2064D">
        <w:rPr>
          <w:rFonts w:ascii="Times New Roman" w:hAnsi="Times New Roman"/>
          <w:color w:val="000000" w:themeColor="text1"/>
          <w:sz w:val="24"/>
          <w:szCs w:val="24"/>
        </w:rPr>
        <w:t>.</w:t>
      </w:r>
    </w:p>
    <w:p w:rsidR="002A1FFB" w:rsidRPr="00C2064D" w:rsidRDefault="002A1FFB" w:rsidP="002A1FFB">
      <w:pPr>
        <w:widowControl w:val="0"/>
        <w:autoSpaceDE w:val="0"/>
        <w:autoSpaceDN w:val="0"/>
        <w:jc w:val="center"/>
        <w:rPr>
          <w:caps/>
          <w:color w:val="000000" w:themeColor="text1"/>
          <w:sz w:val="24"/>
          <w:szCs w:val="24"/>
        </w:rPr>
      </w:pPr>
      <w:r w:rsidRPr="00C2064D">
        <w:rPr>
          <w:caps/>
          <w:color w:val="000000" w:themeColor="text1"/>
          <w:sz w:val="24"/>
          <w:szCs w:val="24"/>
        </w:rPr>
        <w:t xml:space="preserve">рекомендуемый порядок </w:t>
      </w:r>
      <w:proofErr w:type="gramStart"/>
      <w:r w:rsidRPr="00C2064D">
        <w:rPr>
          <w:caps/>
          <w:color w:val="000000" w:themeColor="text1"/>
          <w:sz w:val="24"/>
          <w:szCs w:val="24"/>
        </w:rPr>
        <w:t xml:space="preserve">расчета значений показателей результативности </w:t>
      </w:r>
      <w:r w:rsidRPr="00C2064D">
        <w:rPr>
          <w:caps/>
          <w:color w:val="000000" w:themeColor="text1"/>
          <w:sz w:val="24"/>
          <w:szCs w:val="24"/>
        </w:rPr>
        <w:br/>
        <w:t>деятельности медицинских организаций</w:t>
      </w:r>
      <w:proofErr w:type="gramEnd"/>
    </w:p>
    <w:p w:rsidR="002A1FFB" w:rsidRPr="00C2064D" w:rsidRDefault="002A1FFB" w:rsidP="002A1FFB">
      <w:pPr>
        <w:widowControl w:val="0"/>
        <w:autoSpaceDE w:val="0"/>
        <w:autoSpaceDN w:val="0"/>
        <w:jc w:val="center"/>
        <w:rPr>
          <w:caps/>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C2064D"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Источник</w:t>
            </w:r>
          </w:p>
        </w:tc>
      </w:tr>
      <w:tr w:rsidR="002A1FFB" w:rsidRPr="00C2064D"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rPr>
            </w:pPr>
            <w:r w:rsidRPr="00C2064D">
              <w:rPr>
                <w:b/>
                <w:color w:val="000000" w:themeColor="text1"/>
              </w:rPr>
              <w:t xml:space="preserve">                                                                       Взрослое население (в возрасте 18 лет и старше)</w:t>
            </w:r>
          </w:p>
        </w:tc>
      </w:tr>
      <w:tr w:rsidR="002A1FFB" w:rsidRPr="00C2064D"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rPr>
            </w:pPr>
            <w:r w:rsidRPr="00C2064D">
              <w:rPr>
                <w:b/>
                <w:color w:val="000000" w:themeColor="text1"/>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90BAB" w:rsidRDefault="002A1FFB" w:rsidP="002C4B74">
            <w:pPr>
              <w:ind w:firstLine="325"/>
              <w:rPr>
                <w:strike/>
                <w:color w:val="000000" w:themeColor="text1"/>
                <w:sz w:val="24"/>
                <w:szCs w:val="24"/>
              </w:rPr>
            </w:pPr>
            <w:r w:rsidRPr="00390BAB">
              <w:rPr>
                <w:strike/>
                <w:color w:val="000000" w:themeColor="text1"/>
                <w:sz w:val="24"/>
                <w:szCs w:val="24"/>
                <w:highlight w:val="yellow"/>
              </w:rPr>
              <w:t xml:space="preserve">Доля врачебных посещений с профилактической целью за период, от общего числа посещений за период </w:t>
            </w:r>
            <w:r w:rsidRPr="00390BAB">
              <w:rPr>
                <w:strike/>
                <w:color w:val="000000" w:themeColor="text1"/>
                <w:sz w:val="24"/>
                <w:szCs w:val="24"/>
                <w:highlight w:val="yellow"/>
              </w:rPr>
              <w:lastRenderedPageBreak/>
              <w:t>(включая посещения на дому).</w:t>
            </w:r>
          </w:p>
          <w:p w:rsidR="002A1FFB" w:rsidRPr="00C2064D" w:rsidRDefault="00390BAB" w:rsidP="00390BAB">
            <w:pPr>
              <w:ind w:firstLine="325"/>
              <w:rPr>
                <w:color w:val="000000" w:themeColor="text1"/>
                <w:sz w:val="24"/>
                <w:szCs w:val="24"/>
              </w:rPr>
            </w:pPr>
            <w:r w:rsidRPr="00390BAB">
              <w:rPr>
                <w:color w:val="000000"/>
                <w:sz w:val="24"/>
                <w:szCs w:val="24"/>
                <w:highlight w:val="yellow"/>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w:t>
            </w:r>
            <w:r w:rsidRPr="00390BAB">
              <w:rPr>
                <w:color w:val="000000" w:themeColor="text1"/>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390BA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prof</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P</m:t>
                    </m:r>
                    <m:r>
                      <w:rPr>
                        <w:rFonts w:ascii="Cambria Math" w:eastAsia="Cambria Math" w:hAnsi="Cambria Math" w:cs="Cambria Math"/>
                        <w:strike/>
                        <w:color w:val="000000" w:themeColor="text1"/>
                        <w:sz w:val="24"/>
                        <w:szCs w:val="24"/>
                        <w:highlight w:val="yellow"/>
                        <w:vertAlign w:val="subscript"/>
                      </w:rPr>
                      <m:t>prof</m:t>
                    </m:r>
                  </m:num>
                  <m:den>
                    <m:r>
                      <w:rPr>
                        <w:rFonts w:ascii="Cambria Math"/>
                        <w:strike/>
                        <w:color w:val="000000" w:themeColor="text1"/>
                        <w:sz w:val="24"/>
                        <w:szCs w:val="24"/>
                        <w:highlight w:val="yellow"/>
                        <w:vertAlign w:val="subscript"/>
                        <w:lang w:val="en-US"/>
                      </w:rPr>
                      <m:t>(Pv</m:t>
                    </m:r>
                    <m:r>
                      <w:rPr>
                        <w:rFonts w:ascii="Cambria Math" w:eastAsia="Cambria Math" w:hAnsi="Cambria Math" w:cs="Cambria Math"/>
                        <w:strike/>
                        <w:color w:val="000000" w:themeColor="text1"/>
                        <w:sz w:val="24"/>
                        <w:szCs w:val="24"/>
                        <w:highlight w:val="yellow"/>
                        <w:vertAlign w:val="subscript"/>
                      </w:rPr>
                      <m:t>s+</m:t>
                    </m:r>
                    <m:r>
                      <w:rPr>
                        <w:rFonts w:ascii="Cambria Math" w:eastAsia="Cambria Math" w:hAnsi="Cambria Math" w:cs="Cambria Math"/>
                        <w:strike/>
                        <w:color w:val="000000" w:themeColor="text1"/>
                        <w:sz w:val="24"/>
                        <w:szCs w:val="24"/>
                        <w:highlight w:val="yellow"/>
                        <w:vertAlign w:val="subscript"/>
                        <w:lang w:val="en-US"/>
                      </w:rPr>
                      <m:t>Oz*k)</m:t>
                    </m:r>
                  </m:den>
                </m:f>
                <m:r>
                  <w:rPr>
                    <w:rFonts w:ascii="Cambria Math" w:hAnsi="Cambria Math"/>
                    <w:strike/>
                    <w:color w:val="000000" w:themeColor="text1"/>
                    <w:sz w:val="24"/>
                    <w:szCs w:val="24"/>
                    <w:highlight w:val="yellow"/>
                  </w:rPr>
                  <m:t>×100,</m:t>
                </m:r>
              </m:oMath>
            </m:oMathPara>
          </w:p>
          <w:p w:rsidR="002A1FFB" w:rsidRPr="00390BAB" w:rsidRDefault="002A1FFB" w:rsidP="002C4B74">
            <w:pPr>
              <w:ind w:firstLine="314"/>
              <w:rPr>
                <w:strike/>
                <w:color w:val="000000" w:themeColor="text1"/>
                <w:sz w:val="24"/>
                <w:szCs w:val="24"/>
                <w:highlight w:val="yellow"/>
              </w:rPr>
            </w:pPr>
            <w:r w:rsidRPr="00390BAB">
              <w:rPr>
                <w:strike/>
                <w:color w:val="000000" w:themeColor="text1"/>
                <w:sz w:val="24"/>
                <w:szCs w:val="24"/>
                <w:highlight w:val="yellow"/>
              </w:rPr>
              <w:t>где:</w:t>
            </w:r>
          </w:p>
          <w:p w:rsidR="002A1FFB" w:rsidRPr="00390BAB" w:rsidRDefault="002A1FFB" w:rsidP="002C4B74">
            <w:pPr>
              <w:widowControl w:val="0"/>
              <w:rPr>
                <w:strike/>
                <w:color w:val="000000" w:themeColor="text1"/>
                <w:sz w:val="24"/>
                <w:szCs w:val="24"/>
                <w:highlight w:val="yellow"/>
              </w:rPr>
            </w:pPr>
            <w:r w:rsidRPr="00390BAB">
              <w:rPr>
                <w:strike/>
                <w:color w:val="000000" w:themeColor="text1"/>
                <w:sz w:val="24"/>
                <w:szCs w:val="24"/>
                <w:highlight w:val="yellow"/>
              </w:rPr>
              <w:t>D</w:t>
            </w:r>
            <w:r w:rsidRPr="00390BAB">
              <w:rPr>
                <w:strike/>
                <w:color w:val="000000" w:themeColor="text1"/>
                <w:sz w:val="24"/>
                <w:szCs w:val="24"/>
                <w:highlight w:val="yellow"/>
                <w:vertAlign w:val="subscript"/>
              </w:rPr>
              <w:t xml:space="preserve">prof </w:t>
            </w:r>
            <w:r w:rsidRPr="00390BAB">
              <w:rPr>
                <w:strike/>
                <w:color w:val="000000" w:themeColor="text1"/>
                <w:sz w:val="24"/>
                <w:szCs w:val="24"/>
                <w:highlight w:val="yellow"/>
              </w:rPr>
              <w:t xml:space="preserve">– доля врачебных </w:t>
            </w:r>
            <w:r w:rsidRPr="00390BAB">
              <w:rPr>
                <w:strike/>
                <w:color w:val="000000" w:themeColor="text1"/>
                <w:sz w:val="24"/>
                <w:szCs w:val="24"/>
                <w:highlight w:val="yellow"/>
              </w:rPr>
              <w:lastRenderedPageBreak/>
              <w:t xml:space="preserve">посещений с профилактической целью за период, от общего числа посещений за период (включая посещения на дому), </w:t>
            </w:r>
            <w:proofErr w:type="gramStart"/>
            <w:r w:rsidRPr="00390BAB">
              <w:rPr>
                <w:strike/>
                <w:color w:val="000000" w:themeColor="text1"/>
                <w:sz w:val="24"/>
                <w:szCs w:val="24"/>
                <w:highlight w:val="yellow"/>
              </w:rPr>
              <w:t>выраженное</w:t>
            </w:r>
            <w:proofErr w:type="gramEnd"/>
            <w:r w:rsidRPr="00390BAB">
              <w:rPr>
                <w:strike/>
                <w:color w:val="000000" w:themeColor="text1"/>
                <w:sz w:val="24"/>
                <w:szCs w:val="24"/>
                <w:highlight w:val="yellow"/>
              </w:rPr>
              <w:t xml:space="preserve"> в процентах;</w:t>
            </w:r>
          </w:p>
          <w:p w:rsidR="002A1FFB" w:rsidRPr="00390BAB" w:rsidRDefault="002A1FFB" w:rsidP="002C4B74">
            <w:pPr>
              <w:widowControl w:val="0"/>
              <w:rPr>
                <w:strike/>
                <w:color w:val="000000" w:themeColor="text1"/>
                <w:sz w:val="24"/>
                <w:szCs w:val="24"/>
                <w:highlight w:val="yellow"/>
              </w:rPr>
            </w:pPr>
            <w:r w:rsidRPr="00390BAB">
              <w:rPr>
                <w:strike/>
                <w:color w:val="000000" w:themeColor="text1"/>
                <w:sz w:val="24"/>
                <w:szCs w:val="24"/>
                <w:highlight w:val="yellow"/>
              </w:rPr>
              <w:t>P</w:t>
            </w:r>
            <w:r w:rsidRPr="00390BAB">
              <w:rPr>
                <w:strike/>
                <w:color w:val="000000" w:themeColor="text1"/>
                <w:sz w:val="24"/>
                <w:szCs w:val="24"/>
                <w:highlight w:val="yellow"/>
                <w:vertAlign w:val="subscript"/>
              </w:rPr>
              <w:t>prof</w:t>
            </w:r>
            <w:r w:rsidRPr="00390BAB">
              <w:rPr>
                <w:strike/>
                <w:color w:val="000000" w:themeColor="text1"/>
                <w:sz w:val="24"/>
                <w:szCs w:val="24"/>
                <w:highlight w:val="yellow"/>
              </w:rPr>
              <w:t xml:space="preserve"> – число врачебных посещений с профилактической целью за период;</w:t>
            </w:r>
          </w:p>
          <w:p w:rsidR="002A1FFB" w:rsidRPr="00390BAB" w:rsidRDefault="002A1FFB" w:rsidP="002C4B74">
            <w:pPr>
              <w:rPr>
                <w:strike/>
                <w:color w:val="000000" w:themeColor="text1"/>
                <w:sz w:val="24"/>
                <w:szCs w:val="24"/>
                <w:highlight w:val="yellow"/>
              </w:rPr>
            </w:pPr>
            <w:r w:rsidRPr="00390BAB">
              <w:rPr>
                <w:strike/>
                <w:color w:val="000000" w:themeColor="text1"/>
                <w:sz w:val="24"/>
                <w:szCs w:val="24"/>
                <w:highlight w:val="yellow"/>
              </w:rPr>
              <w:t>P</w:t>
            </w:r>
            <w:r w:rsidRPr="00390BAB">
              <w:rPr>
                <w:strike/>
                <w:color w:val="000000" w:themeColor="text1"/>
                <w:sz w:val="24"/>
                <w:szCs w:val="24"/>
                <w:highlight w:val="yellow"/>
                <w:vertAlign w:val="subscript"/>
              </w:rPr>
              <w:t xml:space="preserve">vs </w:t>
            </w:r>
            <w:r w:rsidRPr="00390BAB">
              <w:rPr>
                <w:strike/>
                <w:color w:val="000000" w:themeColor="text1"/>
                <w:sz w:val="24"/>
                <w:szCs w:val="24"/>
                <w:highlight w:val="yellow"/>
              </w:rPr>
              <w:t>– посещений за период (включая посещения на дому);</w:t>
            </w:r>
          </w:p>
          <w:p w:rsidR="002A1FFB" w:rsidRPr="00390BAB" w:rsidRDefault="002A1FFB" w:rsidP="002C4B74">
            <w:pPr>
              <w:rPr>
                <w:strike/>
                <w:color w:val="000000" w:themeColor="text1"/>
                <w:sz w:val="24"/>
                <w:szCs w:val="24"/>
                <w:highlight w:val="yellow"/>
              </w:rPr>
            </w:pPr>
            <w:r w:rsidRPr="00390BAB">
              <w:rPr>
                <w:strike/>
                <w:color w:val="000000" w:themeColor="text1"/>
                <w:sz w:val="24"/>
                <w:szCs w:val="24"/>
                <w:highlight w:val="yellow"/>
              </w:rPr>
              <w:t>О</w:t>
            </w:r>
            <w:proofErr w:type="gramStart"/>
            <w:r w:rsidRPr="00390BAB">
              <w:rPr>
                <w:strike/>
                <w:color w:val="000000" w:themeColor="text1"/>
                <w:sz w:val="24"/>
                <w:szCs w:val="24"/>
                <w:highlight w:val="yellow"/>
                <w:lang w:val="en-US"/>
              </w:rPr>
              <w:t>z</w:t>
            </w:r>
            <w:proofErr w:type="gramEnd"/>
            <w:r w:rsidRPr="00390BAB">
              <w:rPr>
                <w:strike/>
                <w:color w:val="000000" w:themeColor="text1"/>
                <w:sz w:val="24"/>
                <w:szCs w:val="24"/>
                <w:highlight w:val="yellow"/>
              </w:rPr>
              <w:t xml:space="preserve"> – общее число обращений за отчетный период;</w:t>
            </w:r>
          </w:p>
          <w:p w:rsidR="002A1FFB" w:rsidRPr="00390BAB" w:rsidRDefault="002A1FFB" w:rsidP="002C4B74">
            <w:pPr>
              <w:rPr>
                <w:strike/>
                <w:color w:val="000000" w:themeColor="text1"/>
                <w:sz w:val="24"/>
                <w:szCs w:val="24"/>
                <w:highlight w:val="yellow"/>
              </w:rPr>
            </w:pPr>
            <w:r w:rsidRPr="00390BAB">
              <w:rPr>
                <w:strike/>
                <w:color w:val="000000" w:themeColor="text1"/>
                <w:sz w:val="24"/>
                <w:szCs w:val="24"/>
                <w:highlight w:val="yellow"/>
                <w:lang w:val="en-US"/>
              </w:rPr>
              <w:t>k</w:t>
            </w:r>
            <w:r w:rsidRPr="00390BAB">
              <w:rPr>
                <w:strike/>
                <w:color w:val="000000" w:themeColor="text1"/>
                <w:sz w:val="24"/>
                <w:szCs w:val="24"/>
                <w:highlight w:val="yellow"/>
              </w:rPr>
              <w:t xml:space="preserve"> – </w:t>
            </w:r>
            <w:proofErr w:type="gramStart"/>
            <w:r w:rsidRPr="00390BAB">
              <w:rPr>
                <w:strike/>
                <w:color w:val="000000" w:themeColor="text1"/>
                <w:sz w:val="24"/>
                <w:szCs w:val="24"/>
                <w:highlight w:val="yellow"/>
              </w:rPr>
              <w:t>коэффициент</w:t>
            </w:r>
            <w:proofErr w:type="gramEnd"/>
            <w:r w:rsidRPr="00390BAB">
              <w:rPr>
                <w:strike/>
                <w:color w:val="000000" w:themeColor="text1"/>
                <w:sz w:val="24"/>
                <w:szCs w:val="24"/>
                <w:highlight w:val="yellow"/>
              </w:rPr>
              <w:t xml:space="preserve"> перевода обращений в посещения.</w:t>
            </w:r>
            <w:r w:rsidR="00390BAB" w:rsidRPr="00390BAB">
              <w:rPr>
                <w:color w:val="000000" w:themeColor="text1"/>
                <w:sz w:val="24"/>
                <w:szCs w:val="24"/>
                <w:highlight w:val="yellow"/>
              </w:rPr>
              <w:t xml:space="preserve"> (в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90BAB" w:rsidRDefault="002A1FFB" w:rsidP="002C4B74">
            <w:pPr>
              <w:jc w:val="both"/>
              <w:rPr>
                <w:strike/>
                <w:color w:val="000000" w:themeColor="text1"/>
                <w:sz w:val="24"/>
                <w:szCs w:val="24"/>
                <w:highlight w:val="yellow"/>
              </w:rPr>
            </w:pPr>
            <w:r w:rsidRPr="00390BA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90BAB" w:rsidRDefault="002A1FFB" w:rsidP="002C4B74">
            <w:pPr>
              <w:ind w:firstLine="401"/>
              <w:jc w:val="both"/>
              <w:rPr>
                <w:strike/>
                <w:color w:val="000000" w:themeColor="text1"/>
                <w:sz w:val="24"/>
                <w:szCs w:val="24"/>
                <w:highlight w:val="yellow"/>
              </w:rPr>
            </w:pPr>
            <w:r w:rsidRPr="00390BAB">
              <w:rPr>
                <w:strike/>
                <w:color w:val="000000" w:themeColor="text1"/>
                <w:sz w:val="24"/>
                <w:szCs w:val="24"/>
                <w:highlight w:val="yellow"/>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390BAB" w:rsidRDefault="002A1FFB" w:rsidP="002C4B74">
            <w:pPr>
              <w:ind w:firstLine="401"/>
              <w:jc w:val="both"/>
              <w:rPr>
                <w:strike/>
                <w:color w:val="000000" w:themeColor="text1"/>
                <w:sz w:val="24"/>
                <w:szCs w:val="24"/>
                <w:highlight w:val="yellow"/>
              </w:rPr>
            </w:pPr>
            <w:r w:rsidRPr="00390BAB">
              <w:rPr>
                <w:strike/>
                <w:color w:val="000000" w:themeColor="text1"/>
                <w:sz w:val="24"/>
                <w:szCs w:val="24"/>
                <w:highlight w:val="yellow"/>
              </w:rPr>
              <w:lastRenderedPageBreak/>
              <w:t>Отбор информации для расчета показателей осуществляется по полям реестра:</w:t>
            </w:r>
          </w:p>
          <w:p w:rsidR="002A1FFB" w:rsidRPr="00390BAB" w:rsidRDefault="002A1FFB" w:rsidP="002C4B74">
            <w:pPr>
              <w:jc w:val="both"/>
              <w:rPr>
                <w:strike/>
                <w:color w:val="000000" w:themeColor="text1"/>
                <w:sz w:val="24"/>
                <w:szCs w:val="24"/>
                <w:highlight w:val="yellow"/>
              </w:rPr>
            </w:pPr>
            <w:r w:rsidRPr="00390BAB">
              <w:rPr>
                <w:strike/>
                <w:color w:val="000000" w:themeColor="text1"/>
                <w:sz w:val="24"/>
                <w:szCs w:val="24"/>
                <w:highlight w:val="yellow"/>
              </w:rPr>
              <w:t>-дата окончания лечения;</w:t>
            </w:r>
          </w:p>
          <w:p w:rsidR="002A1FFB" w:rsidRDefault="002A1FFB" w:rsidP="002C4B74">
            <w:pPr>
              <w:jc w:val="both"/>
              <w:rPr>
                <w:strike/>
                <w:color w:val="000000" w:themeColor="text1"/>
                <w:sz w:val="24"/>
                <w:szCs w:val="24"/>
                <w:highlight w:val="yellow"/>
              </w:rPr>
            </w:pPr>
            <w:r w:rsidRPr="00390BAB">
              <w:rPr>
                <w:strike/>
                <w:color w:val="000000" w:themeColor="text1"/>
                <w:sz w:val="24"/>
                <w:szCs w:val="24"/>
                <w:highlight w:val="yellow"/>
              </w:rPr>
              <w:t>-цель посещения.</w:t>
            </w:r>
          </w:p>
          <w:p w:rsidR="00390BAB" w:rsidRPr="00390BAB" w:rsidRDefault="00390BAB" w:rsidP="002C4B74">
            <w:pPr>
              <w:jc w:val="both"/>
              <w:rPr>
                <w:strike/>
                <w:color w:val="000000" w:themeColor="text1"/>
                <w:sz w:val="24"/>
                <w:szCs w:val="24"/>
                <w:highlight w:val="yellow"/>
              </w:rPr>
            </w:pPr>
            <w:r w:rsidRPr="00390BAB">
              <w:rPr>
                <w:color w:val="000000" w:themeColor="text1"/>
                <w:sz w:val="24"/>
                <w:szCs w:val="24"/>
                <w:highlight w:val="yellow"/>
              </w:rPr>
              <w:t>(в ред. ДС №9 от 29.08.2025г.)</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BSK</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390BAB" w:rsidRDefault="002A1FFB" w:rsidP="002C4B74">
            <w:pPr>
              <w:ind w:firstLine="467"/>
              <w:rPr>
                <w:strike/>
                <w:color w:val="000000" w:themeColor="text1"/>
                <w:sz w:val="24"/>
                <w:szCs w:val="24"/>
                <w:highlight w:val="yellow"/>
              </w:rPr>
            </w:pPr>
            <w:r w:rsidRPr="00390BAB">
              <w:rPr>
                <w:strike/>
                <w:color w:val="000000" w:themeColor="text1"/>
                <w:sz w:val="24"/>
                <w:szCs w:val="24"/>
                <w:highlight w:val="yellow"/>
              </w:rPr>
              <w:t xml:space="preserve">Доля взрослых пациентов с установленным диагнозом злокачественное новообразование, выявленным впервые </w:t>
            </w:r>
            <w:r w:rsidRPr="00390BAB">
              <w:rPr>
                <w:strike/>
                <w:color w:val="000000" w:themeColor="text1"/>
                <w:sz w:val="24"/>
                <w:szCs w:val="24"/>
                <w:highlight w:val="yellow"/>
              </w:rPr>
              <w:lastRenderedPageBreak/>
              <w:t xml:space="preserve">при профилактических медицинских осмотрах и диспансеризации за период, от общего числа взрослых пациентов </w:t>
            </w:r>
            <w:proofErr w:type="gramStart"/>
            <w:r w:rsidRPr="00390BAB">
              <w:rPr>
                <w:strike/>
                <w:color w:val="000000" w:themeColor="text1"/>
                <w:sz w:val="24"/>
                <w:szCs w:val="24"/>
                <w:highlight w:val="yellow"/>
              </w:rPr>
              <w:t>с</w:t>
            </w:r>
            <w:proofErr w:type="gramEnd"/>
            <w:r w:rsidRPr="00390BAB">
              <w:rPr>
                <w:strike/>
                <w:color w:val="000000" w:themeColor="text1"/>
                <w:sz w:val="24"/>
                <w:szCs w:val="24"/>
                <w:highlight w:val="yellow"/>
              </w:rPr>
              <w:t xml:space="preserve"> впервые </w:t>
            </w:r>
            <w:proofErr w:type="gramStart"/>
            <w:r w:rsidRPr="00390BAB">
              <w:rPr>
                <w:strike/>
                <w:color w:val="000000" w:themeColor="text1"/>
                <w:sz w:val="24"/>
                <w:szCs w:val="24"/>
                <w:highlight w:val="yellow"/>
              </w:rPr>
              <w:t>в</w:t>
            </w:r>
            <w:proofErr w:type="gramEnd"/>
            <w:r w:rsidRPr="00390BA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390BAB" w:rsidRDefault="00390BAB" w:rsidP="002C4B74">
            <w:pPr>
              <w:ind w:firstLine="467"/>
              <w:rPr>
                <w:color w:val="000000" w:themeColor="text1"/>
                <w:sz w:val="24"/>
                <w:szCs w:val="24"/>
                <w:highlight w:val="yellow"/>
              </w:rPr>
            </w:pPr>
            <w:r w:rsidRPr="00390BAB">
              <w:rPr>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r>
              <w:rPr>
                <w:color w:val="000000" w:themeColor="text1"/>
                <w:sz w:val="24"/>
                <w:szCs w:val="24"/>
                <w:highlight w:val="yellow"/>
              </w:rPr>
              <w:t xml:space="preserve"> </w:t>
            </w:r>
            <w:r w:rsidRPr="00390BAB">
              <w:rPr>
                <w:color w:val="000000" w:themeColor="text1"/>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390BA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зно</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дисп</m:t>
                    </m:r>
                  </m:num>
                  <m:den>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390BAB" w:rsidRDefault="002A1FFB" w:rsidP="002C4B74">
            <w:pPr>
              <w:ind w:firstLine="314"/>
              <w:rPr>
                <w:strike/>
                <w:color w:val="000000" w:themeColor="text1"/>
                <w:sz w:val="24"/>
                <w:szCs w:val="24"/>
                <w:highlight w:val="yellow"/>
              </w:rPr>
            </w:pPr>
            <w:r w:rsidRPr="00390BAB">
              <w:rPr>
                <w:strike/>
                <w:color w:val="000000" w:themeColor="text1"/>
                <w:sz w:val="24"/>
                <w:szCs w:val="24"/>
                <w:highlight w:val="yellow"/>
              </w:rPr>
              <w:t>где:</w:t>
            </w:r>
          </w:p>
          <w:p w:rsidR="002A1FFB" w:rsidRPr="00390BAB" w:rsidRDefault="002A1FFB" w:rsidP="002C4B74">
            <w:pPr>
              <w:widowControl w:val="0"/>
              <w:rPr>
                <w:strike/>
                <w:color w:val="000000" w:themeColor="text1"/>
                <w:sz w:val="24"/>
                <w:szCs w:val="24"/>
                <w:highlight w:val="yellow"/>
              </w:rPr>
            </w:pPr>
            <w:proofErr w:type="gramStart"/>
            <w:r w:rsidRPr="00390BAB">
              <w:rPr>
                <w:strike/>
                <w:color w:val="000000" w:themeColor="text1"/>
                <w:sz w:val="24"/>
                <w:szCs w:val="24"/>
                <w:highlight w:val="yellow"/>
              </w:rPr>
              <w:t>D</w:t>
            </w:r>
            <w:proofErr w:type="gramEnd"/>
            <w:r w:rsidRPr="00390BAB">
              <w:rPr>
                <w:strike/>
                <w:color w:val="000000" w:themeColor="text1"/>
                <w:sz w:val="24"/>
                <w:szCs w:val="24"/>
                <w:highlight w:val="yellow"/>
                <w:vertAlign w:val="subscript"/>
              </w:rPr>
              <w:t xml:space="preserve">зно </w:t>
            </w:r>
            <w:r w:rsidRPr="00390BAB">
              <w:rPr>
                <w:strike/>
                <w:color w:val="000000" w:themeColor="text1"/>
                <w:sz w:val="24"/>
                <w:szCs w:val="24"/>
                <w:highlight w:val="yellow"/>
              </w:rPr>
              <w:t xml:space="preserve">– доля взрослых пациентов с установленным диагнозом злокачественное новообразование, выявленным </w:t>
            </w:r>
            <w:r w:rsidRPr="00390BAB">
              <w:rPr>
                <w:strike/>
                <w:color w:val="000000" w:themeColor="text1"/>
                <w:sz w:val="24"/>
                <w:szCs w:val="24"/>
                <w:highlight w:val="yellow"/>
              </w:rPr>
              <w:lastRenderedPageBreak/>
              <w:t>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390BAB" w:rsidRDefault="002A1FFB" w:rsidP="002C4B74">
            <w:pPr>
              <w:widowControl w:val="0"/>
              <w:rPr>
                <w:strike/>
                <w:color w:val="000000" w:themeColor="text1"/>
                <w:sz w:val="24"/>
                <w:szCs w:val="24"/>
                <w:highlight w:val="yellow"/>
              </w:rPr>
            </w:pPr>
            <w:proofErr w:type="gramStart"/>
            <w:r w:rsidRPr="00390BAB">
              <w:rPr>
                <w:strike/>
                <w:color w:val="000000" w:themeColor="text1"/>
                <w:sz w:val="24"/>
                <w:szCs w:val="24"/>
                <w:highlight w:val="yellow"/>
              </w:rPr>
              <w:t>ZNO</w:t>
            </w:r>
            <w:proofErr w:type="gramEnd"/>
            <w:r w:rsidRPr="00390BAB">
              <w:rPr>
                <w:strike/>
                <w:color w:val="000000" w:themeColor="text1"/>
                <w:sz w:val="24"/>
                <w:szCs w:val="24"/>
                <w:highlight w:val="yellow"/>
                <w:vertAlign w:val="subscript"/>
              </w:rPr>
              <w:t>дисп</w:t>
            </w:r>
            <w:r w:rsidRPr="00390BAB">
              <w:rPr>
                <w:strike/>
                <w:color w:val="000000" w:themeColor="text1"/>
                <w:sz w:val="24"/>
                <w:szCs w:val="24"/>
                <w:highlight w:val="yellow"/>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Default="002A1FFB" w:rsidP="002C4B74">
            <w:pPr>
              <w:rPr>
                <w:strike/>
                <w:color w:val="000000" w:themeColor="text1"/>
                <w:sz w:val="24"/>
                <w:szCs w:val="24"/>
                <w:highlight w:val="yellow"/>
              </w:rPr>
            </w:pPr>
            <w:r w:rsidRPr="00390BAB">
              <w:rPr>
                <w:strike/>
                <w:color w:val="000000" w:themeColor="text1"/>
                <w:sz w:val="24"/>
                <w:szCs w:val="24"/>
                <w:highlight w:val="yellow"/>
              </w:rPr>
              <w:t>ZNO</w:t>
            </w:r>
            <w:r w:rsidRPr="00390BAB">
              <w:rPr>
                <w:strike/>
                <w:color w:val="000000" w:themeColor="text1"/>
                <w:sz w:val="24"/>
                <w:szCs w:val="24"/>
                <w:highlight w:val="yellow"/>
                <w:vertAlign w:val="subscript"/>
              </w:rPr>
              <w:t xml:space="preserve">вп </w:t>
            </w:r>
            <w:r w:rsidRPr="00390BAB">
              <w:rPr>
                <w:strike/>
                <w:color w:val="000000" w:themeColor="text1"/>
                <w:sz w:val="24"/>
                <w:szCs w:val="24"/>
                <w:highlight w:val="yellow"/>
              </w:rPr>
              <w:t xml:space="preserve">– общее число взрослых пациентов </w:t>
            </w:r>
            <w:proofErr w:type="gramStart"/>
            <w:r w:rsidRPr="00390BAB">
              <w:rPr>
                <w:strike/>
                <w:color w:val="000000" w:themeColor="text1"/>
                <w:sz w:val="24"/>
                <w:szCs w:val="24"/>
                <w:highlight w:val="yellow"/>
              </w:rPr>
              <w:t>с</w:t>
            </w:r>
            <w:proofErr w:type="gramEnd"/>
            <w:r w:rsidRPr="00390BAB">
              <w:rPr>
                <w:strike/>
                <w:color w:val="000000" w:themeColor="text1"/>
                <w:sz w:val="24"/>
                <w:szCs w:val="24"/>
                <w:highlight w:val="yellow"/>
              </w:rPr>
              <w:t xml:space="preserve"> впервые </w:t>
            </w:r>
            <w:proofErr w:type="gramStart"/>
            <w:r w:rsidRPr="00390BAB">
              <w:rPr>
                <w:strike/>
                <w:color w:val="000000" w:themeColor="text1"/>
                <w:sz w:val="24"/>
                <w:szCs w:val="24"/>
                <w:highlight w:val="yellow"/>
              </w:rPr>
              <w:t>в</w:t>
            </w:r>
            <w:proofErr w:type="gramEnd"/>
            <w:r w:rsidRPr="00390BA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390BAB" w:rsidRDefault="00390BAB" w:rsidP="002C4B74">
            <w:pPr>
              <w:rPr>
                <w:strike/>
                <w:color w:val="000000" w:themeColor="text1"/>
                <w:sz w:val="24"/>
                <w:szCs w:val="24"/>
                <w:highlight w:val="yellow"/>
              </w:rPr>
            </w:pPr>
            <w:r w:rsidRPr="00390BAB">
              <w:rPr>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90BAB" w:rsidRDefault="002A1FFB" w:rsidP="002C4B74">
            <w:pPr>
              <w:jc w:val="both"/>
              <w:rPr>
                <w:strike/>
                <w:color w:val="000000" w:themeColor="text1"/>
                <w:sz w:val="24"/>
                <w:szCs w:val="24"/>
                <w:highlight w:val="yellow"/>
              </w:rPr>
            </w:pPr>
            <w:r w:rsidRPr="00390BA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90BAB" w:rsidRDefault="002A1FFB" w:rsidP="002C4B74">
            <w:pPr>
              <w:ind w:firstLine="401"/>
              <w:jc w:val="both"/>
              <w:rPr>
                <w:strike/>
                <w:color w:val="000000" w:themeColor="text1"/>
                <w:sz w:val="24"/>
                <w:szCs w:val="24"/>
                <w:highlight w:val="yellow"/>
              </w:rPr>
            </w:pPr>
            <w:r w:rsidRPr="00390BAB">
              <w:rPr>
                <w:strike/>
                <w:color w:val="000000" w:themeColor="text1"/>
                <w:sz w:val="24"/>
                <w:szCs w:val="24"/>
                <w:highlight w:val="yellow"/>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w:t>
            </w:r>
            <w:r w:rsidRPr="00390BAB">
              <w:rPr>
                <w:strike/>
                <w:color w:val="000000" w:themeColor="text1"/>
                <w:sz w:val="24"/>
                <w:szCs w:val="24"/>
                <w:highlight w:val="yellow"/>
              </w:rPr>
              <w:lastRenderedPageBreak/>
              <w:t xml:space="preserve">предусматривает поле реестра «признак подозрения на злокачественное новообразование».  </w:t>
            </w:r>
          </w:p>
          <w:p w:rsidR="002A1FFB" w:rsidRPr="00390BAB" w:rsidRDefault="002A1FFB" w:rsidP="002C4B74">
            <w:pPr>
              <w:ind w:firstLine="401"/>
              <w:jc w:val="both"/>
              <w:rPr>
                <w:strike/>
                <w:color w:val="000000" w:themeColor="text1"/>
                <w:sz w:val="24"/>
                <w:szCs w:val="24"/>
                <w:highlight w:val="yellow"/>
              </w:rPr>
            </w:pPr>
            <w:r w:rsidRPr="00390BAB">
              <w:rPr>
                <w:strike/>
                <w:color w:val="000000" w:themeColor="text1"/>
                <w:sz w:val="24"/>
                <w:szCs w:val="24"/>
                <w:highlight w:val="yellow"/>
              </w:rPr>
              <w:t>Движение пациента отслеживается по формату реестра Д</w:t>
            </w:r>
            <w:proofErr w:type="gramStart"/>
            <w:r w:rsidRPr="00390BAB">
              <w:rPr>
                <w:strike/>
                <w:color w:val="000000" w:themeColor="text1"/>
                <w:sz w:val="24"/>
                <w:szCs w:val="24"/>
                <w:highlight w:val="yellow"/>
              </w:rPr>
              <w:t>4</w:t>
            </w:r>
            <w:proofErr w:type="gramEnd"/>
            <w:r w:rsidRPr="00390BA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90BAB" w:rsidRDefault="002A1FFB" w:rsidP="002C4B74">
            <w:pPr>
              <w:jc w:val="both"/>
              <w:rPr>
                <w:strike/>
                <w:color w:val="000000" w:themeColor="text1"/>
                <w:sz w:val="24"/>
                <w:szCs w:val="24"/>
                <w:highlight w:val="yellow"/>
              </w:rPr>
            </w:pPr>
            <w:r w:rsidRPr="00390BAB">
              <w:rPr>
                <w:strike/>
                <w:color w:val="000000" w:themeColor="text1"/>
                <w:sz w:val="24"/>
                <w:szCs w:val="24"/>
                <w:highlight w:val="yellow"/>
              </w:rPr>
              <w:t>- диагноз основной,</w:t>
            </w:r>
          </w:p>
          <w:p w:rsidR="002A1FFB" w:rsidRDefault="002A1FFB" w:rsidP="002C4B74">
            <w:pPr>
              <w:jc w:val="both"/>
              <w:rPr>
                <w:strike/>
                <w:color w:val="000000" w:themeColor="text1"/>
                <w:sz w:val="24"/>
                <w:szCs w:val="24"/>
                <w:highlight w:val="yellow"/>
              </w:rPr>
            </w:pPr>
            <w:r w:rsidRPr="00390BAB">
              <w:rPr>
                <w:strike/>
                <w:color w:val="000000" w:themeColor="text1"/>
                <w:sz w:val="24"/>
                <w:szCs w:val="24"/>
                <w:highlight w:val="yellow"/>
              </w:rPr>
              <w:t>– характер основного заболевания.</w:t>
            </w:r>
          </w:p>
          <w:p w:rsidR="00390BAB" w:rsidRPr="00390BAB" w:rsidRDefault="00390BAB" w:rsidP="002C4B74">
            <w:pPr>
              <w:jc w:val="both"/>
              <w:rPr>
                <w:strike/>
                <w:color w:val="000000" w:themeColor="text1"/>
                <w:sz w:val="24"/>
                <w:szCs w:val="24"/>
                <w:highlight w:val="yellow"/>
              </w:rPr>
            </w:pPr>
            <w:r w:rsidRPr="00390BAB">
              <w:rPr>
                <w:color w:val="000000" w:themeColor="text1"/>
                <w:sz w:val="24"/>
                <w:szCs w:val="24"/>
                <w:highlight w:val="yellow"/>
              </w:rPr>
              <w:t>(в ред. ДС №9 от 29.08.2025г.)</w:t>
            </w:r>
          </w:p>
          <w:p w:rsidR="002A1FFB" w:rsidRPr="00390BAB" w:rsidRDefault="002A1FFB" w:rsidP="002C4B74">
            <w:pPr>
              <w:jc w:val="both"/>
              <w:rPr>
                <w:strike/>
                <w:color w:val="000000" w:themeColor="text1"/>
                <w:sz w:val="24"/>
                <w:szCs w:val="24"/>
                <w:highlight w:val="yellow"/>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proofErr w:type="gramStart"/>
            <w:r w:rsidRPr="00C2064D">
              <w:rPr>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хобл </w:t>
            </w:r>
            <w:r w:rsidRPr="00C2064D">
              <w:rPr>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w:t>
            </w:r>
            <w:r w:rsidRPr="00C2064D">
              <w:rPr>
                <w:color w:val="000000" w:themeColor="text1"/>
                <w:sz w:val="24"/>
                <w:szCs w:val="24"/>
              </w:rPr>
              <w:lastRenderedPageBreak/>
              <w:t>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сд </w:t>
            </w:r>
            <w:r w:rsidRPr="00C2064D">
              <w:rPr>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Default="002A1FFB" w:rsidP="002C4B74">
            <w:pPr>
              <w:ind w:firstLine="467"/>
              <w:rPr>
                <w:strike/>
                <w:color w:val="000000" w:themeColor="text1"/>
                <w:sz w:val="24"/>
                <w:szCs w:val="24"/>
                <w:highlight w:val="yellow"/>
              </w:rPr>
            </w:pPr>
            <w:r w:rsidRPr="003E22F3">
              <w:rPr>
                <w:strike/>
                <w:color w:val="000000" w:themeColor="text1"/>
                <w:sz w:val="24"/>
                <w:szCs w:val="24"/>
                <w:highlight w:val="yellow"/>
              </w:rPr>
              <w:t>Выполнение плана вакцинации взрослых граждан по эпидемиологическим показаниям за период (коронавирусная инфекция COVID-19).</w:t>
            </w:r>
          </w:p>
          <w:p w:rsidR="003E22F3" w:rsidRPr="003E22F3" w:rsidRDefault="003E22F3" w:rsidP="002C4B74">
            <w:pPr>
              <w:ind w:firstLine="467"/>
              <w:rPr>
                <w:strike/>
                <w:color w:val="000000" w:themeColor="text1"/>
                <w:sz w:val="24"/>
                <w:szCs w:val="24"/>
                <w:highlight w:val="yellow"/>
              </w:rPr>
            </w:pPr>
            <w:r w:rsidRPr="003E22F3">
              <w:rPr>
                <w:color w:val="000000"/>
                <w:sz w:val="24"/>
                <w:szCs w:val="24"/>
                <w:highlight w:val="yellow"/>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w:t>
            </w:r>
            <w:r w:rsidRPr="003E22F3">
              <w:rPr>
                <w:color w:val="000000"/>
                <w:sz w:val="24"/>
                <w:szCs w:val="24"/>
                <w:highlight w:val="yellow"/>
              </w:rPr>
              <w:lastRenderedPageBreak/>
              <w:t>новообразование или впервые в жизни установленным диагнозом злокачественное новообразование органов дыхания</w:t>
            </w:r>
            <w:r>
              <w:rPr>
                <w:color w:val="000000"/>
                <w:sz w:val="24"/>
                <w:szCs w:val="24"/>
                <w:highlight w:val="yellow"/>
              </w:rPr>
              <w:t xml:space="preserve"> </w:t>
            </w:r>
            <w:r w:rsidRPr="003E22F3">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3E22F3"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Vv</m:t>
                </m:r>
                <m:r>
                  <w:rPr>
                    <w:rFonts w:ascii="Cambria Math" w:eastAsia="Cambria Math" w:hAnsi="Cambria Math" w:cs="Cambria Math"/>
                    <w:strike/>
                    <w:color w:val="000000" w:themeColor="text1"/>
                    <w:sz w:val="24"/>
                    <w:szCs w:val="24"/>
                    <w:highlight w:val="yellow"/>
                    <w:vertAlign w:val="subscript"/>
                  </w:rPr>
                  <m:t>эпид</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Fv</m:t>
                    </m:r>
                    <m:r>
                      <w:rPr>
                        <w:rFonts w:ascii="Cambria Math" w:eastAsia="Cambria Math" w:hAnsi="Cambria Math" w:cs="Cambria Math"/>
                        <w:strike/>
                        <w:color w:val="000000" w:themeColor="text1"/>
                        <w:sz w:val="24"/>
                        <w:szCs w:val="24"/>
                        <w:highlight w:val="yellow"/>
                        <w:vertAlign w:val="subscript"/>
                      </w:rPr>
                      <m:t>эпид</m:t>
                    </m:r>
                  </m:num>
                  <m:den>
                    <m:r>
                      <w:rPr>
                        <w:rFonts w:ascii="Cambria Math" w:eastAsia="Cambria Math" w:hAnsi="Cambria Math" w:cs="Cambria Math"/>
                        <w:strike/>
                        <w:color w:val="000000" w:themeColor="text1"/>
                        <w:sz w:val="24"/>
                        <w:szCs w:val="24"/>
                        <w:highlight w:val="yellow"/>
                      </w:rPr>
                      <m:t>Pv</m:t>
                    </m:r>
                    <m:r>
                      <w:rPr>
                        <w:rFonts w:ascii="Cambria Math" w:eastAsia="Cambria Math" w:hAnsi="Cambria Math" w:cs="Cambria Math"/>
                        <w:strike/>
                        <w:color w:val="000000" w:themeColor="text1"/>
                        <w:sz w:val="24"/>
                        <w:szCs w:val="24"/>
                        <w:highlight w:val="yellow"/>
                        <w:vertAlign w:val="subscript"/>
                      </w:rPr>
                      <m:t>эпид</m:t>
                    </m:r>
                  </m:den>
                </m:f>
                <m:r>
                  <w:rPr>
                    <w:rFonts w:ascii="Cambria Math" w:hAnsi="Cambria Math"/>
                    <w:strike/>
                    <w:color w:val="000000" w:themeColor="text1"/>
                    <w:sz w:val="24"/>
                    <w:szCs w:val="24"/>
                    <w:highlight w:val="yellow"/>
                  </w:rPr>
                  <m:t>×100,</m:t>
                </m:r>
              </m:oMath>
            </m:oMathPara>
          </w:p>
          <w:p w:rsidR="002A1FFB" w:rsidRPr="003E22F3" w:rsidRDefault="002A1FFB" w:rsidP="002C4B74">
            <w:pPr>
              <w:ind w:firstLine="314"/>
              <w:rPr>
                <w:strike/>
                <w:color w:val="000000" w:themeColor="text1"/>
                <w:sz w:val="24"/>
                <w:szCs w:val="24"/>
                <w:highlight w:val="yellow"/>
              </w:rPr>
            </w:pPr>
            <w:r w:rsidRPr="003E22F3">
              <w:rPr>
                <w:strike/>
                <w:color w:val="000000" w:themeColor="text1"/>
                <w:sz w:val="24"/>
                <w:szCs w:val="24"/>
                <w:highlight w:val="yellow"/>
              </w:rPr>
              <w:t>где:</w:t>
            </w:r>
          </w:p>
          <w:p w:rsidR="002A1FFB" w:rsidRPr="003E22F3" w:rsidRDefault="002A1FFB" w:rsidP="002C4B74">
            <w:pPr>
              <w:widowControl w:val="0"/>
              <w:rPr>
                <w:strike/>
                <w:color w:val="000000" w:themeColor="text1"/>
                <w:sz w:val="24"/>
                <w:szCs w:val="24"/>
                <w:highlight w:val="yellow"/>
              </w:rPr>
            </w:pPr>
            <w:proofErr w:type="gramStart"/>
            <w:r w:rsidRPr="003E22F3">
              <w:rPr>
                <w:strike/>
                <w:color w:val="000000" w:themeColor="text1"/>
                <w:sz w:val="24"/>
                <w:szCs w:val="24"/>
                <w:highlight w:val="yellow"/>
              </w:rPr>
              <w:t>Vv</w:t>
            </w:r>
            <w:proofErr w:type="gramEnd"/>
            <w:r w:rsidRPr="003E22F3">
              <w:rPr>
                <w:strike/>
                <w:color w:val="000000" w:themeColor="text1"/>
                <w:sz w:val="24"/>
                <w:szCs w:val="24"/>
                <w:highlight w:val="yellow"/>
                <w:vertAlign w:val="subscript"/>
              </w:rPr>
              <w:t xml:space="preserve">эпид </w:t>
            </w:r>
            <w:r w:rsidRPr="003E22F3">
              <w:rPr>
                <w:strike/>
                <w:color w:val="000000" w:themeColor="text1"/>
                <w:sz w:val="24"/>
                <w:szCs w:val="24"/>
                <w:highlight w:val="yellow"/>
              </w:rPr>
              <w:t>– процент выполнения плана вакцинации взрослых граждан по эпидемиологическим показаниям за период (коронавирусная инфекция COVID-19);</w:t>
            </w:r>
          </w:p>
          <w:p w:rsidR="002A1FFB" w:rsidRPr="003E22F3" w:rsidRDefault="002A1FFB" w:rsidP="002C4B74">
            <w:pPr>
              <w:widowControl w:val="0"/>
              <w:rPr>
                <w:strike/>
                <w:color w:val="000000" w:themeColor="text1"/>
                <w:sz w:val="24"/>
                <w:szCs w:val="24"/>
                <w:highlight w:val="yellow"/>
              </w:rPr>
            </w:pPr>
            <w:proofErr w:type="gramStart"/>
            <w:r w:rsidRPr="003E22F3">
              <w:rPr>
                <w:strike/>
                <w:color w:val="000000" w:themeColor="text1"/>
                <w:sz w:val="24"/>
                <w:szCs w:val="24"/>
                <w:highlight w:val="yellow"/>
              </w:rPr>
              <w:t>Fv</w:t>
            </w:r>
            <w:proofErr w:type="gramEnd"/>
            <w:r w:rsidRPr="003E22F3">
              <w:rPr>
                <w:strike/>
                <w:color w:val="000000" w:themeColor="text1"/>
                <w:sz w:val="24"/>
                <w:szCs w:val="24"/>
                <w:highlight w:val="yellow"/>
                <w:vertAlign w:val="subscript"/>
              </w:rPr>
              <w:t>эпид</w:t>
            </w:r>
            <w:r w:rsidRPr="003E22F3">
              <w:rPr>
                <w:strike/>
                <w:color w:val="000000" w:themeColor="text1"/>
                <w:sz w:val="24"/>
                <w:szCs w:val="24"/>
                <w:highlight w:val="yellow"/>
              </w:rPr>
              <w:t xml:space="preserve"> – фактическое число взрослых граждан, вакцинированных от коронавирусной инфекции COVID-19 в отчетном периоде;</w:t>
            </w:r>
          </w:p>
          <w:p w:rsidR="002A1FFB" w:rsidRDefault="002A1FFB" w:rsidP="002C4B74">
            <w:pPr>
              <w:rPr>
                <w:strike/>
                <w:color w:val="000000" w:themeColor="text1"/>
                <w:sz w:val="24"/>
                <w:szCs w:val="24"/>
                <w:highlight w:val="yellow"/>
              </w:rPr>
            </w:pPr>
            <w:r w:rsidRPr="003E22F3">
              <w:rPr>
                <w:strike/>
                <w:color w:val="000000" w:themeColor="text1"/>
                <w:sz w:val="24"/>
                <w:szCs w:val="24"/>
                <w:highlight w:val="yellow"/>
              </w:rPr>
              <w:t>Pv</w:t>
            </w:r>
            <w:r w:rsidRPr="003E22F3">
              <w:rPr>
                <w:strike/>
                <w:color w:val="000000" w:themeColor="text1"/>
                <w:sz w:val="24"/>
                <w:szCs w:val="24"/>
                <w:highlight w:val="yellow"/>
                <w:vertAlign w:val="subscript"/>
              </w:rPr>
              <w:t xml:space="preserve">эпид </w:t>
            </w:r>
            <w:r w:rsidRPr="003E22F3">
              <w:rPr>
                <w:strike/>
                <w:color w:val="000000" w:themeColor="text1"/>
                <w:sz w:val="24"/>
                <w:szCs w:val="24"/>
                <w:highlight w:val="yellow"/>
              </w:rPr>
              <w:t>– число граждан, подлежащих</w:t>
            </w:r>
            <w:proofErr w:type="gramStart"/>
            <w:r w:rsidRPr="003E22F3">
              <w:rPr>
                <w:strike/>
                <w:color w:val="000000" w:themeColor="text1"/>
                <w:sz w:val="24"/>
                <w:szCs w:val="24"/>
                <w:highlight w:val="yellow"/>
              </w:rPr>
              <w:t>.</w:t>
            </w:r>
            <w:proofErr w:type="gramEnd"/>
            <w:r w:rsidRPr="003E22F3">
              <w:rPr>
                <w:strike/>
                <w:color w:val="000000" w:themeColor="text1"/>
                <w:sz w:val="24"/>
                <w:szCs w:val="24"/>
                <w:highlight w:val="yellow"/>
              </w:rPr>
              <w:t xml:space="preserve"> </w:t>
            </w:r>
            <w:proofErr w:type="gramStart"/>
            <w:r w:rsidRPr="003E22F3">
              <w:rPr>
                <w:strike/>
                <w:color w:val="000000" w:themeColor="text1"/>
                <w:sz w:val="24"/>
                <w:szCs w:val="24"/>
                <w:highlight w:val="yellow"/>
              </w:rPr>
              <w:t>в</w:t>
            </w:r>
            <w:proofErr w:type="gramEnd"/>
            <w:r w:rsidRPr="003E22F3">
              <w:rPr>
                <w:strike/>
                <w:color w:val="000000" w:themeColor="text1"/>
                <w:sz w:val="24"/>
                <w:szCs w:val="24"/>
                <w:highlight w:val="yellow"/>
              </w:rPr>
              <w:t xml:space="preserve">акцинации по эпидемиологическим показаниям за период </w:t>
            </w:r>
            <w:r w:rsidRPr="003E22F3">
              <w:rPr>
                <w:strike/>
                <w:color w:val="000000" w:themeColor="text1"/>
                <w:sz w:val="24"/>
                <w:szCs w:val="24"/>
                <w:highlight w:val="yellow"/>
              </w:rPr>
              <w:lastRenderedPageBreak/>
              <w:t>(коронавирусная инфекция COVID-19)</w:t>
            </w:r>
          </w:p>
          <w:p w:rsidR="003E22F3" w:rsidRPr="003E22F3" w:rsidRDefault="003E22F3" w:rsidP="002C4B74">
            <w:pPr>
              <w:rPr>
                <w:strike/>
                <w:color w:val="000000" w:themeColor="text1"/>
                <w:sz w:val="24"/>
                <w:szCs w:val="24"/>
                <w:highlight w:val="yellow"/>
              </w:rPr>
            </w:pPr>
            <w:r w:rsidRPr="00390BAB">
              <w:rPr>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Default="002A1FFB" w:rsidP="002C4B74">
            <w:pPr>
              <w:rPr>
                <w:strike/>
                <w:color w:val="000000" w:themeColor="text1"/>
                <w:sz w:val="24"/>
                <w:szCs w:val="24"/>
                <w:highlight w:val="yellow"/>
              </w:rPr>
            </w:pPr>
            <w:r w:rsidRPr="003E22F3">
              <w:rPr>
                <w:strike/>
                <w:color w:val="000000" w:themeColor="text1"/>
                <w:sz w:val="24"/>
                <w:szCs w:val="24"/>
                <w:highlight w:val="yellow"/>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3E22F3" w:rsidRPr="003E22F3" w:rsidRDefault="003E22F3" w:rsidP="002C4B74">
            <w:pPr>
              <w:rPr>
                <w:strike/>
                <w:color w:val="000000" w:themeColor="text1"/>
                <w:sz w:val="24"/>
                <w:szCs w:val="24"/>
                <w:highlight w:val="yellow"/>
              </w:rPr>
            </w:pPr>
            <w:r w:rsidRPr="00390BAB">
              <w:rPr>
                <w:color w:val="000000" w:themeColor="text1"/>
                <w:sz w:val="24"/>
                <w:szCs w:val="24"/>
                <w:highlight w:val="yellow"/>
              </w:rPr>
              <w:t>(в ред. ДС №9 от 29.08.2025г.)</w:t>
            </w:r>
          </w:p>
          <w:p w:rsidR="002A1FFB" w:rsidRPr="003E22F3" w:rsidRDefault="002A1FFB" w:rsidP="002C4B74">
            <w:pPr>
              <w:rPr>
                <w:strike/>
                <w:color w:val="000000" w:themeColor="text1"/>
                <w:sz w:val="24"/>
                <w:szCs w:val="24"/>
                <w:highlight w:val="yellow"/>
              </w:rPr>
            </w:pPr>
          </w:p>
        </w:tc>
      </w:tr>
      <w:tr w:rsidR="002A1FFB" w:rsidRPr="00C2064D"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lastRenderedPageBreak/>
              <w:t xml:space="preserve">                                                                     Оценка эффективности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Default="002A1FFB" w:rsidP="002C4B74">
            <w:pPr>
              <w:ind w:firstLine="467"/>
              <w:rPr>
                <w:strike/>
                <w:color w:val="000000" w:themeColor="text1"/>
                <w:sz w:val="24"/>
                <w:szCs w:val="24"/>
                <w:highlight w:val="yellow"/>
              </w:rPr>
            </w:pPr>
            <w:r w:rsidRPr="003E22F3">
              <w:rPr>
                <w:strike/>
                <w:color w:val="000000" w:themeColor="text1"/>
                <w:sz w:val="24"/>
                <w:szCs w:val="24"/>
                <w:highlight w:val="yellow"/>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3E22F3" w:rsidRPr="003E22F3" w:rsidRDefault="003E22F3" w:rsidP="002C4B74">
            <w:pPr>
              <w:ind w:firstLine="467"/>
              <w:rPr>
                <w:strike/>
                <w:color w:val="000000" w:themeColor="text1"/>
                <w:sz w:val="24"/>
                <w:szCs w:val="24"/>
                <w:highlight w:val="yellow"/>
              </w:rPr>
            </w:pPr>
            <w:proofErr w:type="gramStart"/>
            <w:r w:rsidRPr="003E22F3">
              <w:rPr>
                <w:color w:val="000000"/>
                <w:sz w:val="24"/>
                <w:szCs w:val="24"/>
                <w:highlight w:val="yellow"/>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w:t>
            </w:r>
            <w:r w:rsidRPr="003E22F3">
              <w:rPr>
                <w:color w:val="000000"/>
                <w:sz w:val="24"/>
                <w:szCs w:val="24"/>
                <w:highlight w:val="yellow"/>
              </w:rPr>
              <w:lastRenderedPageBreak/>
              <w:t>катетерная абляция по поводу сердечно-сосудистых заболеваний) (в ред. ДС №9 от 29.08.2025г.)</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3E22F3"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DN</m:t>
                </m:r>
                <m:r>
                  <w:rPr>
                    <w:rFonts w:ascii="Cambria Math" w:eastAsia="Cambria Math" w:hAnsi="Cambria Math" w:cs="Cambria Math"/>
                    <w:strike/>
                    <w:color w:val="000000" w:themeColor="text1"/>
                    <w:sz w:val="24"/>
                    <w:szCs w:val="24"/>
                    <w:highlight w:val="yellow"/>
                    <w:vertAlign w:val="subscript"/>
                  </w:rPr>
                  <m:t>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vertAlign w:val="subscript"/>
                        <w:lang w:val="en-US"/>
                      </w:rPr>
                      <m:t>R</m:t>
                    </m:r>
                    <m:r>
                      <w:rPr>
                        <w:rFonts w:ascii="Cambria Math" w:eastAsia="Cambria Math" w:hAnsi="Cambria Math" w:cs="Cambria Math"/>
                        <w:strike/>
                        <w:color w:val="000000" w:themeColor="text1"/>
                        <w:sz w:val="24"/>
                        <w:szCs w:val="24"/>
                        <w:highlight w:val="yellow"/>
                        <w:vertAlign w:val="subscript"/>
                      </w:rPr>
                      <m:t>дн</m:t>
                    </m:r>
                  </m:num>
                  <m:den>
                    <m:r>
                      <w:rPr>
                        <w:rFonts w:ascii="Cambria Math" w:eastAsia="Cambria Math" w:hAnsi="Cambria Math" w:cs="Cambria Math"/>
                        <w:strike/>
                        <w:color w:val="000000" w:themeColor="text1"/>
                        <w:sz w:val="24"/>
                        <w:szCs w:val="24"/>
                        <w:highlight w:val="yellow"/>
                      </w:rPr>
                      <m:t>R</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3E22F3" w:rsidRDefault="002A1FFB" w:rsidP="002C4B74">
            <w:pPr>
              <w:ind w:firstLine="314"/>
              <w:rPr>
                <w:strike/>
                <w:color w:val="000000" w:themeColor="text1"/>
                <w:sz w:val="24"/>
                <w:szCs w:val="24"/>
                <w:highlight w:val="yellow"/>
              </w:rPr>
            </w:pPr>
            <w:r w:rsidRPr="003E22F3">
              <w:rPr>
                <w:strike/>
                <w:color w:val="000000" w:themeColor="text1"/>
                <w:sz w:val="24"/>
                <w:szCs w:val="24"/>
                <w:highlight w:val="yellow"/>
              </w:rPr>
              <w:t>где:</w:t>
            </w:r>
          </w:p>
          <w:p w:rsidR="002A1FFB" w:rsidRPr="003E22F3" w:rsidRDefault="002A1FFB" w:rsidP="002C4B74">
            <w:pPr>
              <w:widowControl w:val="0"/>
              <w:rPr>
                <w:strike/>
                <w:color w:val="000000" w:themeColor="text1"/>
                <w:sz w:val="24"/>
                <w:szCs w:val="24"/>
                <w:highlight w:val="yellow"/>
              </w:rPr>
            </w:pPr>
            <w:proofErr w:type="gramStart"/>
            <w:r w:rsidRPr="003E22F3">
              <w:rPr>
                <w:strike/>
                <w:color w:val="000000" w:themeColor="text1"/>
                <w:sz w:val="24"/>
                <w:szCs w:val="24"/>
                <w:highlight w:val="yellow"/>
              </w:rPr>
              <w:t>DN</w:t>
            </w:r>
            <w:proofErr w:type="gramEnd"/>
            <w:r w:rsidRPr="003E22F3">
              <w:rPr>
                <w:strike/>
                <w:color w:val="000000" w:themeColor="text1"/>
                <w:sz w:val="24"/>
                <w:szCs w:val="24"/>
                <w:highlight w:val="yellow"/>
                <w:vertAlign w:val="subscript"/>
              </w:rPr>
              <w:t xml:space="preserve">риск </w:t>
            </w:r>
            <w:r w:rsidRPr="003E22F3">
              <w:rPr>
                <w:strike/>
                <w:color w:val="000000" w:themeColor="text1"/>
                <w:sz w:val="24"/>
                <w:szCs w:val="24"/>
                <w:highlight w:val="yellow"/>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lang w:val="en-US"/>
              </w:rPr>
              <w:t>R</w:t>
            </w:r>
            <w:r w:rsidRPr="003E22F3">
              <w:rPr>
                <w:strike/>
                <w:color w:val="000000" w:themeColor="text1"/>
                <w:sz w:val="24"/>
                <w:szCs w:val="24"/>
                <w:highlight w:val="yellow"/>
                <w:vertAlign w:val="subscript"/>
              </w:rPr>
              <w:t>дн</w:t>
            </w:r>
            <w:r w:rsidRPr="003E22F3">
              <w:rPr>
                <w:strike/>
                <w:color w:val="000000" w:themeColor="text1"/>
                <w:sz w:val="24"/>
                <w:szCs w:val="24"/>
                <w:highlight w:val="yellow"/>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Default="002A1FFB" w:rsidP="002C4B74">
            <w:pPr>
              <w:rPr>
                <w:strike/>
                <w:color w:val="000000" w:themeColor="text1"/>
                <w:sz w:val="24"/>
                <w:szCs w:val="24"/>
                <w:highlight w:val="yellow"/>
              </w:rPr>
            </w:pPr>
            <w:r w:rsidRPr="003E22F3">
              <w:rPr>
                <w:strike/>
                <w:color w:val="000000" w:themeColor="text1"/>
                <w:sz w:val="24"/>
                <w:szCs w:val="24"/>
                <w:highlight w:val="yellow"/>
                <w:lang w:val="en-US"/>
              </w:rPr>
              <w:t>R</w:t>
            </w:r>
            <w:r w:rsidRPr="003E22F3">
              <w:rPr>
                <w:strike/>
                <w:color w:val="000000" w:themeColor="text1"/>
                <w:sz w:val="24"/>
                <w:szCs w:val="24"/>
                <w:highlight w:val="yellow"/>
                <w:vertAlign w:val="subscript"/>
              </w:rPr>
              <w:t xml:space="preserve">вп </w:t>
            </w:r>
            <w:r w:rsidRPr="003E22F3">
              <w:rPr>
                <w:strike/>
                <w:color w:val="000000" w:themeColor="text1"/>
                <w:sz w:val="24"/>
                <w:szCs w:val="24"/>
                <w:highlight w:val="yellow"/>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3E22F3" w:rsidRDefault="003E22F3" w:rsidP="002C4B74">
            <w:pPr>
              <w:rPr>
                <w:strike/>
                <w:color w:val="000000" w:themeColor="text1"/>
                <w:sz w:val="24"/>
                <w:szCs w:val="24"/>
                <w:highlight w:val="yellow"/>
              </w:rPr>
            </w:pPr>
            <w:r w:rsidRPr="003E22F3">
              <w:rPr>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3E22F3">
              <w:rPr>
                <w:strike/>
                <w:color w:val="000000" w:themeColor="text1"/>
                <w:sz w:val="24"/>
                <w:szCs w:val="24"/>
                <w:highlight w:val="yellow"/>
              </w:rPr>
              <w:t>1</w:t>
            </w:r>
            <w:proofErr w:type="gramEnd"/>
            <w:r w:rsidRPr="003E22F3">
              <w:rPr>
                <w:strike/>
                <w:color w:val="000000" w:themeColor="text1"/>
                <w:sz w:val="24"/>
                <w:szCs w:val="24"/>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дата окончания лечения;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результат обращения;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диагноз основной;</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диагноз сопутствующего заболевания;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диагноз осложнения заболевания;</w:t>
            </w:r>
          </w:p>
          <w:p w:rsidR="002A1FFB" w:rsidRDefault="002A1FFB" w:rsidP="002C4B74">
            <w:pPr>
              <w:rPr>
                <w:strike/>
                <w:color w:val="000000" w:themeColor="text1"/>
                <w:sz w:val="24"/>
                <w:szCs w:val="24"/>
                <w:highlight w:val="yellow"/>
              </w:rPr>
            </w:pPr>
            <w:r w:rsidRPr="003E22F3">
              <w:rPr>
                <w:strike/>
                <w:color w:val="000000" w:themeColor="text1"/>
                <w:sz w:val="24"/>
                <w:szCs w:val="24"/>
                <w:highlight w:val="yellow"/>
              </w:rPr>
              <w:t>- диспансерное наблюдение.</w:t>
            </w:r>
          </w:p>
          <w:p w:rsidR="003E22F3" w:rsidRPr="003E22F3" w:rsidRDefault="003E22F3" w:rsidP="002C4B74">
            <w:pPr>
              <w:rPr>
                <w:strike/>
                <w:color w:val="000000" w:themeColor="text1"/>
                <w:sz w:val="24"/>
                <w:szCs w:val="24"/>
                <w:highlight w:val="yellow"/>
              </w:rPr>
            </w:pPr>
            <w:r w:rsidRPr="003E22F3">
              <w:rPr>
                <w:color w:val="000000"/>
                <w:sz w:val="24"/>
                <w:szCs w:val="24"/>
                <w:highlight w:val="yellow"/>
              </w:rPr>
              <w:t>(в ред. ДС №9 от 29.08.2025г.)</w:t>
            </w:r>
          </w:p>
          <w:p w:rsidR="002A1FFB" w:rsidRPr="003E22F3" w:rsidRDefault="002A1FFB" w:rsidP="002C4B74">
            <w:pPr>
              <w:rPr>
                <w:strike/>
                <w:color w:val="000000" w:themeColor="text1"/>
                <w:sz w:val="24"/>
                <w:szCs w:val="24"/>
                <w:highlight w:val="yellow"/>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8.</w:t>
            </w:r>
          </w:p>
        </w:tc>
        <w:tc>
          <w:tcPr>
            <w:tcW w:w="2694" w:type="dxa"/>
            <w:tcBorders>
              <w:top w:val="single" w:sz="4" w:space="0" w:color="000000"/>
              <w:left w:val="single" w:sz="4" w:space="0" w:color="000000"/>
              <w:bottom w:val="single" w:sz="4" w:space="0" w:color="000000"/>
              <w:right w:val="single" w:sz="4" w:space="0" w:color="000000"/>
            </w:tcBorders>
            <w:hideMark/>
          </w:tcPr>
          <w:p w:rsidR="003E22F3" w:rsidRDefault="00937375" w:rsidP="00937375">
            <w:pPr>
              <w:jc w:val="both"/>
              <w:rPr>
                <w:color w:val="000000"/>
                <w:sz w:val="24"/>
                <w:szCs w:val="24"/>
                <w:highlight w:val="yellow"/>
              </w:rPr>
            </w:pPr>
            <w:r w:rsidRPr="003E22F3">
              <w:rPr>
                <w:strike/>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r w:rsidR="003E22F3" w:rsidRPr="003E22F3">
              <w:rPr>
                <w:color w:val="000000"/>
                <w:sz w:val="24"/>
                <w:szCs w:val="24"/>
                <w:highlight w:val="yellow"/>
              </w:rPr>
              <w:t xml:space="preserve"> </w:t>
            </w:r>
          </w:p>
          <w:p w:rsidR="00937375" w:rsidRPr="003E22F3" w:rsidRDefault="003E22F3" w:rsidP="00937375">
            <w:pPr>
              <w:jc w:val="both"/>
              <w:rPr>
                <w:color w:val="000000" w:themeColor="text1"/>
                <w:sz w:val="22"/>
                <w:szCs w:val="22"/>
                <w:highlight w:val="yellow"/>
              </w:rPr>
            </w:pPr>
            <w:proofErr w:type="gramStart"/>
            <w:r w:rsidRPr="003E22F3">
              <w:rPr>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proofErr w:type="gramEnd"/>
          </w:p>
          <w:p w:rsidR="00937375" w:rsidRPr="003E22F3" w:rsidRDefault="00937375" w:rsidP="002C4B74">
            <w:pPr>
              <w:ind w:firstLine="467"/>
              <w:rPr>
                <w:strike/>
                <w:color w:val="000000" w:themeColor="text1"/>
                <w:sz w:val="22"/>
                <w:szCs w:val="22"/>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A1FFB" w:rsidRPr="003E22F3"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Sриск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rPr>
                    </m:ctrlPr>
                  </m:fPr>
                  <m:num>
                    <m:r>
                      <w:rPr>
                        <w:rFonts w:ascii="Cambria Math" w:eastAsia="Cambria Math" w:hAnsi="Cambria Math" w:cs="Cambria Math"/>
                        <w:strike/>
                        <w:color w:val="000000" w:themeColor="text1"/>
                        <w:sz w:val="24"/>
                        <w:szCs w:val="24"/>
                        <w:highlight w:val="yellow"/>
                      </w:rPr>
                      <m:t>Vриск</m:t>
                    </m:r>
                  </m:num>
                  <m:den>
                    <m:r>
                      <w:rPr>
                        <w:rFonts w:ascii="Cambria Math" w:eastAsia="Cambria Math" w:hAnsi="Cambria Math" w:cs="Cambria Math"/>
                        <w:strike/>
                        <w:color w:val="000000" w:themeColor="text1"/>
                        <w:sz w:val="24"/>
                        <w:szCs w:val="24"/>
                        <w:highlight w:val="yellow"/>
                      </w:rPr>
                      <m:t>Dриск</m:t>
                    </m:r>
                  </m:den>
                </m:f>
                <m:r>
                  <w:rPr>
                    <w:rFonts w:ascii="Cambria Math" w:hAnsi="Cambria Math"/>
                    <w:strike/>
                    <w:color w:val="000000" w:themeColor="text1"/>
                    <w:sz w:val="24"/>
                    <w:szCs w:val="24"/>
                    <w:highlight w:val="yellow"/>
                  </w:rPr>
                  <m:t>×100,</m:t>
                </m:r>
              </m:oMath>
            </m:oMathPara>
          </w:p>
          <w:p w:rsidR="002A1FFB" w:rsidRPr="003E22F3" w:rsidRDefault="002A1FFB" w:rsidP="002C4B74">
            <w:pPr>
              <w:ind w:firstLine="314"/>
              <w:rPr>
                <w:strike/>
                <w:color w:val="000000" w:themeColor="text1"/>
                <w:sz w:val="24"/>
                <w:szCs w:val="24"/>
                <w:highlight w:val="yellow"/>
              </w:rPr>
            </w:pPr>
            <w:r w:rsidRPr="003E22F3">
              <w:rPr>
                <w:strike/>
                <w:color w:val="000000" w:themeColor="text1"/>
                <w:sz w:val="24"/>
                <w:szCs w:val="24"/>
                <w:highlight w:val="yellow"/>
              </w:rPr>
              <w:t>где:</w:t>
            </w:r>
          </w:p>
          <w:p w:rsidR="002A1FFB" w:rsidRPr="003E22F3" w:rsidRDefault="002A1FFB" w:rsidP="002C4B74">
            <w:pPr>
              <w:widowControl w:val="0"/>
              <w:rPr>
                <w:strike/>
                <w:color w:val="000000" w:themeColor="text1"/>
                <w:sz w:val="24"/>
                <w:szCs w:val="24"/>
                <w:highlight w:val="yellow"/>
              </w:rPr>
            </w:pPr>
            <w:proofErr w:type="gramStart"/>
            <w:r w:rsidRPr="003E22F3">
              <w:rPr>
                <w:strike/>
                <w:color w:val="000000" w:themeColor="text1"/>
                <w:sz w:val="24"/>
                <w:szCs w:val="24"/>
                <w:highlight w:val="yellow"/>
              </w:rPr>
              <w:t>S</w:t>
            </w:r>
            <w:proofErr w:type="gramEnd"/>
            <w:r w:rsidRPr="003E22F3">
              <w:rPr>
                <w:strike/>
                <w:color w:val="000000" w:themeColor="text1"/>
                <w:sz w:val="24"/>
                <w:szCs w:val="24"/>
                <w:highlight w:val="yellow"/>
              </w:rPr>
              <w:t>риск</w:t>
            </w:r>
            <w:r w:rsidRPr="003E22F3">
              <w:rPr>
                <w:strike/>
                <w:color w:val="000000" w:themeColor="text1"/>
                <w:sz w:val="24"/>
                <w:szCs w:val="24"/>
                <w:highlight w:val="yellow"/>
                <w:vertAlign w:val="subscript"/>
              </w:rPr>
              <w:t xml:space="preserve"> </w:t>
            </w:r>
            <w:r w:rsidRPr="003E22F3">
              <w:rPr>
                <w:strike/>
                <w:color w:val="000000" w:themeColor="text1"/>
                <w:sz w:val="24"/>
                <w:szCs w:val="24"/>
                <w:highlight w:val="yellow"/>
              </w:rPr>
              <w:t>–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3E22F3" w:rsidRDefault="002A1FFB" w:rsidP="002C4B74">
            <w:pPr>
              <w:widowControl w:val="0"/>
              <w:rPr>
                <w:strike/>
                <w:color w:val="000000" w:themeColor="text1"/>
                <w:sz w:val="24"/>
                <w:szCs w:val="24"/>
                <w:highlight w:val="yellow"/>
              </w:rPr>
            </w:pPr>
            <w:proofErr w:type="gramStart"/>
            <w:r w:rsidRPr="003E22F3">
              <w:rPr>
                <w:strike/>
                <w:color w:val="000000" w:themeColor="text1"/>
                <w:sz w:val="24"/>
                <w:szCs w:val="24"/>
                <w:highlight w:val="yellow"/>
              </w:rPr>
              <w:t>V</w:t>
            </w:r>
            <w:proofErr w:type="gramEnd"/>
            <w:r w:rsidRPr="003E22F3">
              <w:rPr>
                <w:strike/>
                <w:color w:val="000000" w:themeColor="text1"/>
                <w:sz w:val="24"/>
                <w:szCs w:val="24"/>
                <w:highlight w:val="yellow"/>
              </w:rPr>
              <w:t>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Default="002A1FFB" w:rsidP="002C4B74">
            <w:pPr>
              <w:rPr>
                <w:strike/>
                <w:color w:val="000000" w:themeColor="text1"/>
                <w:sz w:val="24"/>
                <w:szCs w:val="24"/>
                <w:highlight w:val="yellow"/>
              </w:rPr>
            </w:pPr>
            <w:proofErr w:type="gramStart"/>
            <w:r w:rsidRPr="003E22F3">
              <w:rPr>
                <w:strike/>
                <w:color w:val="000000" w:themeColor="text1"/>
                <w:sz w:val="24"/>
                <w:szCs w:val="24"/>
                <w:highlight w:val="yellow"/>
              </w:rPr>
              <w:t>D</w:t>
            </w:r>
            <w:proofErr w:type="gramEnd"/>
            <w:r w:rsidRPr="003E22F3">
              <w:rPr>
                <w:strike/>
                <w:color w:val="000000" w:themeColor="text1"/>
                <w:sz w:val="24"/>
                <w:szCs w:val="24"/>
                <w:highlight w:val="yellow"/>
              </w:rPr>
              <w:t>риск</w:t>
            </w:r>
            <w:r w:rsidRPr="003E22F3">
              <w:rPr>
                <w:strike/>
                <w:color w:val="000000" w:themeColor="text1"/>
                <w:sz w:val="24"/>
                <w:szCs w:val="24"/>
                <w:highlight w:val="yellow"/>
                <w:vertAlign w:val="subscript"/>
              </w:rPr>
              <w:t xml:space="preserve"> </w:t>
            </w:r>
            <w:r w:rsidRPr="003E22F3">
              <w:rPr>
                <w:strike/>
                <w:color w:val="000000" w:themeColor="text1"/>
                <w:sz w:val="24"/>
                <w:szCs w:val="24"/>
                <w:highlight w:val="yellow"/>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3E22F3" w:rsidRDefault="003E22F3" w:rsidP="002C4B74">
            <w:pPr>
              <w:rPr>
                <w:strike/>
                <w:color w:val="000000" w:themeColor="text1"/>
                <w:sz w:val="24"/>
                <w:szCs w:val="24"/>
                <w:highlight w:val="yellow"/>
              </w:rPr>
            </w:pPr>
            <w:r w:rsidRPr="003E22F3">
              <w:rPr>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3E22F3">
              <w:rPr>
                <w:strike/>
                <w:color w:val="000000" w:themeColor="text1"/>
                <w:sz w:val="24"/>
                <w:szCs w:val="24"/>
                <w:highlight w:val="yellow"/>
              </w:rPr>
              <w:t>1</w:t>
            </w:r>
            <w:proofErr w:type="gramEnd"/>
            <w:r w:rsidRPr="003E22F3">
              <w:rPr>
                <w:strike/>
                <w:color w:val="000000" w:themeColor="text1"/>
                <w:sz w:val="24"/>
                <w:szCs w:val="24"/>
                <w:highlight w:val="yellow"/>
              </w:rPr>
              <w:t xml:space="preserve">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дата окончания лечения;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результат обращения;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диагноз основной;</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диагноз сопутствующего заболевания;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диагноз осложнения заболевания;</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диспансерное наблюдение;</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условия оказания медицинской помощи;</w:t>
            </w:r>
          </w:p>
          <w:p w:rsidR="002A1FFB" w:rsidRPr="003E22F3" w:rsidRDefault="002A1FFB" w:rsidP="002C4B74">
            <w:pPr>
              <w:rPr>
                <w:strike/>
                <w:color w:val="000000" w:themeColor="text1"/>
                <w:sz w:val="24"/>
                <w:szCs w:val="24"/>
                <w:highlight w:val="yellow"/>
              </w:rPr>
            </w:pPr>
            <w:r w:rsidRPr="003E22F3">
              <w:rPr>
                <w:strike/>
                <w:color w:val="000000" w:themeColor="text1"/>
                <w:sz w:val="24"/>
                <w:szCs w:val="24"/>
                <w:highlight w:val="yellow"/>
              </w:rPr>
              <w:t>- форма оказания медицинской помощи.</w:t>
            </w:r>
          </w:p>
          <w:p w:rsidR="002A1FFB" w:rsidRPr="003E22F3" w:rsidRDefault="003E22F3" w:rsidP="002C4B74">
            <w:pPr>
              <w:rPr>
                <w:strike/>
                <w:color w:val="000000" w:themeColor="text1"/>
                <w:sz w:val="24"/>
                <w:szCs w:val="24"/>
                <w:highlight w:val="yellow"/>
              </w:rPr>
            </w:pPr>
            <w:r w:rsidRPr="003E22F3">
              <w:rPr>
                <w:color w:val="000000"/>
                <w:sz w:val="24"/>
                <w:szCs w:val="24"/>
                <w:highlight w:val="yellow"/>
              </w:rPr>
              <w:t>(в ред. ДС №9 от 29.08.2025г.)</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w:t>
            </w:r>
            <w:r w:rsidRPr="00C2064D">
              <w:rPr>
                <w:color w:val="000000" w:themeColor="text1"/>
                <w:sz w:val="24"/>
                <w:szCs w:val="24"/>
              </w:rPr>
              <w:lastRenderedPageBreak/>
              <w:t xml:space="preserve">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бск </w:t>
            </w:r>
            <w:r w:rsidRPr="00C2064D">
              <w:rPr>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w:t>
            </w:r>
            <w:r w:rsidRPr="00C2064D">
              <w:rPr>
                <w:color w:val="000000" w:themeColor="text1"/>
                <w:sz w:val="24"/>
                <w:szCs w:val="24"/>
              </w:rPr>
              <w:lastRenderedPageBreak/>
              <w:t xml:space="preserve">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BSK</w:t>
            </w:r>
            <w:proofErr w:type="gramStart"/>
            <w:r w:rsidRPr="00C2064D">
              <w:rPr>
                <w:color w:val="000000" w:themeColor="text1"/>
                <w:sz w:val="24"/>
                <w:szCs w:val="24"/>
                <w:vertAlign w:val="subscript"/>
              </w:rPr>
              <w:t>дн</w:t>
            </w:r>
            <w:proofErr w:type="gramEnd"/>
            <w:r w:rsidRPr="00C2064D">
              <w:rPr>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-дата постановки на </w:t>
            </w:r>
            <w:r w:rsidRPr="00C2064D">
              <w:rPr>
                <w:color w:val="000000" w:themeColor="text1"/>
                <w:sz w:val="24"/>
                <w:szCs w:val="24"/>
              </w:rPr>
              <w:lastRenderedPageBreak/>
              <w:t>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ind w:firstLine="401"/>
              <w:rPr>
                <w:color w:val="000000" w:themeColor="text1"/>
                <w:sz w:val="24"/>
                <w:szCs w:val="24"/>
              </w:rPr>
            </w:pPr>
            <w:r w:rsidRPr="00C2064D">
              <w:rPr>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хобл </w:t>
            </w:r>
            <w:r w:rsidRPr="00C2064D">
              <w:rPr>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w:t>
            </w:r>
            <w:r w:rsidRPr="00C2064D">
              <w:rPr>
                <w:color w:val="000000" w:themeColor="text1"/>
                <w:sz w:val="24"/>
                <w:szCs w:val="24"/>
              </w:rPr>
              <w:lastRenderedPageBreak/>
              <w:t xml:space="preserve">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DN</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сд </w:t>
            </w:r>
            <w:r w:rsidRPr="00C2064D">
              <w:rPr>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w:t>
            </w:r>
            <w:r w:rsidRPr="00C2064D">
              <w:rPr>
                <w:color w:val="000000" w:themeColor="text1"/>
                <w:sz w:val="24"/>
                <w:szCs w:val="24"/>
              </w:rPr>
              <w:lastRenderedPageBreak/>
              <w:t xml:space="preserve">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всего </w:t>
            </w:r>
            <w:r w:rsidRPr="00C2064D">
              <w:rPr>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w:t>
            </w:r>
            <w:proofErr w:type="gramEnd"/>
            <w:r w:rsidRPr="00C2064D">
              <w:rPr>
                <w:color w:val="000000" w:themeColor="text1"/>
                <w:sz w:val="24"/>
                <w:szCs w:val="24"/>
                <w:vertAlign w:val="subscript"/>
              </w:rPr>
              <w:t>всего</w:t>
            </w:r>
            <w:r w:rsidRPr="00C2064D">
              <w:rPr>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C2064D" w:rsidRDefault="002A1FFB" w:rsidP="002C4B74">
            <w:pPr>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всего </w:t>
            </w:r>
            <w:r w:rsidRPr="00C2064D">
              <w:rPr>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C2064D">
              <w:rPr>
                <w:color w:val="000000" w:themeColor="text1"/>
                <w:sz w:val="24"/>
                <w:szCs w:val="24"/>
              </w:rPr>
              <w:t>сердечно-сосудистой</w:t>
            </w:r>
            <w:proofErr w:type="gramEnd"/>
            <w:r w:rsidRPr="00C2064D">
              <w:rPr>
                <w:color w:val="000000" w:themeColor="text1"/>
                <w:sz w:val="24"/>
                <w:szCs w:val="24"/>
              </w:rPr>
              <w:t xml:space="preserve"> системы или их осложнений в течение года с момента </w:t>
            </w:r>
            <w:r w:rsidRPr="00C2064D">
              <w:rPr>
                <w:color w:val="000000" w:themeColor="text1"/>
                <w:sz w:val="24"/>
                <w:szCs w:val="24"/>
              </w:rPr>
              <w:lastRenderedPageBreak/>
              <w:t>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P</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повторно госпитализированных за период по причине заболеваний сердечно-</w:t>
            </w:r>
            <w:r w:rsidRPr="00C2064D">
              <w:rPr>
                <w:color w:val="000000" w:themeColor="text1"/>
                <w:sz w:val="24"/>
                <w:szCs w:val="24"/>
              </w:rPr>
              <w:lastRenderedPageBreak/>
              <w:t>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PH</w:t>
            </w:r>
            <w:proofErr w:type="gramEnd"/>
            <w:r w:rsidRPr="00C2064D">
              <w:rPr>
                <w:color w:val="000000" w:themeColor="text1"/>
                <w:sz w:val="24"/>
                <w:szCs w:val="24"/>
                <w:vertAlign w:val="subscript"/>
              </w:rPr>
              <w:t>бск</w:t>
            </w:r>
            <w:r w:rsidRPr="00C2064D">
              <w:rPr>
                <w:color w:val="000000" w:themeColor="text1"/>
                <w:sz w:val="24"/>
                <w:szCs w:val="24"/>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бск </w:t>
            </w:r>
            <w:r w:rsidRPr="00C2064D">
              <w:rPr>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-дата начала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C90AFD">
            <w:pPr>
              <w:ind w:firstLine="467"/>
              <w:rPr>
                <w:color w:val="000000" w:themeColor="text1"/>
                <w:sz w:val="22"/>
                <w:szCs w:val="22"/>
              </w:rPr>
            </w:pPr>
            <w:proofErr w:type="gramStart"/>
            <w:r w:rsidRPr="00C2064D">
              <w:rPr>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SD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xml:space="preserve">– общее число взрослых </w:t>
            </w:r>
            <w:r w:rsidRPr="00C2064D">
              <w:rPr>
                <w:color w:val="000000" w:themeColor="text1"/>
                <w:sz w:val="24"/>
                <w:szCs w:val="24"/>
              </w:rPr>
              <w:lastRenderedPageBreak/>
              <w:t>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jc w:val="center"/>
              <w:rPr>
                <w:b/>
                <w:color w:val="000000" w:themeColor="text1"/>
                <w:sz w:val="24"/>
                <w:szCs w:val="24"/>
              </w:rPr>
            </w:pPr>
            <w:r w:rsidRPr="00C2064D">
              <w:rPr>
                <w:b/>
                <w:color w:val="000000" w:themeColor="text1"/>
                <w:sz w:val="24"/>
                <w:szCs w:val="24"/>
              </w:rPr>
              <w:lastRenderedPageBreak/>
              <w:t>Детское население (от 0 до 17 лет включительно)</w:t>
            </w:r>
          </w:p>
        </w:tc>
      </w:tr>
      <w:tr w:rsidR="002A1FFB" w:rsidRPr="00C2064D"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pPr>
            <w:r w:rsidRPr="00C2064D">
              <w:rPr>
                <w:b/>
                <w:color w:val="000000" w:themeColor="text1"/>
                <w:sz w:val="24"/>
                <w:szCs w:val="24"/>
              </w:rPr>
              <w:t>Оценка эффективности профилактических мероприятий 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Vd</w:t>
            </w:r>
            <w:proofErr w:type="gramEnd"/>
            <w:r w:rsidRPr="00C2064D">
              <w:rPr>
                <w:color w:val="000000" w:themeColor="text1"/>
                <w:sz w:val="24"/>
                <w:szCs w:val="24"/>
                <w:vertAlign w:val="subscript"/>
              </w:rPr>
              <w:t xml:space="preserve">нац </w:t>
            </w:r>
            <w:r w:rsidRPr="00C2064D">
              <w:rPr>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Fd</w:t>
            </w:r>
            <w:proofErr w:type="gramEnd"/>
            <w:r w:rsidRPr="00C2064D">
              <w:rPr>
                <w:color w:val="000000" w:themeColor="text1"/>
                <w:sz w:val="24"/>
                <w:szCs w:val="24"/>
                <w:vertAlign w:val="subscript"/>
              </w:rPr>
              <w:t>нац</w:t>
            </w:r>
            <w:r w:rsidRPr="00C2064D">
              <w:rPr>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C2064D" w:rsidRDefault="002A1FFB" w:rsidP="002C4B74">
            <w:pPr>
              <w:rPr>
                <w:color w:val="000000" w:themeColor="text1"/>
                <w:sz w:val="24"/>
                <w:szCs w:val="24"/>
              </w:rPr>
            </w:pPr>
            <w:proofErr w:type="gramStart"/>
            <w:r w:rsidRPr="00C2064D">
              <w:rPr>
                <w:color w:val="000000" w:themeColor="text1"/>
                <w:sz w:val="24"/>
                <w:szCs w:val="24"/>
              </w:rPr>
              <w:t>Pd</w:t>
            </w:r>
            <w:proofErr w:type="gramEnd"/>
            <w:r w:rsidRPr="00C2064D">
              <w:rPr>
                <w:color w:val="000000" w:themeColor="text1"/>
                <w:sz w:val="24"/>
                <w:szCs w:val="24"/>
                <w:vertAlign w:val="subscript"/>
              </w:rPr>
              <w:t xml:space="preserve">нац </w:t>
            </w:r>
            <w:r w:rsidRPr="00C2064D">
              <w:rPr>
                <w:color w:val="000000" w:themeColor="text1"/>
                <w:sz w:val="24"/>
                <w:szCs w:val="24"/>
              </w:rPr>
              <w:t>– число детей соответствующего возраста (согласно Национальному</w:t>
            </w:r>
            <w:r w:rsidRPr="00C2064D">
              <w:rPr>
                <w:strike/>
                <w:color w:val="000000" w:themeColor="text1"/>
                <w:sz w:val="24"/>
                <w:szCs w:val="24"/>
              </w:rPr>
              <w:t xml:space="preserve"> </w:t>
            </w:r>
            <w:r w:rsidRPr="00C2064D">
              <w:rPr>
                <w:color w:val="000000" w:themeColor="text1"/>
                <w:sz w:val="24"/>
                <w:szCs w:val="24"/>
              </w:rPr>
              <w:t>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rPr>
                <w:color w:val="000000" w:themeColor="text1"/>
                <w:sz w:val="24"/>
                <w:szCs w:val="24"/>
              </w:rPr>
            </w:pPr>
            <w:r w:rsidRPr="00C2064D">
              <w:rPr>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Ddkms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Cdkms</m:t>
                    </m:r>
                  </m:num>
                  <m:den>
                    <m:r>
                      <w:rPr>
                        <w:rFonts w:ascii="Cambria Math" w:hAnsi="Cambria Math"/>
                        <w:color w:val="000000" w:themeColor="text1"/>
                        <w:sz w:val="24"/>
                        <w:szCs w:val="24"/>
                      </w:rPr>
                      <m:t>Cpkms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Cpkms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w:t>
            </w:r>
            <w:r w:rsidRPr="00C2064D">
              <w:rPr>
                <w:color w:val="000000" w:themeColor="text1"/>
                <w:sz w:val="24"/>
                <w:szCs w:val="24"/>
              </w:rPr>
              <w:lastRenderedPageBreak/>
              <w:t>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Ddgl</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Cdgl</m:t>
                    </m:r>
                  </m:num>
                  <m:den>
                    <m:r>
                      <w:rPr>
                        <w:rFonts w:ascii="Cambria Math" w:hAnsi="Cambria Math"/>
                        <w:color w:val="000000" w:themeColor="text1"/>
                        <w:sz w:val="24"/>
                        <w:szCs w:val="24"/>
                      </w:rPr>
                      <m:t>Cpgl</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 Cpgl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709"/>
              <w:rPr>
                <w:color w:val="000000" w:themeColor="text1"/>
                <w:sz w:val="24"/>
                <w:szCs w:val="24"/>
              </w:rPr>
            </w:pPr>
            <m:oMathPara>
              <m:oMath>
                <m:r>
                  <m:rPr>
                    <m:sty m:val="p"/>
                  </m:rPr>
                  <w:rPr>
                    <w:rFonts w:ascii="Cambria Math" w:hAnsi="Cambria Math"/>
                    <w:color w:val="000000" w:themeColor="text1"/>
                    <w:sz w:val="24"/>
                    <w:szCs w:val="24"/>
                  </w:rPr>
                  <m:t>Dbop</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Cdbop</m:t>
                    </m:r>
                  </m:num>
                  <m:den>
                    <m:r>
                      <w:rPr>
                        <w:rFonts w:ascii="Cambria Math" w:hAnsi="Cambria Math"/>
                        <w:color w:val="000000" w:themeColor="text1"/>
                        <w:sz w:val="24"/>
                        <w:szCs w:val="24"/>
                      </w:rPr>
                      <m:t>Cpbop</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Dbop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Cdbop - число детей, </w:t>
            </w:r>
            <w:r w:rsidRPr="00C2064D">
              <w:rPr>
                <w:strike/>
                <w:color w:val="000000" w:themeColor="text1"/>
                <w:sz w:val="24"/>
                <w:szCs w:val="24"/>
              </w:rPr>
              <w:t>в</w:t>
            </w:r>
            <w:r w:rsidRPr="00C2064D">
              <w:rPr>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Cpbop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w:t>
            </w:r>
            <w:r w:rsidRPr="00C2064D">
              <w:rPr>
                <w:color w:val="000000" w:themeColor="text1"/>
                <w:sz w:val="24"/>
                <w:szCs w:val="24"/>
              </w:rPr>
              <w:lastRenderedPageBreak/>
              <w:t>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Ddbsk</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Cdbsk</m:t>
                    </m:r>
                  </m:num>
                  <m:den>
                    <m:r>
                      <w:rPr>
                        <w:rFonts w:ascii="Cambria Math" w:hAnsi="Cambria Math"/>
                        <w:color w:val="000000" w:themeColor="text1"/>
                        <w:sz w:val="24"/>
                        <w:szCs w:val="24"/>
                      </w:rPr>
                      <m:t>Cpbsk</m:t>
                    </m:r>
                  </m:den>
                </m:f>
                <m:r>
                  <w:rPr>
                    <w:rFonts w:ascii="Cambria Math" w:hAnsi="Cambria Math"/>
                    <w:color w:val="000000" w:themeColor="text1"/>
                    <w:sz w:val="24"/>
                    <w:szCs w:val="24"/>
                  </w:rPr>
                  <m:t>×100,</m:t>
                </m:r>
              </m:oMath>
            </m:oMathPara>
          </w:p>
          <w:p w:rsidR="002A1FFB" w:rsidRPr="00C2064D" w:rsidRDefault="002A1FFB" w:rsidP="002C4B74">
            <w:pPr>
              <w:ind w:firstLine="709"/>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Cpbsk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m:rPr>
                    <m:sty m:val="p"/>
                  </m:rPr>
                  <w:rPr>
                    <w:rFonts w:ascii="Cambria Math" w:hAnsi="Cambria Math"/>
                    <w:color w:val="000000" w:themeColor="text1"/>
                    <w:sz w:val="24"/>
                    <w:szCs w:val="24"/>
                  </w:rPr>
                  <m:t>Ddbes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Cdbes</m:t>
                    </m:r>
                  </m:num>
                  <m:den>
                    <m:r>
                      <w:rPr>
                        <w:rFonts w:ascii="Cambria Math" w:hAnsi="Cambria Math"/>
                        <w:color w:val="000000" w:themeColor="text1"/>
                        <w:sz w:val="24"/>
                        <w:szCs w:val="24"/>
                      </w:rPr>
                      <m:t>Cpbes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Ddbes - доля </w:t>
            </w:r>
            <w:proofErr w:type="gramStart"/>
            <w:r w:rsidRPr="00C2064D">
              <w:rPr>
                <w:color w:val="000000" w:themeColor="text1"/>
                <w:sz w:val="24"/>
                <w:szCs w:val="24"/>
              </w:rPr>
              <w:t>детей</w:t>
            </w:r>
            <w:proofErr w:type="gramEnd"/>
            <w:r w:rsidRPr="00C2064D">
              <w:rPr>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Cpbes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w:t>
            </w:r>
            <w:r w:rsidRPr="00C2064D">
              <w:rPr>
                <w:color w:val="000000" w:themeColor="text1"/>
                <w:sz w:val="24"/>
                <w:szCs w:val="24"/>
              </w:rPr>
              <w:lastRenderedPageBreak/>
              <w:t xml:space="preserve">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lastRenderedPageBreak/>
              <w:t xml:space="preserve">                                                                           Оказание акушерско-гинекологической помощи </w:t>
            </w:r>
          </w:p>
        </w:tc>
      </w:tr>
      <w:tr w:rsidR="002A1FFB" w:rsidRPr="00C2064D"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rPr>
            </w:pPr>
            <w:r w:rsidRPr="00C2064D">
              <w:rPr>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ind w:left="34" w:right="-145" w:hanging="34"/>
              <w:rPr>
                <w:color w:val="000000" w:themeColor="text1"/>
                <w:sz w:val="24"/>
                <w:szCs w:val="24"/>
              </w:rPr>
            </w:pPr>
            <w:r w:rsidRPr="00C2064D">
              <w:rPr>
                <w:color w:val="000000" w:themeColor="text1"/>
                <w:sz w:val="24"/>
                <w:szCs w:val="24"/>
              </w:rPr>
              <w:t>W</w:t>
            </w:r>
            <w:r w:rsidRPr="00C2064D">
              <w:rPr>
                <w:color w:val="000000" w:themeColor="text1"/>
                <w:sz w:val="24"/>
                <w:szCs w:val="24"/>
                <w:vertAlign w:val="subscript"/>
              </w:rPr>
              <w:t xml:space="preserve"> </w:t>
            </w:r>
            <w:r w:rsidRPr="00C2064D">
              <w:rPr>
                <w:color w:val="000000" w:themeColor="text1"/>
                <w:sz w:val="24"/>
                <w:szCs w:val="24"/>
              </w:rPr>
              <w:t>–</w:t>
            </w:r>
            <w:r w:rsidRPr="00C2064D">
              <w:rPr>
                <w:color w:val="000000" w:themeColor="text1"/>
              </w:rPr>
              <w:t xml:space="preserve"> </w:t>
            </w: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C2064D" w:rsidRDefault="002A1FFB" w:rsidP="002C4B74">
            <w:pPr>
              <w:ind w:left="34" w:right="-125" w:hanging="34"/>
              <w:rPr>
                <w:color w:val="000000" w:themeColor="text1"/>
                <w:sz w:val="24"/>
                <w:szCs w:val="24"/>
              </w:rPr>
            </w:pPr>
            <w:proofErr w:type="gramStart"/>
            <w:r w:rsidRPr="00C2064D">
              <w:rPr>
                <w:color w:val="000000" w:themeColor="text1"/>
                <w:sz w:val="24"/>
                <w:szCs w:val="24"/>
              </w:rPr>
              <w:t>K</w:t>
            </w:r>
            <w:proofErr w:type="gramEnd"/>
            <w:r w:rsidRPr="00C2064D">
              <w:rPr>
                <w:color w:val="000000" w:themeColor="text1"/>
                <w:sz w:val="24"/>
                <w:szCs w:val="24"/>
                <w:vertAlign w:val="subscript"/>
              </w:rPr>
              <w:t>отк</w:t>
            </w:r>
            <w:r w:rsidRPr="00C2064D">
              <w:rPr>
                <w:color w:val="000000" w:themeColor="text1"/>
                <w:sz w:val="24"/>
                <w:szCs w:val="24"/>
              </w:rPr>
              <w:t xml:space="preserve"> – число женщин, отказавшихся от искусственного прерывания беременности; </w:t>
            </w:r>
          </w:p>
          <w:p w:rsidR="002A1FFB" w:rsidRPr="00C2064D" w:rsidRDefault="002A1FFB" w:rsidP="002C4B74">
            <w:pPr>
              <w:ind w:left="34" w:right="-125" w:hanging="34"/>
              <w:rPr>
                <w:color w:val="000000" w:themeColor="text1"/>
                <w:sz w:val="24"/>
                <w:szCs w:val="24"/>
              </w:rPr>
            </w:pPr>
            <w:r w:rsidRPr="00C2064D">
              <w:rPr>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Default="002A1FFB" w:rsidP="002C4B74">
            <w:pPr>
              <w:ind w:firstLine="467"/>
              <w:rPr>
                <w:strike/>
                <w:color w:val="000000" w:themeColor="text1"/>
                <w:sz w:val="24"/>
                <w:szCs w:val="24"/>
                <w:highlight w:val="yellow"/>
              </w:rPr>
            </w:pPr>
            <w:r w:rsidRPr="003E22F3">
              <w:rPr>
                <w:strike/>
                <w:color w:val="000000" w:themeColor="text1"/>
                <w:sz w:val="24"/>
                <w:szCs w:val="24"/>
                <w:highlight w:val="yellow"/>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3E22F3" w:rsidRPr="003E22F3" w:rsidRDefault="003E22F3" w:rsidP="002C4B74">
            <w:pPr>
              <w:ind w:firstLine="467"/>
              <w:rPr>
                <w:strike/>
                <w:color w:val="000000" w:themeColor="text1"/>
                <w:sz w:val="24"/>
                <w:szCs w:val="24"/>
                <w:highlight w:val="yellow"/>
              </w:rPr>
            </w:pPr>
            <w:r w:rsidRPr="003E22F3">
              <w:rPr>
                <w:rFonts w:eastAsia="Calibri"/>
                <w:color w:val="000000"/>
                <w:sz w:val="24"/>
                <w:szCs w:val="24"/>
                <w:highlight w:val="yellow"/>
                <w:lang w:eastAsia="en-US"/>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w:t>
            </w:r>
            <w:r w:rsidRPr="003E22F3">
              <w:rPr>
                <w:rFonts w:eastAsia="Calibri"/>
                <w:color w:val="000000"/>
                <w:sz w:val="24"/>
                <w:szCs w:val="24"/>
                <w:highlight w:val="yellow"/>
                <w:lang w:eastAsia="en-US"/>
              </w:rPr>
              <w:lastRenderedPageBreak/>
              <w:t>установленным злокачественным новообразованием предстательной железы</w:t>
            </w:r>
            <w:r>
              <w:rPr>
                <w:rFonts w:eastAsia="Calibri"/>
                <w:color w:val="000000"/>
                <w:sz w:val="24"/>
                <w:szCs w:val="24"/>
                <w:highlight w:val="yellow"/>
                <w:lang w:eastAsia="en-US"/>
              </w:rPr>
              <w:t xml:space="preserve"> </w:t>
            </w:r>
            <w:r w:rsidRPr="003E22F3">
              <w:rPr>
                <w:rFonts w:eastAsia="Calibri"/>
                <w:color w:val="000000"/>
                <w:sz w:val="24"/>
                <w:szCs w:val="24"/>
                <w:highlight w:val="yellow"/>
                <w:lang w:eastAsia="en-US"/>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Vb</m:t>
                </m:r>
                <m:r>
                  <w:rPr>
                    <w:rFonts w:ascii="Cambria Math" w:eastAsia="Cambria Math" w:hAnsi="Cambria Math" w:cs="Cambria Math"/>
                    <w:strike/>
                    <w:color w:val="000000" w:themeColor="text1"/>
                    <w:sz w:val="24"/>
                    <w:szCs w:val="24"/>
                    <w:highlight w:val="yellow"/>
                    <w:vertAlign w:val="subscript"/>
                  </w:rPr>
                  <m:t>covid</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Fb</m:t>
                    </m:r>
                    <m:r>
                      <w:rPr>
                        <w:rFonts w:ascii="Cambria Math" w:eastAsia="Cambria Math" w:hAnsi="Cambria Math" w:cs="Cambria Math"/>
                        <w:strike/>
                        <w:color w:val="000000" w:themeColor="text1"/>
                        <w:sz w:val="24"/>
                        <w:szCs w:val="24"/>
                        <w:highlight w:val="yellow"/>
                        <w:vertAlign w:val="subscript"/>
                      </w:rPr>
                      <m:t>covid</m:t>
                    </m:r>
                  </m:num>
                  <m:den>
                    <m:r>
                      <w:rPr>
                        <w:rFonts w:ascii="Cambria Math" w:eastAsia="Cambria Math" w:hAnsi="Cambria Math" w:cs="Cambria Math"/>
                        <w:strike/>
                        <w:color w:val="000000" w:themeColor="text1"/>
                        <w:sz w:val="24"/>
                        <w:szCs w:val="24"/>
                        <w:highlight w:val="yellow"/>
                      </w:rPr>
                      <m:t>Pb</m:t>
                    </m:r>
                    <m:r>
                      <w:rPr>
                        <w:rFonts w:ascii="Cambria Math" w:eastAsia="Cambria Math" w:hAnsi="Cambria Math" w:cs="Cambria Math"/>
                        <w:strike/>
                        <w:color w:val="000000" w:themeColor="text1"/>
                        <w:sz w:val="24"/>
                        <w:szCs w:val="24"/>
                        <w:highlight w:val="yellow"/>
                        <w:vertAlign w:val="subscript"/>
                      </w:rPr>
                      <m:t>covid</m:t>
                    </m:r>
                  </m:den>
                </m:f>
                <m:r>
                  <w:rPr>
                    <w:rFonts w:ascii="Cambria Math" w:hAnsi="Cambria Math"/>
                    <w:strike/>
                    <w:color w:val="000000" w:themeColor="text1"/>
                    <w:sz w:val="24"/>
                    <w:szCs w:val="24"/>
                    <w:highlight w:val="yellow"/>
                  </w:rPr>
                  <m:t>×100,</m:t>
                </m:r>
              </m:oMath>
            </m:oMathPara>
          </w:p>
          <w:p w:rsidR="002A1FFB" w:rsidRPr="003E22F3" w:rsidRDefault="002A1FFB" w:rsidP="002C4B74">
            <w:pPr>
              <w:ind w:firstLine="314"/>
              <w:rPr>
                <w:strike/>
                <w:color w:val="000000" w:themeColor="text1"/>
                <w:sz w:val="24"/>
                <w:szCs w:val="24"/>
                <w:highlight w:val="yellow"/>
              </w:rPr>
            </w:pPr>
            <w:r w:rsidRPr="003E22F3">
              <w:rPr>
                <w:strike/>
                <w:color w:val="000000" w:themeColor="text1"/>
                <w:sz w:val="24"/>
                <w:szCs w:val="24"/>
                <w:highlight w:val="yellow"/>
              </w:rPr>
              <w:t>где:</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rPr>
              <w:t>Vb</w:t>
            </w:r>
            <w:r w:rsidRPr="003E22F3">
              <w:rPr>
                <w:strike/>
                <w:color w:val="000000" w:themeColor="text1"/>
                <w:sz w:val="24"/>
                <w:szCs w:val="24"/>
                <w:highlight w:val="yellow"/>
                <w:vertAlign w:val="subscript"/>
              </w:rPr>
              <w:t xml:space="preserve">covid </w:t>
            </w:r>
            <w:r w:rsidRPr="003E22F3">
              <w:rPr>
                <w:strike/>
                <w:color w:val="000000" w:themeColor="text1"/>
                <w:sz w:val="24"/>
                <w:szCs w:val="24"/>
                <w:highlight w:val="yellow"/>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rPr>
              <w:t>Fb</w:t>
            </w:r>
            <w:r w:rsidRPr="003E22F3">
              <w:rPr>
                <w:strike/>
                <w:color w:val="000000" w:themeColor="text1"/>
                <w:sz w:val="24"/>
                <w:szCs w:val="24"/>
                <w:highlight w:val="yellow"/>
                <w:vertAlign w:val="subscript"/>
              </w:rPr>
              <w:t>covid</w:t>
            </w:r>
            <w:r w:rsidRPr="003E22F3">
              <w:rPr>
                <w:strike/>
                <w:color w:val="000000" w:themeColor="text1"/>
                <w:sz w:val="24"/>
                <w:szCs w:val="24"/>
                <w:highlight w:val="yellow"/>
              </w:rPr>
              <w:t xml:space="preserve"> – фактическое число беременных женщин, вакцинированных от коронавирусной инфекции COVID-19, за период;</w:t>
            </w:r>
          </w:p>
          <w:p w:rsidR="002A1FFB" w:rsidRDefault="002A1FFB" w:rsidP="002C4B74">
            <w:pPr>
              <w:tabs>
                <w:tab w:val="left" w:pos="993"/>
              </w:tabs>
              <w:rPr>
                <w:strike/>
                <w:color w:val="000000" w:themeColor="text1"/>
                <w:sz w:val="24"/>
                <w:szCs w:val="24"/>
                <w:highlight w:val="yellow"/>
              </w:rPr>
            </w:pPr>
            <w:r w:rsidRPr="003E22F3">
              <w:rPr>
                <w:strike/>
                <w:color w:val="000000" w:themeColor="text1"/>
                <w:sz w:val="24"/>
                <w:szCs w:val="24"/>
                <w:highlight w:val="yellow"/>
              </w:rPr>
              <w:t>Pb</w:t>
            </w:r>
            <w:r w:rsidRPr="003E22F3">
              <w:rPr>
                <w:strike/>
                <w:color w:val="000000" w:themeColor="text1"/>
                <w:sz w:val="24"/>
                <w:szCs w:val="24"/>
                <w:highlight w:val="yellow"/>
                <w:vertAlign w:val="subscript"/>
              </w:rPr>
              <w:t>covid</w:t>
            </w:r>
            <w:r w:rsidRPr="003E22F3">
              <w:rPr>
                <w:strike/>
                <w:color w:val="000000" w:themeColor="text1"/>
                <w:sz w:val="24"/>
                <w:szCs w:val="24"/>
                <w:highlight w:val="yellow"/>
              </w:rPr>
              <w:t xml:space="preserve"> – число женщин, состоящих на учете по беременности и родам на начало периода.</w:t>
            </w:r>
          </w:p>
          <w:p w:rsidR="003E22F3" w:rsidRPr="003E22F3" w:rsidRDefault="003E22F3" w:rsidP="002C4B74">
            <w:pPr>
              <w:tabs>
                <w:tab w:val="left" w:pos="993"/>
              </w:tabs>
              <w:rPr>
                <w:strike/>
                <w:color w:val="000000" w:themeColor="text1"/>
                <w:sz w:val="24"/>
                <w:szCs w:val="24"/>
                <w:highlight w:val="yellow"/>
              </w:rPr>
            </w:pPr>
            <w:r w:rsidRPr="003E22F3">
              <w:rPr>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Default="002A1FFB" w:rsidP="002C4B74">
            <w:pPr>
              <w:ind w:firstLine="401"/>
              <w:jc w:val="both"/>
              <w:rPr>
                <w:strike/>
                <w:color w:val="000000" w:themeColor="text1"/>
                <w:sz w:val="24"/>
                <w:szCs w:val="24"/>
                <w:highlight w:val="yellow"/>
              </w:rPr>
            </w:pPr>
            <w:r w:rsidRPr="003E22F3">
              <w:rPr>
                <w:strike/>
                <w:color w:val="000000" w:themeColor="text1"/>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3E22F3">
              <w:rPr>
                <w:strike/>
                <w:color w:val="000000" w:themeColor="text1"/>
                <w:sz w:val="24"/>
                <w:szCs w:val="24"/>
                <w:highlight w:val="yellow"/>
                <w:vertAlign w:val="subscript"/>
              </w:rPr>
              <w:t>covid</w:t>
            </w:r>
            <w:r w:rsidRPr="003E22F3">
              <w:rPr>
                <w:strike/>
                <w:color w:val="000000" w:themeColor="text1"/>
                <w:sz w:val="24"/>
                <w:szCs w:val="24"/>
                <w:highlight w:val="yellow"/>
              </w:rPr>
              <w:t>) и данные федерального регистра вакцинированных (Fb</w:t>
            </w:r>
            <w:r w:rsidRPr="003E22F3">
              <w:rPr>
                <w:strike/>
                <w:color w:val="000000" w:themeColor="text1"/>
                <w:sz w:val="24"/>
                <w:szCs w:val="24"/>
                <w:highlight w:val="yellow"/>
                <w:vertAlign w:val="subscript"/>
              </w:rPr>
              <w:t>covid</w:t>
            </w:r>
            <w:r w:rsidRPr="003E22F3">
              <w:rPr>
                <w:strike/>
                <w:color w:val="000000" w:themeColor="text1"/>
                <w:sz w:val="24"/>
                <w:szCs w:val="24"/>
                <w:highlight w:val="yellow"/>
              </w:rPr>
              <w:t>).</w:t>
            </w:r>
          </w:p>
          <w:p w:rsidR="003E22F3" w:rsidRPr="003E22F3" w:rsidRDefault="003E22F3" w:rsidP="003E22F3">
            <w:pPr>
              <w:jc w:val="both"/>
              <w:rPr>
                <w:strike/>
                <w:color w:val="000000" w:themeColor="text1"/>
                <w:sz w:val="24"/>
                <w:szCs w:val="24"/>
                <w:highlight w:val="yellow"/>
              </w:rPr>
            </w:pPr>
            <w:r w:rsidRPr="003E22F3">
              <w:rPr>
                <w:color w:val="000000"/>
                <w:sz w:val="24"/>
                <w:szCs w:val="24"/>
                <w:highlight w:val="yellow"/>
              </w:rPr>
              <w:t>(в ред. ДС №9 от 29.08.2025г.)</w:t>
            </w:r>
          </w:p>
          <w:p w:rsidR="002A1FFB" w:rsidRPr="003E22F3" w:rsidRDefault="002A1FFB" w:rsidP="002C4B74">
            <w:pPr>
              <w:jc w:val="both"/>
              <w:rPr>
                <w:strike/>
                <w:color w:val="000000" w:themeColor="text1"/>
                <w:sz w:val="24"/>
                <w:szCs w:val="24"/>
                <w:highlight w:val="yellow"/>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Default="002A1FFB" w:rsidP="002C4B74">
            <w:pPr>
              <w:ind w:firstLine="467"/>
              <w:rPr>
                <w:strike/>
                <w:color w:val="000000" w:themeColor="text1"/>
                <w:sz w:val="24"/>
                <w:szCs w:val="24"/>
                <w:highlight w:val="yellow"/>
              </w:rPr>
            </w:pPr>
            <w:r w:rsidRPr="003E22F3">
              <w:rPr>
                <w:strike/>
                <w:color w:val="000000" w:themeColor="text1"/>
                <w:sz w:val="24"/>
                <w:szCs w:val="24"/>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3E22F3" w:rsidRPr="003E22F3" w:rsidRDefault="003E22F3" w:rsidP="003E22F3">
            <w:pPr>
              <w:ind w:firstLine="467"/>
              <w:rPr>
                <w:strike/>
                <w:color w:val="000000" w:themeColor="text1"/>
                <w:sz w:val="24"/>
                <w:szCs w:val="24"/>
                <w:highlight w:val="yellow"/>
              </w:rPr>
            </w:pPr>
            <w:r w:rsidRPr="003E22F3">
              <w:rPr>
                <w:rFonts w:eastAsia="Calibri"/>
                <w:color w:val="000000"/>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3E22F3">
              <w:rPr>
                <w:strike/>
                <w:color w:val="000000" w:themeColor="text1"/>
                <w:sz w:val="24"/>
                <w:szCs w:val="24"/>
                <w:highlight w:val="yellow"/>
              </w:rPr>
              <w:t xml:space="preserve"> </w:t>
            </w:r>
            <w:r w:rsidRPr="003E22F3">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Z</m:t>
                </m:r>
                <m:r>
                  <w:rPr>
                    <w:rFonts w:ascii="Cambria Math" w:eastAsia="Cambria Math" w:hAnsi="Cambria Math" w:cs="Cambria Math"/>
                    <w:strike/>
                    <w:color w:val="000000" w:themeColor="text1"/>
                    <w:sz w:val="24"/>
                    <w:szCs w:val="24"/>
                    <w:highlight w:val="yellow"/>
                    <w:vertAlign w:val="subscript"/>
                  </w:rPr>
                  <m:t>шм</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шм</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шм</m:t>
                    </m:r>
                  </m:den>
                </m:f>
                <m:r>
                  <w:rPr>
                    <w:rFonts w:ascii="Cambria Math" w:hAnsi="Cambria Math"/>
                    <w:strike/>
                    <w:color w:val="000000" w:themeColor="text1"/>
                    <w:sz w:val="24"/>
                    <w:szCs w:val="24"/>
                    <w:highlight w:val="yellow"/>
                  </w:rPr>
                  <m:t>×100,</m:t>
                </m:r>
              </m:oMath>
            </m:oMathPara>
          </w:p>
          <w:p w:rsidR="002A1FFB" w:rsidRPr="003E22F3" w:rsidRDefault="002A1FFB" w:rsidP="002C4B74">
            <w:pPr>
              <w:ind w:firstLine="314"/>
              <w:rPr>
                <w:strike/>
                <w:color w:val="000000" w:themeColor="text1"/>
                <w:sz w:val="24"/>
                <w:szCs w:val="24"/>
                <w:highlight w:val="yellow"/>
              </w:rPr>
            </w:pPr>
            <w:r w:rsidRPr="003E22F3">
              <w:rPr>
                <w:strike/>
                <w:color w:val="000000" w:themeColor="text1"/>
                <w:sz w:val="24"/>
                <w:szCs w:val="24"/>
                <w:highlight w:val="yellow"/>
              </w:rPr>
              <w:t>где:</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rPr>
              <w:t>A шм – число женщин с установленным диагнозом злокачественное новообразование шейки матки, выявленным впервые при диспансеризации;</w:t>
            </w:r>
          </w:p>
          <w:p w:rsidR="002A1FFB" w:rsidRDefault="002A1FFB" w:rsidP="002C4B74">
            <w:pPr>
              <w:tabs>
                <w:tab w:val="left" w:pos="993"/>
              </w:tabs>
              <w:rPr>
                <w:strike/>
                <w:color w:val="000000" w:themeColor="text1"/>
                <w:sz w:val="24"/>
                <w:szCs w:val="24"/>
                <w:highlight w:val="yellow"/>
              </w:rPr>
            </w:pPr>
            <w:r w:rsidRPr="003E22F3">
              <w:rPr>
                <w:strike/>
                <w:color w:val="000000" w:themeColor="text1"/>
                <w:sz w:val="24"/>
                <w:szCs w:val="24"/>
                <w:highlight w:val="yellow"/>
              </w:rPr>
              <w:t>V шм – общее число женщин с установленным диагнозом злокачественное новообразование шейки матки за период.</w:t>
            </w:r>
          </w:p>
          <w:p w:rsidR="003E22F3" w:rsidRPr="003E22F3" w:rsidRDefault="003E22F3" w:rsidP="002C4B74">
            <w:pPr>
              <w:tabs>
                <w:tab w:val="left" w:pos="993"/>
              </w:tabs>
              <w:rPr>
                <w:strike/>
                <w:color w:val="000000" w:themeColor="text1"/>
                <w:sz w:val="24"/>
                <w:szCs w:val="24"/>
                <w:highlight w:val="yellow"/>
              </w:rPr>
            </w:pPr>
            <w:r w:rsidRPr="003E22F3">
              <w:rPr>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ind w:firstLine="401"/>
              <w:jc w:val="both"/>
              <w:rPr>
                <w:strike/>
                <w:color w:val="000000" w:themeColor="text1"/>
                <w:sz w:val="24"/>
                <w:szCs w:val="24"/>
                <w:highlight w:val="yellow"/>
              </w:rPr>
            </w:pPr>
            <w:r w:rsidRPr="003E22F3">
              <w:rPr>
                <w:strike/>
                <w:color w:val="000000" w:themeColor="text1"/>
                <w:sz w:val="24"/>
                <w:szCs w:val="24"/>
                <w:highlight w:val="yellow"/>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 xml:space="preserve">- признак подозрения на злокачественное новообразование.  </w:t>
            </w:r>
          </w:p>
          <w:p w:rsidR="002A1FFB" w:rsidRPr="003E22F3" w:rsidRDefault="002A1FFB" w:rsidP="002C4B74">
            <w:pPr>
              <w:ind w:firstLine="401"/>
              <w:jc w:val="both"/>
              <w:rPr>
                <w:strike/>
                <w:color w:val="000000" w:themeColor="text1"/>
                <w:sz w:val="24"/>
                <w:szCs w:val="24"/>
                <w:highlight w:val="yellow"/>
              </w:rPr>
            </w:pPr>
            <w:r w:rsidRPr="003E22F3">
              <w:rPr>
                <w:strike/>
                <w:color w:val="000000" w:themeColor="text1"/>
                <w:sz w:val="24"/>
                <w:szCs w:val="24"/>
                <w:highlight w:val="yellow"/>
              </w:rPr>
              <w:t>В дальнейшем движение пациента возможно отследить по формату Д</w:t>
            </w:r>
            <w:proofErr w:type="gramStart"/>
            <w:r w:rsidRPr="003E22F3">
              <w:rPr>
                <w:strike/>
                <w:color w:val="000000" w:themeColor="text1"/>
                <w:sz w:val="24"/>
                <w:szCs w:val="24"/>
                <w:highlight w:val="yellow"/>
              </w:rPr>
              <w:t>4</w:t>
            </w:r>
            <w:proofErr w:type="gramEnd"/>
            <w:r w:rsidRPr="003E22F3">
              <w:rPr>
                <w:strike/>
                <w:color w:val="000000" w:themeColor="text1"/>
                <w:sz w:val="24"/>
                <w:szCs w:val="24"/>
                <w:highlight w:val="yellow"/>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 диагноз основной,</w:t>
            </w:r>
          </w:p>
          <w:p w:rsidR="002A1FFB"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 характер основного заболевания</w:t>
            </w:r>
          </w:p>
          <w:p w:rsidR="003E22F3" w:rsidRPr="003E22F3" w:rsidRDefault="003E22F3" w:rsidP="002C4B74">
            <w:pPr>
              <w:jc w:val="both"/>
              <w:rPr>
                <w:strike/>
                <w:color w:val="000000" w:themeColor="text1"/>
                <w:sz w:val="24"/>
                <w:szCs w:val="24"/>
                <w:highlight w:val="yellow"/>
              </w:rPr>
            </w:pPr>
            <w:r w:rsidRPr="003E22F3">
              <w:rPr>
                <w:color w:val="000000"/>
                <w:sz w:val="24"/>
                <w:szCs w:val="24"/>
                <w:highlight w:val="yellow"/>
              </w:rPr>
              <w:t>(в ред. ДС №9 от 29.08.2025г.)</w:t>
            </w:r>
          </w:p>
        </w:tc>
      </w:tr>
      <w:tr w:rsidR="002A1FFB" w:rsidRPr="00C2064D"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Default="002A1FFB" w:rsidP="002C4B74">
            <w:pPr>
              <w:ind w:firstLine="467"/>
              <w:rPr>
                <w:strike/>
                <w:color w:val="000000" w:themeColor="text1"/>
                <w:sz w:val="24"/>
                <w:szCs w:val="24"/>
                <w:highlight w:val="yellow"/>
              </w:rPr>
            </w:pPr>
            <w:r w:rsidRPr="003E22F3">
              <w:rPr>
                <w:strike/>
                <w:color w:val="000000" w:themeColor="text1"/>
                <w:sz w:val="24"/>
                <w:szCs w:val="24"/>
                <w:highlight w:val="yellow"/>
              </w:rPr>
              <w:t xml:space="preserve">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w:t>
            </w:r>
            <w:r w:rsidRPr="003E22F3">
              <w:rPr>
                <w:strike/>
                <w:color w:val="000000" w:themeColor="text1"/>
                <w:sz w:val="24"/>
                <w:szCs w:val="24"/>
                <w:highlight w:val="yellow"/>
              </w:rPr>
              <w:lastRenderedPageBreak/>
              <w:t>новообразование молочной железы за период.</w:t>
            </w:r>
          </w:p>
          <w:p w:rsidR="003E22F3" w:rsidRPr="003E22F3" w:rsidRDefault="003E22F3" w:rsidP="002C4B74">
            <w:pPr>
              <w:ind w:firstLine="467"/>
              <w:rPr>
                <w:strike/>
                <w:color w:val="000000" w:themeColor="text1"/>
                <w:sz w:val="24"/>
                <w:szCs w:val="24"/>
                <w:highlight w:val="yellow"/>
              </w:rPr>
            </w:pPr>
            <w:r w:rsidRPr="003E22F3">
              <w:rPr>
                <w:rFonts w:eastAsia="Calibri"/>
                <w:color w:val="000000"/>
                <w:sz w:val="24"/>
                <w:szCs w:val="24"/>
                <w:highlight w:val="yellow"/>
                <w:lang w:eastAsia="en-US"/>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3E22F3">
              <w:rPr>
                <w:rFonts w:eastAsia="Calibri"/>
                <w:sz w:val="22"/>
                <w:szCs w:val="22"/>
                <w:highlight w:val="yellow"/>
                <w:lang w:eastAsia="en-US"/>
              </w:rPr>
              <w:t xml:space="preserve"> </w:t>
            </w:r>
            <w:r w:rsidRPr="003E22F3">
              <w:rPr>
                <w:rFonts w:eastAsia="Calibri"/>
                <w:color w:val="000000"/>
                <w:sz w:val="24"/>
                <w:szCs w:val="24"/>
                <w:highlight w:val="yellow"/>
                <w:lang w:eastAsia="en-US"/>
              </w:rPr>
              <w:t>впервые в жизни установленным диагнозом злокачественное новообразование молочной железы за период</w:t>
            </w:r>
            <w:r>
              <w:rPr>
                <w:rFonts w:eastAsia="Calibri"/>
                <w:color w:val="000000"/>
                <w:sz w:val="24"/>
                <w:szCs w:val="24"/>
                <w:highlight w:val="yellow"/>
                <w:lang w:eastAsia="en-US"/>
              </w:rPr>
              <w:t xml:space="preserve"> </w:t>
            </w:r>
            <w:r w:rsidRPr="003E22F3">
              <w:rPr>
                <w:rFonts w:eastAsia="Calibri"/>
                <w:color w:val="000000"/>
                <w:sz w:val="24"/>
                <w:szCs w:val="24"/>
                <w:highlight w:val="yellow"/>
                <w:lang w:eastAsia="en-US"/>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мж</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мж</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мж</m:t>
                    </m:r>
                  </m:den>
                </m:f>
                <m:r>
                  <w:rPr>
                    <w:rFonts w:ascii="Cambria Math" w:hAnsi="Cambria Math"/>
                    <w:strike/>
                    <w:color w:val="000000" w:themeColor="text1"/>
                    <w:sz w:val="24"/>
                    <w:szCs w:val="24"/>
                    <w:highlight w:val="yellow"/>
                  </w:rPr>
                  <m:t>×100,</m:t>
                </m:r>
              </m:oMath>
            </m:oMathPara>
          </w:p>
          <w:p w:rsidR="002A1FFB" w:rsidRPr="003E22F3" w:rsidRDefault="002A1FFB" w:rsidP="002C4B74">
            <w:pPr>
              <w:ind w:firstLine="314"/>
              <w:rPr>
                <w:strike/>
                <w:color w:val="000000" w:themeColor="text1"/>
                <w:sz w:val="24"/>
                <w:szCs w:val="24"/>
                <w:highlight w:val="yellow"/>
              </w:rPr>
            </w:pPr>
            <w:r w:rsidRPr="003E22F3">
              <w:rPr>
                <w:strike/>
                <w:color w:val="000000" w:themeColor="text1"/>
                <w:sz w:val="24"/>
                <w:szCs w:val="24"/>
                <w:highlight w:val="yellow"/>
              </w:rPr>
              <w:t>где:</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rPr>
              <w:t xml:space="preserve">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w:t>
            </w:r>
            <w:r w:rsidRPr="003E22F3">
              <w:rPr>
                <w:strike/>
                <w:color w:val="000000" w:themeColor="text1"/>
                <w:sz w:val="24"/>
                <w:szCs w:val="24"/>
                <w:highlight w:val="yellow"/>
              </w:rPr>
              <w:lastRenderedPageBreak/>
              <w:t>железы за период;</w:t>
            </w:r>
          </w:p>
          <w:p w:rsidR="002A1FFB" w:rsidRPr="003E22F3" w:rsidRDefault="002A1FFB" w:rsidP="002C4B74">
            <w:pPr>
              <w:widowControl w:val="0"/>
              <w:rPr>
                <w:strike/>
                <w:color w:val="000000" w:themeColor="text1"/>
                <w:sz w:val="24"/>
                <w:szCs w:val="24"/>
                <w:highlight w:val="yellow"/>
              </w:rPr>
            </w:pPr>
            <w:r w:rsidRPr="003E22F3">
              <w:rPr>
                <w:strike/>
                <w:color w:val="000000" w:themeColor="text1"/>
                <w:sz w:val="24"/>
                <w:szCs w:val="24"/>
                <w:highlight w:val="yellow"/>
              </w:rPr>
              <w:t xml:space="preserve">A мж </w:t>
            </w:r>
            <w:proofErr w:type="gramStart"/>
            <w:r w:rsidRPr="003E22F3">
              <w:rPr>
                <w:strike/>
                <w:color w:val="000000" w:themeColor="text1"/>
                <w:sz w:val="24"/>
                <w:szCs w:val="24"/>
                <w:highlight w:val="yellow"/>
              </w:rPr>
              <w:t>–ч</w:t>
            </w:r>
            <w:proofErr w:type="gramEnd"/>
            <w:r w:rsidRPr="003E22F3">
              <w:rPr>
                <w:strike/>
                <w:color w:val="000000" w:themeColor="text1"/>
                <w:sz w:val="24"/>
                <w:szCs w:val="24"/>
                <w:highlight w:val="yellow"/>
              </w:rPr>
              <w:t>исло женщин с установленным диагнозом злокачественное новообразование молочной железы, выявленным впервые при диспансеризации;</w:t>
            </w:r>
          </w:p>
          <w:p w:rsidR="002A1FFB" w:rsidRDefault="002A1FFB" w:rsidP="002C4B74">
            <w:pPr>
              <w:tabs>
                <w:tab w:val="left" w:pos="993"/>
              </w:tabs>
              <w:rPr>
                <w:strike/>
                <w:color w:val="000000" w:themeColor="text1"/>
                <w:sz w:val="24"/>
                <w:szCs w:val="24"/>
                <w:highlight w:val="yellow"/>
              </w:rPr>
            </w:pPr>
            <w:r w:rsidRPr="003E22F3">
              <w:rPr>
                <w:strike/>
                <w:color w:val="000000" w:themeColor="text1"/>
                <w:sz w:val="24"/>
                <w:szCs w:val="24"/>
                <w:highlight w:val="yellow"/>
              </w:rPr>
              <w:t>V мж – общее число женщин с установленным диагнозом злокачественное новообразование молочной железы за период.</w:t>
            </w:r>
          </w:p>
          <w:p w:rsidR="003E22F3" w:rsidRPr="003E22F3" w:rsidRDefault="003E22F3" w:rsidP="002C4B74">
            <w:pPr>
              <w:tabs>
                <w:tab w:val="left" w:pos="993"/>
              </w:tabs>
              <w:rPr>
                <w:strike/>
                <w:color w:val="000000" w:themeColor="text1"/>
                <w:sz w:val="24"/>
                <w:szCs w:val="24"/>
                <w:highlight w:val="yellow"/>
              </w:rPr>
            </w:pPr>
            <w:r w:rsidRPr="003E22F3">
              <w:rPr>
                <w:rFonts w:eastAsia="Calibri"/>
                <w:color w:val="000000"/>
                <w:sz w:val="24"/>
                <w:szCs w:val="24"/>
                <w:highlight w:val="yellow"/>
                <w:lang w:eastAsia="en-US"/>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3E22F3" w:rsidRDefault="002A1FFB" w:rsidP="002C4B74">
            <w:pPr>
              <w:ind w:firstLine="401"/>
              <w:jc w:val="both"/>
              <w:rPr>
                <w:strike/>
                <w:color w:val="000000" w:themeColor="text1"/>
                <w:sz w:val="24"/>
                <w:szCs w:val="24"/>
                <w:highlight w:val="yellow"/>
              </w:rPr>
            </w:pPr>
            <w:r w:rsidRPr="003E22F3">
              <w:rPr>
                <w:strike/>
                <w:color w:val="000000" w:themeColor="text1"/>
                <w:sz w:val="24"/>
                <w:szCs w:val="24"/>
                <w:highlight w:val="yellow"/>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 xml:space="preserve">- признак подозрения на злокачественное новообразование.  </w:t>
            </w:r>
          </w:p>
          <w:p w:rsidR="002A1FFB" w:rsidRPr="003E22F3" w:rsidRDefault="002A1FFB" w:rsidP="002C4B74">
            <w:pPr>
              <w:ind w:firstLine="401"/>
              <w:jc w:val="both"/>
              <w:rPr>
                <w:strike/>
                <w:color w:val="000000" w:themeColor="text1"/>
                <w:sz w:val="24"/>
                <w:szCs w:val="24"/>
                <w:highlight w:val="yellow"/>
              </w:rPr>
            </w:pPr>
            <w:r w:rsidRPr="003E22F3">
              <w:rPr>
                <w:strike/>
                <w:color w:val="000000" w:themeColor="text1"/>
                <w:sz w:val="24"/>
                <w:szCs w:val="24"/>
                <w:highlight w:val="yellow"/>
              </w:rPr>
              <w:t>В дальнейшем движение пациента возможно отследить по формату Д</w:t>
            </w:r>
            <w:proofErr w:type="gramStart"/>
            <w:r w:rsidRPr="003E22F3">
              <w:rPr>
                <w:strike/>
                <w:color w:val="000000" w:themeColor="text1"/>
                <w:sz w:val="24"/>
                <w:szCs w:val="24"/>
                <w:highlight w:val="yellow"/>
              </w:rPr>
              <w:t>4</w:t>
            </w:r>
            <w:proofErr w:type="gramEnd"/>
            <w:r w:rsidRPr="003E22F3">
              <w:rPr>
                <w:strike/>
                <w:color w:val="000000" w:themeColor="text1"/>
                <w:sz w:val="24"/>
                <w:szCs w:val="24"/>
                <w:highlight w:val="yellow"/>
              </w:rPr>
              <w:t xml:space="preserve">. Файл со </w:t>
            </w:r>
            <w:r w:rsidRPr="003E22F3">
              <w:rPr>
                <w:strike/>
                <w:color w:val="000000" w:themeColor="text1"/>
                <w:sz w:val="24"/>
                <w:szCs w:val="24"/>
                <w:highlight w:val="yellow"/>
              </w:rPr>
              <w:lastRenderedPageBreak/>
              <w:t>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3E22F3"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 диагноз основной,</w:t>
            </w:r>
          </w:p>
          <w:p w:rsidR="002A1FFB" w:rsidRDefault="002A1FFB" w:rsidP="002C4B74">
            <w:pPr>
              <w:jc w:val="both"/>
              <w:rPr>
                <w:strike/>
                <w:color w:val="000000" w:themeColor="text1"/>
                <w:sz w:val="24"/>
                <w:szCs w:val="24"/>
                <w:highlight w:val="yellow"/>
              </w:rPr>
            </w:pPr>
            <w:r w:rsidRPr="003E22F3">
              <w:rPr>
                <w:strike/>
                <w:color w:val="000000" w:themeColor="text1"/>
                <w:sz w:val="24"/>
                <w:szCs w:val="24"/>
                <w:highlight w:val="yellow"/>
              </w:rPr>
              <w:t>- характер основного заболевания.</w:t>
            </w:r>
          </w:p>
          <w:p w:rsidR="003E22F3" w:rsidRPr="003E22F3" w:rsidRDefault="003E22F3" w:rsidP="002C4B74">
            <w:pPr>
              <w:jc w:val="both"/>
              <w:rPr>
                <w:strike/>
                <w:color w:val="000000" w:themeColor="text1"/>
                <w:sz w:val="24"/>
                <w:szCs w:val="24"/>
                <w:highlight w:val="yellow"/>
              </w:rPr>
            </w:pPr>
            <w:r w:rsidRPr="003E22F3">
              <w:rPr>
                <w:rFonts w:eastAsia="Calibri"/>
                <w:color w:val="000000"/>
                <w:sz w:val="24"/>
                <w:szCs w:val="24"/>
                <w:highlight w:val="yellow"/>
                <w:lang w:eastAsia="en-US"/>
              </w:rPr>
              <w:t>(в ред. ДС №9 от 29.08.2025г.)</w:t>
            </w:r>
          </w:p>
        </w:tc>
      </w:tr>
      <w:tr w:rsidR="002A1FFB"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В</w:t>
            </w:r>
            <w:proofErr w:type="gramEnd"/>
            <w:r w:rsidRPr="00C2064D">
              <w:rPr>
                <w:color w:val="000000" w:themeColor="text1"/>
                <w:sz w:val="24"/>
                <w:szCs w:val="24"/>
                <w:vertAlign w:val="subscript"/>
              </w:rPr>
              <w:t xml:space="preserve"> </w:t>
            </w:r>
            <w:r w:rsidRPr="00C2064D">
              <w:rPr>
                <w:color w:val="000000" w:themeColor="text1"/>
                <w:sz w:val="24"/>
                <w:szCs w:val="24"/>
              </w:rPr>
              <w:t xml:space="preserve">– </w:t>
            </w:r>
            <w:proofErr w:type="gramStart"/>
            <w:r w:rsidRPr="00C2064D">
              <w:rPr>
                <w:color w:val="000000" w:themeColor="text1"/>
                <w:sz w:val="24"/>
                <w:szCs w:val="24"/>
              </w:rPr>
              <w:t>доля</w:t>
            </w:r>
            <w:proofErr w:type="gramEnd"/>
            <w:r w:rsidRPr="00C2064D">
              <w:rPr>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A1FFB" w:rsidRPr="00C2064D" w:rsidRDefault="002A1FFB" w:rsidP="002C4B74">
            <w:pPr>
              <w:rPr>
                <w:color w:val="000000" w:themeColor="text1"/>
                <w:sz w:val="24"/>
                <w:szCs w:val="24"/>
              </w:rPr>
            </w:pPr>
            <w:r w:rsidRPr="00C2064D">
              <w:rPr>
                <w:color w:val="000000" w:themeColor="text1"/>
                <w:sz w:val="24"/>
                <w:szCs w:val="24"/>
              </w:rPr>
              <w:t>U</w:t>
            </w:r>
            <w:r w:rsidRPr="00C2064D">
              <w:rPr>
                <w:color w:val="000000" w:themeColor="text1"/>
                <w:sz w:val="24"/>
                <w:szCs w:val="24"/>
                <w:vertAlign w:val="subscript"/>
              </w:rPr>
              <w:t xml:space="preserve"> </w:t>
            </w:r>
            <w:r w:rsidRPr="00C2064D">
              <w:rPr>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E22F3"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3E22F3" w:rsidRPr="00C2064D" w:rsidRDefault="003E22F3" w:rsidP="002C4B74">
            <w:pPr>
              <w:jc w:val="both"/>
              <w:rPr>
                <w:color w:val="000000" w:themeColor="text1"/>
                <w:sz w:val="24"/>
                <w:szCs w:val="24"/>
              </w:rPr>
            </w:pPr>
            <w:r>
              <w:rPr>
                <w:color w:val="000000" w:themeColor="text1"/>
                <w:sz w:val="24"/>
                <w:szCs w:val="24"/>
              </w:rPr>
              <w:t>26.</w:t>
            </w:r>
          </w:p>
        </w:tc>
        <w:tc>
          <w:tcPr>
            <w:tcW w:w="2694" w:type="dxa"/>
            <w:tcBorders>
              <w:top w:val="single" w:sz="4" w:space="0" w:color="000000"/>
              <w:left w:val="single" w:sz="4" w:space="0" w:color="000000"/>
              <w:bottom w:val="single" w:sz="4" w:space="0" w:color="000000"/>
              <w:right w:val="single" w:sz="4" w:space="0" w:color="000000"/>
            </w:tcBorders>
          </w:tcPr>
          <w:p w:rsidR="003E22F3" w:rsidRPr="00C2064D" w:rsidRDefault="003E22F3" w:rsidP="002C4B74">
            <w:pPr>
              <w:ind w:firstLine="467"/>
              <w:rPr>
                <w:color w:val="000000" w:themeColor="text1"/>
                <w:sz w:val="24"/>
                <w:szCs w:val="24"/>
              </w:rPr>
            </w:pPr>
            <w:r w:rsidRPr="003E22F3">
              <w:rPr>
                <w:color w:val="000000" w:themeColor="text1"/>
                <w:sz w:val="24"/>
                <w:szCs w:val="24"/>
                <w:highlight w:val="yellow"/>
              </w:rPr>
              <w:t xml:space="preserve">Доля лиц в возрасте от 45 до 65 лет, не прошедших в </w:t>
            </w:r>
            <w:r w:rsidRPr="003E22F3">
              <w:rPr>
                <w:color w:val="000000" w:themeColor="text1"/>
                <w:sz w:val="24"/>
                <w:szCs w:val="24"/>
                <w:highlight w:val="yellow"/>
              </w:rPr>
              <w:lastRenderedPageBreak/>
              <w:t>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00B82D16">
              <w:rPr>
                <w:color w:val="000000" w:themeColor="text1"/>
                <w:sz w:val="24"/>
                <w:szCs w:val="24"/>
              </w:rPr>
              <w:t xml:space="preserve"> </w:t>
            </w:r>
            <w:r w:rsidRPr="003E22F3">
              <w:rPr>
                <w:rFonts w:eastAsia="Calibri"/>
                <w:color w:val="000000"/>
                <w:sz w:val="24"/>
                <w:szCs w:val="24"/>
                <w:highlight w:val="yellow"/>
                <w:lang w:eastAsia="en-US"/>
              </w:rPr>
              <w:t xml:space="preserve">(в </w:t>
            </w:r>
            <w:r w:rsidR="00B82D16">
              <w:rPr>
                <w:rFonts w:eastAsia="Calibri"/>
                <w:color w:val="000000"/>
                <w:sz w:val="24"/>
                <w:szCs w:val="24"/>
                <w:highlight w:val="yellow"/>
                <w:lang w:eastAsia="en-US"/>
              </w:rPr>
              <w:t xml:space="preserve">ред. ДС №9 от </w:t>
            </w:r>
            <w:r w:rsidRPr="003E22F3">
              <w:rPr>
                <w:rFonts w:eastAsia="Calibri"/>
                <w:color w:val="000000"/>
                <w:sz w:val="24"/>
                <w:szCs w:val="24"/>
                <w:highlight w:val="yellow"/>
                <w:lang w:eastAsia="en-US"/>
              </w:rPr>
              <w:t>29.08.2025г.)</w:t>
            </w:r>
          </w:p>
        </w:tc>
        <w:tc>
          <w:tcPr>
            <w:tcW w:w="3402" w:type="dxa"/>
            <w:tcBorders>
              <w:top w:val="single" w:sz="4" w:space="0" w:color="000000"/>
              <w:left w:val="single" w:sz="4" w:space="0" w:color="000000"/>
              <w:bottom w:val="single" w:sz="4" w:space="0" w:color="000000"/>
              <w:right w:val="single" w:sz="4" w:space="0" w:color="000000"/>
            </w:tcBorders>
          </w:tcPr>
          <w:p w:rsidR="003E22F3" w:rsidRDefault="003E22F3"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3E22F3" w:rsidRPr="00C2064D" w:rsidRDefault="003E22F3"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3E22F3" w:rsidRPr="00C2064D" w:rsidRDefault="003E22F3" w:rsidP="002C4B74">
            <w:pPr>
              <w:ind w:firstLine="401"/>
              <w:jc w:val="both"/>
              <w:rPr>
                <w:color w:val="000000" w:themeColor="text1"/>
                <w:sz w:val="24"/>
                <w:szCs w:val="24"/>
              </w:rPr>
            </w:pPr>
          </w:p>
        </w:tc>
      </w:tr>
      <w:tr w:rsidR="00B82D16" w:rsidRPr="00C2064D" w:rsidTr="001F0D44">
        <w:trPr>
          <w:trHeight w:val="79"/>
        </w:trPr>
        <w:tc>
          <w:tcPr>
            <w:tcW w:w="10915" w:type="dxa"/>
            <w:gridSpan w:val="6"/>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t>27.</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r w:rsidRPr="00B82D16">
              <w:rPr>
                <w:color w:val="000000"/>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r>
              <w:rPr>
                <w:color w:val="000000"/>
                <w:sz w:val="24"/>
                <w:szCs w:val="24"/>
                <w:highlight w:val="yellow"/>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t>28.</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r w:rsidRPr="00B82D16">
              <w:rPr>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r>
              <w:rPr>
                <w:color w:val="000000"/>
                <w:sz w:val="24"/>
                <w:szCs w:val="24"/>
                <w:highlight w:val="yellow"/>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t>29.</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r w:rsidRPr="00B82D16">
              <w:rPr>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r>
              <w:rPr>
                <w:color w:val="000000"/>
                <w:sz w:val="24"/>
                <w:szCs w:val="24"/>
                <w:highlight w:val="yellow"/>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t>30.</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r w:rsidRPr="00B82D16">
              <w:rPr>
                <w:color w:val="000000"/>
                <w:sz w:val="24"/>
                <w:szCs w:val="24"/>
                <w:highlight w:val="yellow"/>
              </w:rPr>
              <w:t xml:space="preserve">Доля экспертиз качества медицинской </w:t>
            </w:r>
            <w:r w:rsidRPr="00B82D16">
              <w:rPr>
                <w:color w:val="000000"/>
                <w:sz w:val="24"/>
                <w:szCs w:val="24"/>
                <w:highlight w:val="yellow"/>
              </w:rPr>
              <w:lastRenderedPageBreak/>
              <w:t>помощи, в которых выявлены нарушения, приведшие к летальному исходу застрахованного лица,  от всех проведенных экспертиз качества медицинской помощи</w:t>
            </w:r>
            <w:r>
              <w:rPr>
                <w:color w:val="000000"/>
                <w:sz w:val="24"/>
                <w:szCs w:val="24"/>
                <w:highlight w:val="yellow"/>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lastRenderedPageBreak/>
              <w:t>31.</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r w:rsidRPr="00B82D16">
              <w:rPr>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r>
              <w:rPr>
                <w:color w:val="000000"/>
                <w:sz w:val="24"/>
                <w:szCs w:val="24"/>
                <w:highlight w:val="yellow"/>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t>32.</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r w:rsidRPr="00B82D16">
              <w:rPr>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r>
              <w:rPr>
                <w:color w:val="000000"/>
                <w:sz w:val="24"/>
                <w:szCs w:val="24"/>
                <w:highlight w:val="yellow"/>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r w:rsidR="00B82D16"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both"/>
              <w:rPr>
                <w:color w:val="000000" w:themeColor="text1"/>
                <w:sz w:val="24"/>
                <w:szCs w:val="24"/>
              </w:rPr>
            </w:pPr>
            <w:r>
              <w:rPr>
                <w:color w:val="000000" w:themeColor="text1"/>
                <w:sz w:val="24"/>
                <w:szCs w:val="24"/>
              </w:rPr>
              <w:t>33.</w:t>
            </w:r>
          </w:p>
        </w:tc>
        <w:tc>
          <w:tcPr>
            <w:tcW w:w="2694" w:type="dxa"/>
            <w:tcBorders>
              <w:top w:val="single" w:sz="4" w:space="0" w:color="000000"/>
              <w:left w:val="single" w:sz="4" w:space="0" w:color="000000"/>
              <w:bottom w:val="single" w:sz="4" w:space="0" w:color="000000"/>
              <w:right w:val="single" w:sz="4" w:space="0" w:color="000000"/>
            </w:tcBorders>
          </w:tcPr>
          <w:p w:rsidR="00B82D16" w:rsidRPr="00B82D16" w:rsidRDefault="00B82D16" w:rsidP="00FB189F">
            <w:pPr>
              <w:ind w:firstLine="467"/>
              <w:rPr>
                <w:color w:val="000000"/>
                <w:sz w:val="24"/>
                <w:szCs w:val="24"/>
                <w:highlight w:val="yellow"/>
              </w:rPr>
            </w:pPr>
            <w:proofErr w:type="gramStart"/>
            <w:r w:rsidRPr="00B82D16">
              <w:rPr>
                <w:color w:val="000000"/>
                <w:sz w:val="24"/>
                <w:szCs w:val="24"/>
                <w:highlight w:val="yellow"/>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w:t>
            </w:r>
            <w:r w:rsidRPr="00B82D16">
              <w:rPr>
                <w:color w:val="000000"/>
                <w:sz w:val="24"/>
                <w:szCs w:val="24"/>
                <w:highlight w:val="yellow"/>
              </w:rPr>
              <w:lastRenderedPageBreak/>
              <w:t>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B82D16">
              <w:rPr>
                <w:color w:val="000000"/>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r>
              <w:rPr>
                <w:rFonts w:eastAsia="Calibri"/>
                <w:color w:val="000000"/>
                <w:sz w:val="24"/>
                <w:szCs w:val="24"/>
                <w:highlight w:val="yellow"/>
                <w:lang w:eastAsia="en-US"/>
              </w:rPr>
              <w:t xml:space="preserve"> </w:t>
            </w:r>
            <w:r w:rsidRPr="00B82D16">
              <w:rPr>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Default="00B82D16" w:rsidP="002C4B74">
            <w:pPr>
              <w:jc w:val="center"/>
              <w:rPr>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jc w:val="both"/>
              <w:rPr>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C2064D" w:rsidRDefault="00B82D16" w:rsidP="002C4B74">
            <w:pPr>
              <w:ind w:firstLine="401"/>
              <w:jc w:val="both"/>
              <w:rPr>
                <w:color w:val="000000" w:themeColor="text1"/>
                <w:sz w:val="24"/>
                <w:szCs w:val="24"/>
              </w:rPr>
            </w:pPr>
          </w:p>
        </w:tc>
      </w:tr>
    </w:tbl>
    <w:p w:rsidR="002A1FFB" w:rsidRPr="00C2064D" w:rsidRDefault="002A1FFB" w:rsidP="002A1FFB">
      <w:pPr>
        <w:widowControl w:val="0"/>
        <w:autoSpaceDE w:val="0"/>
        <w:autoSpaceDN w:val="0"/>
        <w:jc w:val="both"/>
        <w:rPr>
          <w:color w:val="000000" w:themeColor="text1"/>
          <w:sz w:val="28"/>
        </w:rPr>
      </w:pPr>
    </w:p>
    <w:p w:rsidR="002A1FFB" w:rsidRPr="00C2064D" w:rsidRDefault="002A1FFB" w:rsidP="002A1FFB">
      <w:pPr>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C2064D" w:rsidRDefault="002A1FFB" w:rsidP="002A1FFB">
      <w:pPr>
        <w:jc w:val="both"/>
        <w:rPr>
          <w:color w:val="000000" w:themeColor="text1"/>
        </w:rPr>
      </w:pPr>
      <w:r w:rsidRPr="00C2064D">
        <w:rPr>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C2064D">
        <w:rPr>
          <w:color w:val="000000" w:themeColor="text1"/>
        </w:rPr>
        <w:t xml:space="preserve"> н</w:t>
      </w:r>
      <w:r w:rsidRPr="00C2064D">
        <w:rPr>
          <w:color w:val="000000" w:themeColor="text1"/>
        </w:rPr>
        <w:t>а отчётный и предыдущий год соответственно путём пересчёта к годовому значению</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C2064D">
        <w:rPr>
          <w:rFonts w:ascii="Times New Roman" w:hAnsi="Times New Roman"/>
          <w:color w:val="000000" w:themeColor="text1"/>
          <w:sz w:val="24"/>
          <w:szCs w:val="24"/>
        </w:rPr>
        <w:t>оценки достижения значений показателей результативности</w:t>
      </w:r>
      <w:proofErr w:type="gramEnd"/>
      <w:r w:rsidRPr="00C2064D">
        <w:rPr>
          <w:rFonts w:ascii="Times New Roman" w:hAnsi="Times New Roman"/>
          <w:color w:val="000000" w:themeColor="text1"/>
          <w:sz w:val="24"/>
          <w:szCs w:val="24"/>
        </w:rPr>
        <w:t xml:space="preserve"> деятельности, складывается из двух частей:</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b/>
          <w:color w:val="000000" w:themeColor="text1"/>
          <w:sz w:val="24"/>
          <w:szCs w:val="24"/>
        </w:rPr>
        <w:t>1 часть</w:t>
      </w:r>
      <w:r w:rsidRPr="00C2064D">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lang w:val="en-US"/>
        </w:rPr>
        <w:t>II</w:t>
      </w:r>
      <w:r w:rsidRPr="00C2064D">
        <w:rPr>
          <w:rFonts w:ascii="Times New Roman" w:hAnsi="Times New Roman"/>
          <w:color w:val="000000" w:themeColor="text1"/>
          <w:sz w:val="24"/>
          <w:szCs w:val="24"/>
        </w:rPr>
        <w:t xml:space="preserve"> и </w:t>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 с учетом численности прикрепленного населения.</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514EDA"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514EDA"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прикрепленное лицо, рублей;</w:t>
      </w:r>
    </w:p>
    <w:p w:rsidR="007C3862" w:rsidRPr="00C2064D" w:rsidRDefault="00514EDA"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514EDA"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lastRenderedPageBreak/>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C2064D" w:rsidRDefault="007C3862" w:rsidP="0061095F">
      <w:pPr>
        <w:ind w:firstLine="851"/>
        <w:jc w:val="both"/>
        <w:rPr>
          <w:color w:val="000000" w:themeColor="text1"/>
          <w:sz w:val="24"/>
          <w:szCs w:val="24"/>
        </w:rPr>
      </w:pPr>
    </w:p>
    <w:p w:rsidR="007C3862" w:rsidRPr="00C2064D" w:rsidRDefault="00514EDA"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514EDA"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C2064D">
        <w:rPr>
          <w:color w:val="000000" w:themeColor="text1"/>
          <w:sz w:val="24"/>
          <w:szCs w:val="24"/>
        </w:rPr>
        <w:t xml:space="preserve">     среднегодовая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в </w:t>
      </w:r>
      <w:r w:rsidR="007C3862" w:rsidRPr="00C2064D">
        <w:rPr>
          <w:color w:val="000000" w:themeColor="text1"/>
          <w:sz w:val="24"/>
          <w:szCs w:val="24"/>
          <w:lang w:val="en-US"/>
        </w:rPr>
        <w:t>j</w:t>
      </w:r>
      <w:r w:rsidR="007C3862" w:rsidRPr="00C2064D">
        <w:rPr>
          <w:color w:val="000000" w:themeColor="text1"/>
          <w:sz w:val="24"/>
          <w:szCs w:val="24"/>
        </w:rPr>
        <w:t>-м году, человек;</w:t>
      </w:r>
    </w:p>
    <w:p w:rsidR="007C3862" w:rsidRPr="00C2064D" w:rsidRDefault="00514EDA"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первого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514EDA"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C2064D">
        <w:rPr>
          <w:color w:val="000000" w:themeColor="text1"/>
          <w:sz w:val="24"/>
          <w:szCs w:val="24"/>
          <w:lang w:val="en-US"/>
        </w:rPr>
        <w:t>j</w:t>
      </w:r>
      <w:r w:rsidR="007C3862" w:rsidRPr="00C2064D">
        <w:rPr>
          <w:color w:val="000000" w:themeColor="text1"/>
          <w:sz w:val="24"/>
          <w:szCs w:val="24"/>
        </w:rPr>
        <w:t>-тым, человек;</w:t>
      </w:r>
    </w:p>
    <w:p w:rsidR="007C3862" w:rsidRPr="00C2064D" w:rsidRDefault="00514EDA"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одиннадцатого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514EDA"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двенадцатого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7C3862" w:rsidP="00C11894">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w:t>
      </w:r>
      <w:r w:rsidRPr="00C2064D">
        <w:rPr>
          <w:color w:val="000000" w:themeColor="text1"/>
          <w:sz w:val="24"/>
          <w:szCs w:val="24"/>
        </w:rPr>
        <w:t xml:space="preserve"> и </w:t>
      </w:r>
      <w:r w:rsidRPr="00C2064D">
        <w:rPr>
          <w:color w:val="000000" w:themeColor="text1"/>
          <w:sz w:val="24"/>
          <w:szCs w:val="24"/>
          <w:lang w:val="en-US"/>
        </w:rPr>
        <w:t>III</w:t>
      </w:r>
      <w:r w:rsidRPr="00C2064D">
        <w:rPr>
          <w:color w:val="000000" w:themeColor="text1"/>
          <w:sz w:val="24"/>
          <w:szCs w:val="24"/>
        </w:rPr>
        <w:t xml:space="preserve"> групп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70 процентов от объема средств </w:t>
      </w:r>
      <w:r w:rsidRPr="00C2064D">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514EDA"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C2064D">
        <w:rPr>
          <w:rFonts w:ascii="Cambria Math" w:hAnsi="Cambria Math"/>
          <w:b/>
          <w:i/>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r w:rsidRPr="00C2064D">
        <w:rPr>
          <w:rFonts w:eastAsiaTheme="minorEastAsia"/>
          <w:color w:val="000000" w:themeColor="text1"/>
          <w:sz w:val="24"/>
          <w:szCs w:val="24"/>
        </w:rPr>
        <w:t>:</w:t>
      </w:r>
    </w:p>
    <w:p w:rsidR="007C3862" w:rsidRPr="00C2064D" w:rsidRDefault="00514EDA"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rPr>
        <w:br/>
        <w:t xml:space="preserve">к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организации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C2064D">
        <w:rPr>
          <w:rFonts w:ascii="Times New Roman" w:hAnsi="Times New Roman"/>
          <w:b/>
          <w:color w:val="000000" w:themeColor="text1"/>
          <w:sz w:val="24"/>
          <w:szCs w:val="24"/>
        </w:rPr>
        <w:t>2 часть</w:t>
      </w:r>
      <w:r w:rsidRPr="00C2064D">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rPr>
        <w:br/>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514EDA"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514EDA"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балл, рублей;</w:t>
      </w:r>
    </w:p>
    <w:p w:rsidR="007C3862" w:rsidRPr="00C2064D" w:rsidRDefault="00514EDA"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514EDA"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III</w:t>
      </w:r>
      <w:r w:rsidRPr="00C2064D">
        <w:rPr>
          <w:color w:val="000000" w:themeColor="text1"/>
          <w:sz w:val="24"/>
          <w:szCs w:val="24"/>
        </w:rPr>
        <w:t xml:space="preserve"> группы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30 процентов от объема средств </w:t>
      </w:r>
      <w:r w:rsidRPr="00C2064D">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7C3862" w:rsidP="0061095F">
      <w:pPr>
        <w:spacing w:before="120"/>
        <w:ind w:firstLine="851"/>
        <w:contextualSpacing/>
        <w:jc w:val="both"/>
        <w:rPr>
          <w:color w:val="000000" w:themeColor="text1"/>
          <w:sz w:val="24"/>
          <w:szCs w:val="24"/>
        </w:rPr>
      </w:pPr>
    </w:p>
    <w:p w:rsidR="007C3862" w:rsidRPr="00C2064D" w:rsidRDefault="00514EDA"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514EDA"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организацией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C2064D"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C2064D">
        <w:rPr>
          <w:rFonts w:ascii="Times New Roman" w:eastAsiaTheme="minorEastAsia" w:hAnsi="Times New Roman"/>
          <w:color w:val="000000" w:themeColor="text1"/>
          <w:sz w:val="24"/>
          <w:szCs w:val="24"/>
        </w:rPr>
        <w:t xml:space="preserve">Общий объем </w:t>
      </w:r>
      <w:proofErr w:type="gramStart"/>
      <w:r w:rsidRPr="00C2064D">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C2064D">
        <w:rPr>
          <w:rFonts w:ascii="Times New Roman" w:eastAsiaTheme="minorEastAsia" w:hAnsi="Times New Roman"/>
          <w:color w:val="000000" w:themeColor="text1"/>
          <w:sz w:val="24"/>
          <w:szCs w:val="24"/>
          <w:lang w:val="en-US"/>
        </w:rPr>
        <w:t>III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определяется</w:t>
      </w:r>
      <w:proofErr w:type="gramEnd"/>
      <w:r w:rsidRPr="00C2064D">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C2064D">
        <w:rPr>
          <w:rFonts w:ascii="Times New Roman" w:eastAsiaTheme="minorEastAsia" w:hAnsi="Times New Roman"/>
          <w:color w:val="000000" w:themeColor="text1"/>
          <w:sz w:val="24"/>
          <w:szCs w:val="24"/>
          <w:lang w:val="en-US"/>
        </w:rPr>
        <w:t>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  равняется нулю.</w:t>
      </w:r>
    </w:p>
    <w:p w:rsidR="00937375" w:rsidRPr="00C2064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C2064D">
        <w:rPr>
          <w:rFonts w:ascii="Times New Roman" w:hAnsi="Times New Roman"/>
          <w:sz w:val="22"/>
          <w:szCs w:val="22"/>
        </w:rPr>
        <w:t>Осуществление выплат</w:t>
      </w:r>
      <w:r w:rsidRPr="00C2064D">
        <w:rPr>
          <w:sz w:val="22"/>
          <w:szCs w:val="22"/>
        </w:rPr>
        <w:t xml:space="preserve"> </w:t>
      </w:r>
      <w:r w:rsidRPr="00C2064D">
        <w:rPr>
          <w:rFonts w:ascii="Times New Roman" w:hAnsi="Times New Roman"/>
          <w:sz w:val="22"/>
          <w:szCs w:val="22"/>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C2064D">
        <w:rPr>
          <w:rFonts w:ascii="Times New Roman" w:hAnsi="Times New Roman"/>
          <w:sz w:val="22"/>
          <w:szCs w:val="22"/>
        </w:rPr>
        <w:t xml:space="preserve"> – </w:t>
      </w:r>
      <w:proofErr w:type="gramStart"/>
      <w:r w:rsidRPr="00C2064D">
        <w:rPr>
          <w:rFonts w:ascii="Times New Roman" w:hAnsi="Times New Roman"/>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C2064D">
        <w:rPr>
          <w:rFonts w:ascii="Times New Roman" w:hAnsi="Times New Roman" w:cs="Times New Roman"/>
          <w:sz w:val="22"/>
          <w:szCs w:val="22"/>
        </w:rPr>
        <w:t>).</w:t>
      </w:r>
      <w:proofErr w:type="gramEnd"/>
    </w:p>
    <w:p w:rsidR="000C181E" w:rsidRPr="00AE70A2" w:rsidRDefault="000C181E" w:rsidP="000C181E">
      <w:pPr>
        <w:widowControl w:val="0"/>
        <w:ind w:firstLine="708"/>
        <w:contextualSpacing/>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C15935" w:rsidRDefault="000C181E" w:rsidP="00C15935">
      <w:pPr>
        <w:widowControl w:val="0"/>
        <w:ind w:firstLine="708"/>
        <w:contextualSpacing/>
        <w:jc w:val="both"/>
        <w:rPr>
          <w:sz w:val="24"/>
          <w:szCs w:val="24"/>
        </w:rPr>
      </w:pPr>
      <w:proofErr w:type="gramStart"/>
      <w:r w:rsidRPr="00AE70A2">
        <w:rPr>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514EDA"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514EDA"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514EDA"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514EDA"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 xml:space="preserve">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w:t>
      </w:r>
      <w:r w:rsidRPr="00C2064D">
        <w:rPr>
          <w:rFonts w:ascii="Times New Roman" w:hAnsi="Times New Roman" w:cs="Times New Roman"/>
          <w:sz w:val="24"/>
          <w:szCs w:val="24"/>
        </w:rPr>
        <w:lastRenderedPageBreak/>
        <w:t>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514EDA"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514EDA"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514EDA"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514EDA"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514EDA"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w:t>
      </w:r>
      <w:r w:rsidRPr="00C2064D">
        <w:rPr>
          <w:rFonts w:ascii="Times New Roman" w:hAnsi="Times New Roman"/>
          <w:color w:val="000000" w:themeColor="text1"/>
          <w:sz w:val="24"/>
          <w:szCs w:val="24"/>
        </w:rPr>
        <w:lastRenderedPageBreak/>
        <w:t xml:space="preserve">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514EDA"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514EDA"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514EDA"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514EDA"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514EDA"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514EDA"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514EDA"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514EDA"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514EDA"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3B63E0" w:rsidP="00C15935">
      <w:pPr>
        <w:pStyle w:val="ConsPlusNormal"/>
        <w:ind w:firstLine="851"/>
        <w:contextualSpacing/>
        <w:jc w:val="both"/>
        <w:outlineLvl w:val="3"/>
        <w:rPr>
          <w:rFonts w:ascii="Times New Roman" w:hAnsi="Times New Roman"/>
          <w:strike/>
          <w:color w:val="000000" w:themeColor="text1"/>
          <w:sz w:val="24"/>
          <w:szCs w:val="24"/>
        </w:rPr>
      </w:pPr>
      <w:r w:rsidRPr="00B44913">
        <w:rPr>
          <w:rFonts w:ascii="Times New Roman" w:hAnsi="Times New Roman" w:hint="eastAsia"/>
          <w:strike/>
          <w:color w:val="000000" w:themeColor="text1"/>
          <w:sz w:val="24"/>
          <w:szCs w:val="24"/>
          <w:highlight w:val="yellow"/>
        </w:rPr>
        <w:t>Для</w:t>
      </w:r>
      <w:r w:rsidRPr="00B44913">
        <w:rPr>
          <w:rFonts w:ascii="Times New Roman" w:hAnsi="Times New Roman"/>
          <w:strike/>
          <w:color w:val="000000" w:themeColor="text1"/>
          <w:sz w:val="24"/>
          <w:szCs w:val="24"/>
          <w:highlight w:val="yellow"/>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w:t>
      </w:r>
      <w:r w:rsidRPr="00B44913">
        <w:rPr>
          <w:rFonts w:ascii="Times New Roman" w:hAnsi="Times New Roman"/>
          <w:strike/>
          <w:color w:val="000000" w:themeColor="text1"/>
          <w:sz w:val="24"/>
          <w:szCs w:val="24"/>
          <w:highlight w:val="yellow"/>
        </w:rPr>
        <w:lastRenderedPageBreak/>
        <w:t>каждой по</w:t>
      </w:r>
      <w:r w:rsidRPr="00B44913">
        <w:rPr>
          <w:rFonts w:ascii="Times New Roman" w:hAnsi="Times New Roman" w:hint="eastAsia"/>
          <w:strike/>
          <w:color w:val="000000" w:themeColor="text1"/>
          <w:sz w:val="24"/>
          <w:szCs w:val="24"/>
          <w:highlight w:val="yellow"/>
        </w:rPr>
        <w:t>ловозрастной</w:t>
      </w:r>
      <w:r w:rsidRPr="00B44913">
        <w:rPr>
          <w:rFonts w:ascii="Times New Roman" w:hAnsi="Times New Roman"/>
          <w:strike/>
          <w:color w:val="000000" w:themeColor="text1"/>
          <w:sz w:val="24"/>
          <w:szCs w:val="24"/>
          <w:highlight w:val="yellow"/>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B44913" w:rsidRDefault="00B44913" w:rsidP="00B44913">
      <w:pPr>
        <w:pStyle w:val="a9"/>
        <w:spacing w:line="240" w:lineRule="exact"/>
        <w:ind w:right="-1" w:firstLine="709"/>
        <w:rPr>
          <w:spacing w:val="-2"/>
          <w:sz w:val="24"/>
          <w:szCs w:val="24"/>
        </w:rPr>
      </w:pP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расчете</w:t>
      </w:r>
      <w:r w:rsidRPr="00B44913">
        <w:rPr>
          <w:spacing w:val="4"/>
          <w:sz w:val="24"/>
          <w:szCs w:val="24"/>
          <w:highlight w:val="yellow"/>
        </w:rPr>
        <w:t xml:space="preserve"> </w:t>
      </w:r>
      <w:r w:rsidRPr="00B44913">
        <w:rPr>
          <w:sz w:val="24"/>
          <w:szCs w:val="24"/>
          <w:highlight w:val="yellow"/>
        </w:rPr>
        <w:t>коэффициентов</w:t>
      </w:r>
      <w:r w:rsidRPr="00B44913">
        <w:rPr>
          <w:spacing w:val="3"/>
          <w:sz w:val="24"/>
          <w:szCs w:val="24"/>
          <w:highlight w:val="yellow"/>
        </w:rPr>
        <w:t xml:space="preserve"> </w:t>
      </w:r>
      <w:r w:rsidRPr="00B44913">
        <w:rPr>
          <w:sz w:val="24"/>
          <w:szCs w:val="24"/>
          <w:highlight w:val="yellow"/>
        </w:rPr>
        <w:t>половозрастного</w:t>
      </w:r>
      <w:r w:rsidRPr="00B44913">
        <w:rPr>
          <w:spacing w:val="3"/>
          <w:sz w:val="24"/>
          <w:szCs w:val="24"/>
          <w:highlight w:val="yellow"/>
        </w:rPr>
        <w:t xml:space="preserve"> </w:t>
      </w:r>
      <w:r w:rsidRPr="00B44913">
        <w:rPr>
          <w:sz w:val="24"/>
          <w:szCs w:val="24"/>
          <w:highlight w:val="yellow"/>
        </w:rPr>
        <w:t>состава</w:t>
      </w:r>
      <w:r w:rsidRPr="00B44913">
        <w:rPr>
          <w:spacing w:val="4"/>
          <w:sz w:val="24"/>
          <w:szCs w:val="24"/>
          <w:highlight w:val="yellow"/>
        </w:rPr>
        <w:t xml:space="preserve"> </w:t>
      </w: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оплате</w:t>
      </w:r>
      <w:r w:rsidRPr="00B44913">
        <w:rPr>
          <w:spacing w:val="4"/>
          <w:sz w:val="24"/>
          <w:szCs w:val="24"/>
          <w:highlight w:val="yellow"/>
        </w:rPr>
        <w:t xml:space="preserve"> </w:t>
      </w:r>
      <w:r w:rsidRPr="00B44913">
        <w:rPr>
          <w:spacing w:val="-2"/>
          <w:sz w:val="24"/>
          <w:szCs w:val="24"/>
          <w:highlight w:val="yellow"/>
        </w:rPr>
        <w:t>скорой м</w:t>
      </w:r>
      <w:r w:rsidRPr="00B44913">
        <w:rPr>
          <w:sz w:val="24"/>
          <w:szCs w:val="24"/>
          <w:highlight w:val="yellow"/>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B44913">
        <w:rPr>
          <w:spacing w:val="-3"/>
          <w:sz w:val="24"/>
          <w:szCs w:val="24"/>
          <w:highlight w:val="yellow"/>
        </w:rPr>
        <w:t xml:space="preserve"> </w:t>
      </w:r>
      <w:r w:rsidRPr="00B44913">
        <w:rPr>
          <w:sz w:val="24"/>
          <w:szCs w:val="24"/>
          <w:highlight w:val="yellow"/>
        </w:rPr>
        <w:t>в</w:t>
      </w:r>
      <w:r w:rsidRPr="00B44913">
        <w:rPr>
          <w:spacing w:val="-2"/>
          <w:sz w:val="24"/>
          <w:szCs w:val="24"/>
          <w:highlight w:val="yellow"/>
        </w:rPr>
        <w:t xml:space="preserve"> </w:t>
      </w:r>
      <w:r w:rsidRPr="00B44913">
        <w:rPr>
          <w:sz w:val="24"/>
          <w:szCs w:val="24"/>
          <w:highlight w:val="yellow"/>
        </w:rPr>
        <w:t>размере</w:t>
      </w:r>
      <w:r w:rsidRPr="00B44913">
        <w:rPr>
          <w:spacing w:val="-2"/>
          <w:sz w:val="24"/>
          <w:szCs w:val="24"/>
          <w:highlight w:val="yellow"/>
        </w:rPr>
        <w:t xml:space="preserve"> </w:t>
      </w:r>
      <w:r w:rsidRPr="00B44913">
        <w:rPr>
          <w:sz w:val="24"/>
          <w:szCs w:val="24"/>
          <w:highlight w:val="yellow"/>
        </w:rPr>
        <w:t>не</w:t>
      </w:r>
      <w:r w:rsidRPr="00B44913">
        <w:rPr>
          <w:spacing w:val="1"/>
          <w:sz w:val="24"/>
          <w:szCs w:val="24"/>
          <w:highlight w:val="yellow"/>
        </w:rPr>
        <w:t xml:space="preserve"> </w:t>
      </w:r>
      <w:r w:rsidRPr="00B44913">
        <w:rPr>
          <w:sz w:val="24"/>
          <w:szCs w:val="24"/>
          <w:highlight w:val="yellow"/>
        </w:rPr>
        <w:t>менее 1,6</w:t>
      </w:r>
      <w:r w:rsidRPr="00B44913">
        <w:rPr>
          <w:spacing w:val="6"/>
          <w:sz w:val="24"/>
          <w:szCs w:val="24"/>
          <w:highlight w:val="yellow"/>
        </w:rPr>
        <w:t xml:space="preserve"> </w:t>
      </w:r>
      <w:r w:rsidRPr="00B44913">
        <w:rPr>
          <w:sz w:val="24"/>
          <w:szCs w:val="24"/>
          <w:highlight w:val="yellow"/>
        </w:rPr>
        <w:t>для</w:t>
      </w:r>
      <w:r w:rsidRPr="00B44913">
        <w:rPr>
          <w:spacing w:val="1"/>
          <w:sz w:val="24"/>
          <w:szCs w:val="24"/>
          <w:highlight w:val="yellow"/>
        </w:rPr>
        <w:t xml:space="preserve"> </w:t>
      </w:r>
      <w:r w:rsidRPr="00B44913">
        <w:rPr>
          <w:sz w:val="24"/>
          <w:szCs w:val="24"/>
          <w:highlight w:val="yellow"/>
        </w:rPr>
        <w:t>групп мужчин</w:t>
      </w:r>
      <w:r w:rsidRPr="00B44913">
        <w:rPr>
          <w:spacing w:val="1"/>
          <w:sz w:val="24"/>
          <w:szCs w:val="24"/>
          <w:highlight w:val="yellow"/>
        </w:rPr>
        <w:t xml:space="preserve"> </w:t>
      </w:r>
      <w:r w:rsidRPr="00B44913">
        <w:rPr>
          <w:sz w:val="24"/>
          <w:szCs w:val="24"/>
          <w:highlight w:val="yellow"/>
        </w:rPr>
        <w:t>и</w:t>
      </w:r>
      <w:r w:rsidRPr="00B44913">
        <w:rPr>
          <w:spacing w:val="-1"/>
          <w:sz w:val="24"/>
          <w:szCs w:val="24"/>
          <w:highlight w:val="yellow"/>
        </w:rPr>
        <w:t xml:space="preserve"> </w:t>
      </w:r>
      <w:r w:rsidRPr="00B44913">
        <w:rPr>
          <w:sz w:val="24"/>
          <w:szCs w:val="24"/>
          <w:highlight w:val="yellow"/>
        </w:rPr>
        <w:t>женщин</w:t>
      </w:r>
      <w:r w:rsidRPr="00B44913">
        <w:rPr>
          <w:spacing w:val="-1"/>
          <w:sz w:val="24"/>
          <w:szCs w:val="24"/>
          <w:highlight w:val="yellow"/>
        </w:rPr>
        <w:t xml:space="preserve"> </w:t>
      </w:r>
      <w:r w:rsidRPr="00B44913">
        <w:rPr>
          <w:sz w:val="24"/>
          <w:szCs w:val="24"/>
          <w:highlight w:val="yellow"/>
        </w:rPr>
        <w:t xml:space="preserve">в </w:t>
      </w:r>
      <w:r w:rsidRPr="00B44913">
        <w:rPr>
          <w:spacing w:val="-2"/>
          <w:sz w:val="24"/>
          <w:szCs w:val="24"/>
          <w:highlight w:val="yellow"/>
        </w:rPr>
        <w:t xml:space="preserve">возрасте </w:t>
      </w:r>
      <w:r w:rsidRPr="00B44913">
        <w:rPr>
          <w:sz w:val="24"/>
          <w:szCs w:val="24"/>
          <w:highlight w:val="yellow"/>
        </w:rPr>
        <w:t xml:space="preserve">65 лет и старше. Указанные коэффициенты устанавливаются тарифным </w:t>
      </w:r>
      <w:r w:rsidRPr="00B44913">
        <w:rPr>
          <w:spacing w:val="-2"/>
          <w:sz w:val="24"/>
          <w:szCs w:val="24"/>
          <w:highlight w:val="yellow"/>
        </w:rPr>
        <w:t>соглашением</w:t>
      </w:r>
      <w:proofErr w:type="gramStart"/>
      <w:r w:rsidRPr="00B44913">
        <w:rPr>
          <w:spacing w:val="-2"/>
          <w:sz w:val="24"/>
          <w:szCs w:val="24"/>
          <w:highlight w:val="yellow"/>
        </w:rPr>
        <w:t>.</w:t>
      </w:r>
      <w:proofErr w:type="gramEnd"/>
      <w:r>
        <w:rPr>
          <w:spacing w:val="-2"/>
          <w:sz w:val="24"/>
          <w:szCs w:val="24"/>
        </w:rPr>
        <w:t xml:space="preserve"> </w:t>
      </w:r>
      <w:r w:rsidRPr="00B44913">
        <w:rPr>
          <w:spacing w:val="-2"/>
          <w:sz w:val="24"/>
          <w:szCs w:val="24"/>
          <w:highlight w:val="yellow"/>
        </w:rPr>
        <w:t>(</w:t>
      </w:r>
      <w:proofErr w:type="gramStart"/>
      <w:r w:rsidRPr="00B44913">
        <w:rPr>
          <w:spacing w:val="-2"/>
          <w:sz w:val="24"/>
          <w:szCs w:val="24"/>
          <w:highlight w:val="yellow"/>
        </w:rPr>
        <w:t>в</w:t>
      </w:r>
      <w:proofErr w:type="gramEnd"/>
      <w:r w:rsidRPr="00B44913">
        <w:rPr>
          <w:spacing w:val="-2"/>
          <w:sz w:val="24"/>
          <w:szCs w:val="24"/>
          <w:highlight w:val="yellow"/>
        </w:rPr>
        <w:t xml:space="preserve"> ред. ДС №1 от 31.01.2025г.)</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514EDA"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514EDA"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514EDA"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w:t>
      </w:r>
      <w:r w:rsidRPr="00C2064D">
        <w:rPr>
          <w:rFonts w:cs="Calibri"/>
          <w:sz w:val="24"/>
          <w:szCs w:val="24"/>
        </w:rPr>
        <w:lastRenderedPageBreak/>
        <w:t>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514EDA"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514EDA"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514EDA"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514EDA"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lastRenderedPageBreak/>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3C3CD4" w:rsidRDefault="00B44913" w:rsidP="00B44913">
      <w:pPr>
        <w:pStyle w:val="a9"/>
        <w:spacing w:before="119" w:line="240" w:lineRule="exact"/>
        <w:ind w:right="-1" w:firstLine="539"/>
        <w:rPr>
          <w:sz w:val="24"/>
          <w:szCs w:val="24"/>
        </w:rPr>
      </w:pPr>
      <w:r w:rsidRPr="00B44913">
        <w:rPr>
          <w:sz w:val="24"/>
          <w:szCs w:val="24"/>
          <w:highlight w:val="yellow"/>
        </w:rPr>
        <w:t>В случае</w:t>
      </w:r>
      <w:proofErr w:type="gramStart"/>
      <w:r w:rsidRPr="00B44913">
        <w:rPr>
          <w:sz w:val="24"/>
          <w:szCs w:val="24"/>
          <w:highlight w:val="yellow"/>
        </w:rPr>
        <w:t>,</w:t>
      </w:r>
      <w:proofErr w:type="gramEnd"/>
      <w:r w:rsidRPr="00B44913">
        <w:rPr>
          <w:sz w:val="24"/>
          <w:szCs w:val="24"/>
          <w:highlight w:val="yellow"/>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B44913">
        <w:rPr>
          <w:spacing w:val="80"/>
          <w:w w:val="150"/>
          <w:sz w:val="24"/>
          <w:szCs w:val="24"/>
          <w:highlight w:val="yellow"/>
        </w:rPr>
        <w:t xml:space="preserve"> </w:t>
      </w:r>
      <w:r w:rsidRPr="00B44913">
        <w:rPr>
          <w:sz w:val="24"/>
          <w:szCs w:val="24"/>
          <w:highlight w:val="yellow"/>
        </w:rPr>
        <w:t>после</w:t>
      </w:r>
      <w:r w:rsidRPr="00B44913">
        <w:rPr>
          <w:spacing w:val="80"/>
          <w:w w:val="150"/>
          <w:sz w:val="24"/>
          <w:szCs w:val="24"/>
          <w:highlight w:val="yellow"/>
        </w:rPr>
        <w:t xml:space="preserve"> </w:t>
      </w:r>
      <w:r w:rsidRPr="00B44913">
        <w:rPr>
          <w:sz w:val="24"/>
          <w:szCs w:val="24"/>
          <w:highlight w:val="yellow"/>
        </w:rPr>
        <w:t>протезирования</w:t>
      </w:r>
      <w:r w:rsidRPr="00B44913">
        <w:rPr>
          <w:spacing w:val="80"/>
          <w:w w:val="150"/>
          <w:sz w:val="24"/>
          <w:szCs w:val="24"/>
          <w:highlight w:val="yellow"/>
        </w:rPr>
        <w:t xml:space="preserve"> </w:t>
      </w:r>
      <w:r w:rsidRPr="00B44913">
        <w:rPr>
          <w:sz w:val="24"/>
          <w:szCs w:val="24"/>
          <w:highlight w:val="yellow"/>
        </w:rPr>
        <w:t>нижних</w:t>
      </w:r>
      <w:r w:rsidRPr="00B44913">
        <w:rPr>
          <w:spacing w:val="80"/>
          <w:w w:val="150"/>
          <w:sz w:val="24"/>
          <w:szCs w:val="24"/>
          <w:highlight w:val="yellow"/>
        </w:rPr>
        <w:t xml:space="preserve"> </w:t>
      </w:r>
      <w:r w:rsidRPr="00B44913">
        <w:rPr>
          <w:sz w:val="24"/>
          <w:szCs w:val="24"/>
          <w:highlight w:val="yellow"/>
        </w:rPr>
        <w:t>конечностей</w:t>
      </w:r>
      <w:r w:rsidRPr="00B44913">
        <w:rPr>
          <w:spacing w:val="80"/>
          <w:w w:val="150"/>
          <w:sz w:val="24"/>
          <w:szCs w:val="24"/>
          <w:highlight w:val="yellow"/>
        </w:rPr>
        <w:t xml:space="preserve"> </w:t>
      </w:r>
      <w:r w:rsidRPr="00B44913">
        <w:rPr>
          <w:sz w:val="24"/>
          <w:szCs w:val="24"/>
          <w:highlight w:val="yellow"/>
        </w:rPr>
        <w:t>с</w:t>
      </w:r>
      <w:r w:rsidRPr="00B44913">
        <w:rPr>
          <w:spacing w:val="80"/>
          <w:w w:val="150"/>
          <w:sz w:val="24"/>
          <w:szCs w:val="24"/>
          <w:highlight w:val="yellow"/>
        </w:rPr>
        <w:t xml:space="preserve"> </w:t>
      </w:r>
      <w:r w:rsidRPr="00B44913">
        <w:rPr>
          <w:sz w:val="24"/>
          <w:szCs w:val="24"/>
          <w:highlight w:val="yellow"/>
        </w:rPr>
        <w:t xml:space="preserve">установкой постоянного экзопротеза, в том числе с болевым синдромом»), </w:t>
      </w:r>
      <w:r w:rsidRPr="00B44913">
        <w:rPr>
          <w:sz w:val="24"/>
          <w:szCs w:val="24"/>
          <w:highlight w:val="yellow"/>
        </w:rPr>
        <w:lastRenderedPageBreak/>
        <w:t>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w:t>
      </w:r>
      <w:proofErr w:type="gramStart"/>
      <w:r w:rsidRPr="00B44913">
        <w:rPr>
          <w:sz w:val="24"/>
          <w:szCs w:val="24"/>
          <w:highlight w:val="yellow"/>
        </w:rPr>
        <w:t>.</w:t>
      </w:r>
      <w:proofErr w:type="gramEnd"/>
      <w:r w:rsidRPr="00B44913">
        <w:rPr>
          <w:sz w:val="24"/>
          <w:szCs w:val="24"/>
          <w:highlight w:val="yellow"/>
        </w:rPr>
        <w:t xml:space="preserve"> (</w:t>
      </w:r>
      <w:proofErr w:type="gramStart"/>
      <w:r w:rsidRPr="00B44913">
        <w:rPr>
          <w:sz w:val="24"/>
          <w:szCs w:val="24"/>
          <w:highlight w:val="yellow"/>
        </w:rPr>
        <w:t>в</w:t>
      </w:r>
      <w:proofErr w:type="gramEnd"/>
      <w:r w:rsidRPr="00B44913">
        <w:rPr>
          <w:sz w:val="24"/>
          <w:szCs w:val="24"/>
          <w:highlight w:val="yellow"/>
        </w:rPr>
        <w:t xml:space="preserve"> ред. ДС №1 от 31.01.2025г.)</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514EDA"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514EDA"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514EDA"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514EDA"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514EDA"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514EDA"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514EDA"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514EDA"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514EDA"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514EDA"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lastRenderedPageBreak/>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514EDA"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514EDA"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514EDA"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514EDA"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514EDA"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6E0CAA"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B44913" w:rsidRDefault="00A228A6" w:rsidP="00B44913">
            <w:pPr>
              <w:pStyle w:val="a9"/>
              <w:spacing w:line="240" w:lineRule="exact"/>
              <w:ind w:right="-1"/>
              <w:rPr>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sidRPr="00B605E6">
              <w:rPr>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w:t>
            </w:r>
            <w:proofErr w:type="gramStart"/>
            <w:r w:rsidR="00B44913" w:rsidRPr="00B44913">
              <w:rPr>
                <w:sz w:val="24"/>
                <w:szCs w:val="24"/>
                <w:highlight w:val="yellow"/>
              </w:rPr>
              <w:t>в</w:t>
            </w:r>
            <w:proofErr w:type="gramEnd"/>
            <w:r w:rsidR="00B44913" w:rsidRPr="00B44913">
              <w:rPr>
                <w:sz w:val="24"/>
                <w:szCs w:val="24"/>
                <w:highlight w:val="yellow"/>
              </w:rPr>
              <w:t xml:space="preserve"> ред. ДС №1 от 31.01.2025г.)</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514EDA"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514EDA"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514EDA"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514EDA"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514EDA"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514EDA"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B44913" w:rsidRDefault="00A228A6" w:rsidP="00A228A6">
      <w:pPr>
        <w:widowControl w:val="0"/>
        <w:ind w:firstLine="851"/>
        <w:contextualSpacing/>
        <w:jc w:val="both"/>
        <w:rPr>
          <w:strike/>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Pr>
          <w:strike/>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 </w:t>
      </w:r>
      <w:proofErr w:type="gramStart"/>
      <w:r w:rsidR="00B44913" w:rsidRPr="00B44913">
        <w:rPr>
          <w:sz w:val="24"/>
          <w:szCs w:val="24"/>
          <w:highlight w:val="yellow"/>
        </w:rPr>
        <w:t>в</w:t>
      </w:r>
      <w:proofErr w:type="gramEnd"/>
      <w:r w:rsidR="00B44913">
        <w:rPr>
          <w:sz w:val="24"/>
          <w:szCs w:val="24"/>
          <w:highlight w:val="yellow"/>
        </w:rPr>
        <w:t xml:space="preserve"> </w:t>
      </w:r>
      <w:r w:rsidR="00B44913" w:rsidRPr="00B44913">
        <w:rPr>
          <w:sz w:val="24"/>
          <w:szCs w:val="24"/>
          <w:highlight w:val="yellow"/>
        </w:rPr>
        <w:t>ред. ДС №1 от 31.01.2025г.)</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r w:rsidRPr="00CB6DF2">
              <w:rPr>
                <w:sz w:val="24"/>
                <w:szCs w:val="24"/>
              </w:rPr>
              <w:t>Коронавирусная</w:t>
            </w:r>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lastRenderedPageBreak/>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Плазмоферез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lastRenderedPageBreak/>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r w:rsidRPr="00CB6DF2">
              <w:rPr>
                <w:sz w:val="24"/>
                <w:szCs w:val="24"/>
              </w:rPr>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1)</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2)</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st36.022</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3)</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4)</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 xml:space="preserve">Проведение антимикробной терапии инфекций, вызванных </w:t>
            </w:r>
            <w:r w:rsidRPr="00CB6DF2">
              <w:rPr>
                <w:sz w:val="24"/>
                <w:szCs w:val="24"/>
              </w:rPr>
              <w:lastRenderedPageBreak/>
              <w:t>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lastRenderedPageBreak/>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lastRenderedPageBreak/>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Радиойодтерапия</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 xml:space="preserve">Комплексная медицинская реабилитация у пациентов с последствиями </w:t>
            </w:r>
            <w:r w:rsidRPr="00EA1563">
              <w:rPr>
                <w:sz w:val="24"/>
                <w:szCs w:val="24"/>
              </w:rPr>
              <w:lastRenderedPageBreak/>
              <w:t>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lastRenderedPageBreak/>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lastRenderedPageBreak/>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8644EF" w:rsidRDefault="006A6D81" w:rsidP="00A228A6">
            <w:pPr>
              <w:rPr>
                <w:strike/>
                <w:color w:val="000000"/>
                <w:sz w:val="24"/>
                <w:szCs w:val="24"/>
              </w:rPr>
            </w:pPr>
            <w:r w:rsidRPr="008644EF">
              <w:rPr>
                <w:strike/>
                <w:color w:val="000000"/>
                <w:sz w:val="24"/>
                <w:szCs w:val="24"/>
                <w:highlight w:val="yellow"/>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966B5E" w:rsidRDefault="006A6D81" w:rsidP="00A228A6">
            <w:pPr>
              <w:rPr>
                <w:strike/>
                <w:sz w:val="24"/>
                <w:szCs w:val="24"/>
              </w:rPr>
            </w:pPr>
            <w:r w:rsidRPr="00966B5E">
              <w:rPr>
                <w:strike/>
                <w:sz w:val="24"/>
                <w:szCs w:val="24"/>
                <w:highlight w:val="yellow"/>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966B5E" w:rsidRDefault="006A6D81" w:rsidP="00A228A6">
            <w:pPr>
              <w:jc w:val="right"/>
              <w:rPr>
                <w:strike/>
                <w:sz w:val="24"/>
                <w:szCs w:val="24"/>
              </w:rPr>
            </w:pPr>
            <w:r w:rsidRPr="00966B5E">
              <w:rPr>
                <w:strike/>
                <w:sz w:val="24"/>
                <w:szCs w:val="24"/>
                <w:highlight w:val="yellow"/>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r w:rsidRPr="00CB6DF2">
              <w:rPr>
                <w:sz w:val="24"/>
                <w:szCs w:val="24"/>
              </w:rPr>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8644EF" w:rsidRDefault="00731C03" w:rsidP="00A228A6">
            <w:pPr>
              <w:rPr>
                <w:strike/>
                <w:color w:val="000000"/>
                <w:sz w:val="24"/>
                <w:szCs w:val="24"/>
                <w:highlight w:val="yellow"/>
              </w:rPr>
            </w:pPr>
            <w:r w:rsidRPr="008644EF">
              <w:rPr>
                <w:strike/>
                <w:color w:val="000000"/>
                <w:sz w:val="24"/>
                <w:szCs w:val="24"/>
                <w:highlight w:val="yellow"/>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966B5E" w:rsidRDefault="00731C03"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966B5E" w:rsidRDefault="00731C03" w:rsidP="00A228A6">
            <w:pPr>
              <w:jc w:val="right"/>
              <w:rPr>
                <w:strike/>
                <w:sz w:val="24"/>
                <w:szCs w:val="24"/>
              </w:rPr>
            </w:pPr>
            <w:r w:rsidRPr="00966B5E">
              <w:rPr>
                <w:strike/>
                <w:sz w:val="24"/>
                <w:szCs w:val="24"/>
                <w:highlight w:val="yellow"/>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lastRenderedPageBreak/>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514EDA"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DF0D68" w:rsidRDefault="00514EDA" w:rsidP="002754D9">
      <w:pPr>
        <w:spacing w:line="300" w:lineRule="exact"/>
        <w:ind w:firstLine="851"/>
        <w:contextualSpacing/>
        <w:jc w:val="both"/>
        <w:rPr>
          <w:strike/>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r>
      <w:r w:rsidR="002754D9" w:rsidRPr="00DF0D68">
        <w:rPr>
          <w:strike/>
          <w:sz w:val="24"/>
          <w:szCs w:val="24"/>
          <w:highlight w:val="yellow"/>
        </w:rPr>
        <w:t>размер КСЛП, применяемый при оплате i-го случая оказания медицинской помощи в 2023 году</w:t>
      </w:r>
      <w:proofErr w:type="gramStart"/>
      <w:r w:rsidR="002754D9" w:rsidRPr="00DF0D68">
        <w:rPr>
          <w:strike/>
          <w:sz w:val="24"/>
          <w:szCs w:val="24"/>
          <w:highlight w:val="yellow"/>
        </w:rPr>
        <w:t>.</w:t>
      </w:r>
      <w:proofErr w:type="gramEnd"/>
      <w:r w:rsidR="00DF0D68">
        <w:rPr>
          <w:strike/>
          <w:sz w:val="24"/>
          <w:szCs w:val="24"/>
        </w:rPr>
        <w:t xml:space="preserve"> </w:t>
      </w:r>
      <w:proofErr w:type="gramStart"/>
      <w:r w:rsidR="00DF0D68" w:rsidRPr="00DF0D68">
        <w:rPr>
          <w:sz w:val="24"/>
          <w:szCs w:val="24"/>
          <w:highlight w:val="yellow"/>
        </w:rPr>
        <w:t>р</w:t>
      </w:r>
      <w:proofErr w:type="gramEnd"/>
      <w:r w:rsidR="00DF0D68" w:rsidRPr="00DF0D68">
        <w:rPr>
          <w:sz w:val="24"/>
          <w:szCs w:val="24"/>
          <w:highlight w:val="yellow"/>
        </w:rPr>
        <w:t>азмер КСЛП, применяемый при оплате i-го случая оказания медицинской помощи в 2024 году (в ред. ДС №1 от 31.01.2025г.)</w:t>
      </w:r>
    </w:p>
    <w:p w:rsidR="00DF0D68" w:rsidRPr="00DF0D68" w:rsidRDefault="002754D9" w:rsidP="00DF0D68">
      <w:pPr>
        <w:pStyle w:val="a9"/>
        <w:spacing w:line="240" w:lineRule="exact"/>
        <w:ind w:right="-1" w:firstLine="709"/>
        <w:rPr>
          <w:strike/>
          <w:sz w:val="24"/>
          <w:szCs w:val="24"/>
        </w:rPr>
      </w:pPr>
      <w:r w:rsidRPr="00DF0D68">
        <w:rPr>
          <w:strike/>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DF0D68" w:rsidRPr="00DF0D68">
        <w:rPr>
          <w:strike/>
          <w:sz w:val="24"/>
          <w:szCs w:val="24"/>
        </w:rPr>
        <w:t xml:space="preserve"> </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DF0D68">
        <w:rPr>
          <w:spacing w:val="-18"/>
          <w:sz w:val="24"/>
          <w:szCs w:val="24"/>
          <w:highlight w:val="yellow"/>
        </w:rPr>
        <w:t xml:space="preserve"> </w:t>
      </w:r>
      <w:r w:rsidRPr="00DF0D68">
        <w:rPr>
          <w:sz w:val="24"/>
          <w:szCs w:val="24"/>
          <w:highlight w:val="yellow"/>
        </w:rPr>
        <w:t>с</w:t>
      </w:r>
      <w:r w:rsidRPr="00DF0D68">
        <w:rPr>
          <w:spacing w:val="-17"/>
          <w:sz w:val="24"/>
          <w:szCs w:val="24"/>
          <w:highlight w:val="yellow"/>
        </w:rPr>
        <w:t xml:space="preserve"> </w:t>
      </w:r>
      <w:r w:rsidRPr="00DF0D68">
        <w:rPr>
          <w:sz w:val="24"/>
          <w:szCs w:val="24"/>
          <w:highlight w:val="yellow"/>
        </w:rPr>
        <w:t>клиническими</w:t>
      </w:r>
      <w:r w:rsidRPr="00DF0D68">
        <w:rPr>
          <w:spacing w:val="-18"/>
          <w:sz w:val="24"/>
          <w:szCs w:val="24"/>
          <w:highlight w:val="yellow"/>
        </w:rPr>
        <w:t xml:space="preserve"> </w:t>
      </w:r>
      <w:r w:rsidRPr="00DF0D68">
        <w:rPr>
          <w:sz w:val="24"/>
          <w:szCs w:val="24"/>
          <w:highlight w:val="yellow"/>
        </w:rPr>
        <w:t>рекомендациями</w:t>
      </w:r>
      <w:r w:rsidRPr="00DF0D68">
        <w:rPr>
          <w:spacing w:val="-17"/>
          <w:sz w:val="24"/>
          <w:szCs w:val="24"/>
          <w:highlight w:val="yellow"/>
        </w:rPr>
        <w:t xml:space="preserve"> </w:t>
      </w:r>
      <w:r w:rsidRPr="00DF0D68">
        <w:rPr>
          <w:sz w:val="24"/>
          <w:szCs w:val="24"/>
          <w:highlight w:val="yellow"/>
        </w:rPr>
        <w:t>(уровень</w:t>
      </w:r>
      <w:r w:rsidRPr="00DF0D68">
        <w:rPr>
          <w:spacing w:val="-18"/>
          <w:sz w:val="24"/>
          <w:szCs w:val="24"/>
          <w:highlight w:val="yellow"/>
        </w:rPr>
        <w:t xml:space="preserve"> </w:t>
      </w:r>
      <w:r w:rsidRPr="00DF0D68">
        <w:rPr>
          <w:sz w:val="24"/>
          <w:szCs w:val="24"/>
          <w:highlight w:val="yellow"/>
        </w:rPr>
        <w:t>1-3)» (равно единице)</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lastRenderedPageBreak/>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Default="002754D9" w:rsidP="002754D9">
      <w:pPr>
        <w:ind w:firstLine="851"/>
        <w:contextualSpacing/>
        <w:jc w:val="both"/>
        <w:rPr>
          <w:strike/>
          <w:sz w:val="24"/>
          <w:szCs w:val="24"/>
        </w:rPr>
      </w:pPr>
      <w:proofErr w:type="gramStart"/>
      <w:r w:rsidRPr="00DF0D68">
        <w:rPr>
          <w:rFonts w:hint="eastAsia"/>
          <w:strike/>
          <w:sz w:val="24"/>
          <w:szCs w:val="24"/>
          <w:highlight w:val="yellow"/>
        </w:rPr>
        <w:t>При</w:t>
      </w:r>
      <w:r w:rsidRPr="00DF0D68">
        <w:rPr>
          <w:strike/>
          <w:sz w:val="24"/>
          <w:szCs w:val="24"/>
          <w:highlight w:val="yellow"/>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DF0D68">
        <w:rPr>
          <w:rFonts w:hint="eastAsia"/>
          <w:strike/>
          <w:sz w:val="24"/>
          <w:szCs w:val="24"/>
          <w:highlight w:val="yellow"/>
        </w:rPr>
        <w:t>атива</w:t>
      </w:r>
      <w:r w:rsidRPr="00DF0D68">
        <w:rPr>
          <w:strike/>
          <w:sz w:val="24"/>
          <w:szCs w:val="24"/>
          <w:highlight w:val="yellow"/>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DF0D68">
        <w:rPr>
          <w:strike/>
          <w:sz w:val="24"/>
          <w:szCs w:val="24"/>
          <w:highlight w:val="yellow"/>
        </w:rPr>
        <w:t>, медицинской помощи в соответствующи</w:t>
      </w:r>
      <w:r w:rsidRPr="00DF0D68">
        <w:rPr>
          <w:rFonts w:hint="eastAsia"/>
          <w:strike/>
          <w:sz w:val="24"/>
          <w:szCs w:val="24"/>
          <w:highlight w:val="yellow"/>
        </w:rPr>
        <w:t>х</w:t>
      </w:r>
      <w:r w:rsidRPr="00DF0D68">
        <w:rPr>
          <w:strike/>
          <w:sz w:val="24"/>
          <w:szCs w:val="24"/>
          <w:highlight w:val="yellow"/>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DF0D68">
        <w:rPr>
          <w:rFonts w:hint="eastAsia"/>
          <w:strike/>
          <w:sz w:val="24"/>
          <w:szCs w:val="24"/>
          <w:highlight w:val="yellow"/>
        </w:rPr>
        <w:t>комендация</w:t>
      </w:r>
      <w:r w:rsidRPr="00DF0D68">
        <w:rPr>
          <w:strike/>
          <w:sz w:val="24"/>
          <w:szCs w:val="24"/>
          <w:highlight w:val="yellow"/>
        </w:rPr>
        <w:t xml:space="preserve"> сформирована по итогам пилотной апробации модели КСГ).</w:t>
      </w:r>
    </w:p>
    <w:p w:rsidR="00DF0D68" w:rsidRPr="00DF0D68" w:rsidRDefault="00DF0D68" w:rsidP="00DF0D68">
      <w:pPr>
        <w:pStyle w:val="a9"/>
        <w:spacing w:line="240" w:lineRule="exact"/>
        <w:ind w:firstLine="539"/>
        <w:rPr>
          <w:sz w:val="24"/>
          <w:szCs w:val="24"/>
          <w:highlight w:val="yellow"/>
        </w:rPr>
      </w:pPr>
      <w:r w:rsidRPr="00DF0D68">
        <w:rPr>
          <w:sz w:val="24"/>
          <w:szCs w:val="24"/>
          <w:highlight w:val="yellow"/>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DF0D68">
        <w:rPr>
          <w:spacing w:val="-18"/>
          <w:sz w:val="24"/>
          <w:szCs w:val="24"/>
          <w:highlight w:val="yellow"/>
        </w:rPr>
        <w:t xml:space="preserve"> </w:t>
      </w:r>
      <w:r w:rsidRPr="00DF0D68">
        <w:rPr>
          <w:sz w:val="24"/>
          <w:szCs w:val="24"/>
          <w:highlight w:val="yellow"/>
        </w:rPr>
        <w:t>дифференциации</w:t>
      </w:r>
      <w:r w:rsidRPr="00DF0D68">
        <w:rPr>
          <w:spacing w:val="-14"/>
          <w:sz w:val="24"/>
          <w:szCs w:val="24"/>
          <w:highlight w:val="yellow"/>
        </w:rPr>
        <w:t xml:space="preserve"> </w:t>
      </w:r>
      <w:r w:rsidRPr="00DF0D68">
        <w:rPr>
          <w:sz w:val="24"/>
          <w:szCs w:val="24"/>
          <w:highlight w:val="yellow"/>
        </w:rPr>
        <w:t>ниже</w:t>
      </w:r>
      <w:r w:rsidRPr="00DF0D68">
        <w:rPr>
          <w:spacing w:val="-16"/>
          <w:sz w:val="24"/>
          <w:szCs w:val="24"/>
          <w:highlight w:val="yellow"/>
        </w:rPr>
        <w:t xml:space="preserve"> </w:t>
      </w:r>
      <w:r w:rsidRPr="00DF0D68">
        <w:rPr>
          <w:sz w:val="24"/>
          <w:szCs w:val="24"/>
          <w:highlight w:val="yellow"/>
        </w:rPr>
        <w:t>минимальных</w:t>
      </w:r>
      <w:r w:rsidRPr="00DF0D68">
        <w:rPr>
          <w:spacing w:val="-18"/>
          <w:sz w:val="24"/>
          <w:szCs w:val="24"/>
          <w:highlight w:val="yellow"/>
        </w:rPr>
        <w:t xml:space="preserve"> </w:t>
      </w:r>
      <w:r w:rsidRPr="00DF0D68">
        <w:rPr>
          <w:sz w:val="24"/>
          <w:szCs w:val="24"/>
          <w:highlight w:val="yellow"/>
        </w:rPr>
        <w:t>размеров</w:t>
      </w:r>
      <w:r w:rsidRPr="00DF0D68">
        <w:rPr>
          <w:spacing w:val="-17"/>
          <w:sz w:val="24"/>
          <w:szCs w:val="24"/>
          <w:highlight w:val="yellow"/>
        </w:rPr>
        <w:t xml:space="preserve"> </w:t>
      </w:r>
      <w:r w:rsidRPr="00DF0D68">
        <w:rPr>
          <w:sz w:val="24"/>
          <w:szCs w:val="24"/>
          <w:highlight w:val="yellow"/>
        </w:rPr>
        <w:t>базовых</w:t>
      </w:r>
      <w:r w:rsidRPr="00DF0D68">
        <w:rPr>
          <w:spacing w:val="-17"/>
          <w:sz w:val="24"/>
          <w:szCs w:val="24"/>
          <w:highlight w:val="yellow"/>
        </w:rPr>
        <w:t xml:space="preserve"> </w:t>
      </w:r>
      <w:r w:rsidRPr="00DF0D68">
        <w:rPr>
          <w:sz w:val="24"/>
          <w:szCs w:val="24"/>
          <w:highlight w:val="yellow"/>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стационарных</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2"/>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32</w:t>
      </w:r>
      <w:r w:rsidRPr="00DF0D68">
        <w:rPr>
          <w:rFonts w:ascii="Times New Roman" w:hAnsi="Times New Roman"/>
          <w:spacing w:val="-5"/>
          <w:sz w:val="24"/>
          <w:szCs w:val="24"/>
          <w:highlight w:val="yellow"/>
        </w:rPr>
        <w:t xml:space="preserve"> </w:t>
      </w:r>
      <w:r w:rsidRPr="00DF0D68">
        <w:rPr>
          <w:rFonts w:ascii="Times New Roman" w:hAnsi="Times New Roman"/>
          <w:sz w:val="24"/>
          <w:szCs w:val="24"/>
          <w:highlight w:val="yellow"/>
        </w:rPr>
        <w:t>120,12</w:t>
      </w:r>
      <w:r w:rsidRPr="00DF0D68">
        <w:rPr>
          <w:rFonts w:ascii="Times New Roman" w:hAnsi="Times New Roman"/>
          <w:spacing w:val="-3"/>
          <w:sz w:val="24"/>
          <w:szCs w:val="24"/>
          <w:highlight w:val="yellow"/>
        </w:rPr>
        <w:t xml:space="preserve"> </w:t>
      </w:r>
      <w:r w:rsidRPr="00DF0D68">
        <w:rPr>
          <w:rFonts w:ascii="Times New Roman" w:hAnsi="Times New Roman"/>
          <w:spacing w:val="-2"/>
          <w:sz w:val="24"/>
          <w:szCs w:val="24"/>
          <w:highlight w:val="yellow"/>
        </w:rPr>
        <w:t>руб.;</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7"/>
          <w:sz w:val="24"/>
          <w:szCs w:val="24"/>
          <w:highlight w:val="yellow"/>
        </w:rPr>
        <w:t xml:space="preserve"> </w:t>
      </w:r>
      <w:r w:rsidRPr="00DF0D68">
        <w:rPr>
          <w:rFonts w:ascii="Times New Roman" w:hAnsi="Times New Roman"/>
          <w:sz w:val="24"/>
          <w:szCs w:val="24"/>
          <w:highlight w:val="yellow"/>
        </w:rPr>
        <w:t>дневного</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стационара</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17</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622,00</w:t>
      </w:r>
      <w:r w:rsidRPr="00DF0D68">
        <w:rPr>
          <w:rFonts w:ascii="Times New Roman" w:hAnsi="Times New Roman"/>
          <w:spacing w:val="-6"/>
          <w:sz w:val="24"/>
          <w:szCs w:val="24"/>
          <w:highlight w:val="yellow"/>
        </w:rPr>
        <w:t xml:space="preserve"> </w:t>
      </w:r>
      <w:r w:rsidRPr="00DF0D68">
        <w:rPr>
          <w:rFonts w:ascii="Times New Roman" w:hAnsi="Times New Roman"/>
          <w:spacing w:val="-4"/>
          <w:sz w:val="24"/>
          <w:szCs w:val="24"/>
          <w:highlight w:val="yellow"/>
        </w:rPr>
        <w:t>руб.</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w:t>
      </w:r>
      <w:r w:rsidRPr="00C2064D">
        <w:rPr>
          <w:sz w:val="24"/>
          <w:szCs w:val="24"/>
        </w:rPr>
        <w:lastRenderedPageBreak/>
        <w:t>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1"/>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lastRenderedPageBreak/>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w:t>
      </w:r>
      <w:r w:rsidRPr="00C2064D">
        <w:rPr>
          <w:sz w:val="24"/>
          <w:szCs w:val="24"/>
        </w:rPr>
        <w:lastRenderedPageBreak/>
        <w:t xml:space="preserve">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lastRenderedPageBreak/>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514EDA"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514EDA"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514EDA"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514EDA"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514EDA"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Default="00777804" w:rsidP="002A5C8B">
      <w:pPr>
        <w:ind w:firstLine="851"/>
        <w:jc w:val="both"/>
        <w:rPr>
          <w:strike/>
          <w:sz w:val="24"/>
          <w:szCs w:val="24"/>
        </w:rPr>
      </w:pPr>
      <w:r w:rsidRPr="00DF0D68">
        <w:rPr>
          <w:strike/>
          <w:sz w:val="24"/>
          <w:szCs w:val="24"/>
          <w:highlight w:val="yellow"/>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F0D68" w:rsidRDefault="00DF0D68" w:rsidP="00DF0D68">
      <w:pPr>
        <w:pStyle w:val="a9"/>
        <w:spacing w:before="6" w:line="240" w:lineRule="exact"/>
        <w:ind w:firstLine="566"/>
        <w:rPr>
          <w:sz w:val="24"/>
          <w:szCs w:val="24"/>
        </w:rPr>
      </w:pPr>
      <w:r w:rsidRPr="00DF0D68">
        <w:rPr>
          <w:sz w:val="24"/>
          <w:szCs w:val="24"/>
          <w:highlight w:val="yellow"/>
        </w:rPr>
        <w:lastRenderedPageBreak/>
        <w:t>Стоимость</w:t>
      </w:r>
      <w:r w:rsidRPr="00DF0D68">
        <w:rPr>
          <w:spacing w:val="-18"/>
          <w:sz w:val="24"/>
          <w:szCs w:val="24"/>
          <w:highlight w:val="yellow"/>
        </w:rPr>
        <w:t xml:space="preserve"> </w:t>
      </w:r>
      <w:r w:rsidRPr="00DF0D68">
        <w:rPr>
          <w:sz w:val="24"/>
          <w:szCs w:val="24"/>
          <w:highlight w:val="yellow"/>
        </w:rPr>
        <w:t>КСЛП</w:t>
      </w:r>
      <w:r w:rsidRPr="00DF0D68">
        <w:rPr>
          <w:spacing w:val="-17"/>
          <w:sz w:val="24"/>
          <w:szCs w:val="24"/>
          <w:highlight w:val="yellow"/>
        </w:rPr>
        <w:t xml:space="preserve"> </w:t>
      </w:r>
      <w:r w:rsidRPr="00DF0D68">
        <w:rPr>
          <w:sz w:val="24"/>
          <w:szCs w:val="24"/>
          <w:highlight w:val="yellow"/>
        </w:rPr>
        <w:t>«проведение</w:t>
      </w:r>
      <w:r w:rsidRPr="00DF0D68">
        <w:rPr>
          <w:spacing w:val="-18"/>
          <w:sz w:val="24"/>
          <w:szCs w:val="24"/>
          <w:highlight w:val="yellow"/>
        </w:rPr>
        <w:t xml:space="preserve"> </w:t>
      </w:r>
      <w:r w:rsidRPr="00DF0D68">
        <w:rPr>
          <w:sz w:val="24"/>
          <w:szCs w:val="24"/>
          <w:highlight w:val="yellow"/>
        </w:rPr>
        <w:t>сопроводительной</w:t>
      </w:r>
      <w:r w:rsidRPr="00DF0D68">
        <w:rPr>
          <w:spacing w:val="-17"/>
          <w:sz w:val="24"/>
          <w:szCs w:val="24"/>
          <w:highlight w:val="yellow"/>
        </w:rPr>
        <w:t xml:space="preserve"> </w:t>
      </w:r>
      <w:r w:rsidRPr="00DF0D68">
        <w:rPr>
          <w:sz w:val="24"/>
          <w:szCs w:val="24"/>
          <w:highlight w:val="yellow"/>
        </w:rPr>
        <w:t>лекарственной</w:t>
      </w:r>
      <w:r w:rsidRPr="00DF0D68">
        <w:rPr>
          <w:spacing w:val="-18"/>
          <w:sz w:val="24"/>
          <w:szCs w:val="24"/>
          <w:highlight w:val="yellow"/>
        </w:rPr>
        <w:t xml:space="preserve"> </w:t>
      </w:r>
      <w:r w:rsidRPr="00DF0D68">
        <w:rPr>
          <w:sz w:val="24"/>
          <w:szCs w:val="24"/>
          <w:highlight w:val="yellow"/>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roofErr w:type="gramStart"/>
      <w:r w:rsidRPr="00DF0D68">
        <w:rPr>
          <w:sz w:val="24"/>
          <w:szCs w:val="24"/>
          <w:highlight w:val="yellow"/>
        </w:rPr>
        <w:t>.</w:t>
      </w:r>
      <w:proofErr w:type="gramEnd"/>
      <w:r w:rsidRPr="00DF0D68">
        <w:rPr>
          <w:sz w:val="24"/>
          <w:szCs w:val="24"/>
          <w:highlight w:val="yellow"/>
        </w:rPr>
        <w:t xml:space="preserve"> (</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DF0D68" w:rsidRDefault="0006239F" w:rsidP="0006239F">
      <w:pPr>
        <w:ind w:firstLine="851"/>
        <w:contextualSpacing/>
        <w:jc w:val="right"/>
        <w:rPr>
          <w:sz w:val="24"/>
          <w:szCs w:val="24"/>
          <w:highlight w:val="yellow"/>
        </w:rPr>
      </w:pPr>
      <w:r w:rsidRPr="00DF0D68">
        <w:rPr>
          <w:sz w:val="24"/>
          <w:szCs w:val="24"/>
          <w:highlight w:val="yellow"/>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DF0D68" w:rsidTr="00155FFD">
        <w:tc>
          <w:tcPr>
            <w:tcW w:w="1045"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bookmarkStart w:id="4" w:name="_Hlk155870998"/>
            <w:r w:rsidRPr="00DF0D68">
              <w:rPr>
                <w:b/>
                <w:strike/>
                <w:color w:val="000000" w:themeColor="text1"/>
                <w:sz w:val="24"/>
                <w:szCs w:val="24"/>
                <w:highlight w:val="yellow"/>
              </w:rPr>
              <w:t>Код схемы</w:t>
            </w:r>
          </w:p>
        </w:tc>
        <w:tc>
          <w:tcPr>
            <w:tcW w:w="1303"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Уровень КСЛП*</w:t>
            </w:r>
          </w:p>
        </w:tc>
        <w:tc>
          <w:tcPr>
            <w:tcW w:w="4706" w:type="dxa"/>
            <w:tcBorders>
              <w:bottom w:val="single" w:sz="4" w:space="0" w:color="auto"/>
            </w:tcBorders>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Описание схемы</w:t>
            </w:r>
          </w:p>
        </w:tc>
        <w:tc>
          <w:tcPr>
            <w:tcW w:w="2977"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Условия применения</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4 дня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Деносумаб 1 день введения 120 мг</w:t>
            </w:r>
          </w:p>
        </w:tc>
        <w:tc>
          <w:tcPr>
            <w:tcW w:w="2977" w:type="dxa"/>
            <w:shd w:val="clear" w:color="auto" w:fill="auto"/>
            <w:vAlign w:val="center"/>
          </w:tcPr>
          <w:p w:rsidR="0006239F" w:rsidRPr="00DF0D68" w:rsidRDefault="0006239F" w:rsidP="00155FFD">
            <w:pPr>
              <w:rPr>
                <w:strike/>
                <w:color w:val="000000" w:themeColor="text1"/>
                <w:sz w:val="24"/>
                <w:szCs w:val="24"/>
                <w:highlight w:val="yellow"/>
              </w:rPr>
            </w:pPr>
            <w:r w:rsidRPr="00DF0D68">
              <w:rPr>
                <w:strike/>
                <w:color w:val="000000" w:themeColor="text1"/>
                <w:sz w:val="24"/>
                <w:szCs w:val="24"/>
                <w:highlight w:val="yellow"/>
              </w:rPr>
              <w:t>установленный клиренс креатинина &lt;59 мл/мин на момент принятия решения о назначении препарата Деносумаб</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supt03</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Тоцилизумаб 1 день введения 4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supt04</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8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supt05</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Эмпэгфилграстим 1 день введения 7,5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supt06</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10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supt07</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Микофенолата мофетил 30 дней введения по 500 мг 2 раза в день</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supt08</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Такролимус 30 дней введения по 0,1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supt09</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Ведолизумаб 1 день введения 300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supt10</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Инфликсимаб 1 день введения 800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человека нормальный 2 дня введения по 1000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антитимоцитарный 8-14 дней введения 10-20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bl>
    <w:bookmarkEnd w:id="4"/>
    <w:p w:rsidR="0006239F" w:rsidRPr="00DF0D68" w:rsidRDefault="0006239F" w:rsidP="0006239F">
      <w:pPr>
        <w:rPr>
          <w:strike/>
          <w:sz w:val="24"/>
          <w:szCs w:val="24"/>
          <w:highlight w:val="yellow"/>
        </w:rPr>
      </w:pPr>
      <w:r w:rsidRPr="00DF0D68">
        <w:rPr>
          <w:strike/>
          <w:sz w:val="24"/>
          <w:szCs w:val="24"/>
          <w:highlight w:val="yellow"/>
        </w:rPr>
        <w:t>*  – в стационарных условиях и в условиях дневного стационара</w:t>
      </w:r>
    </w:p>
    <w:p w:rsidR="0006239F" w:rsidRPr="00DF0D68" w:rsidRDefault="0006239F" w:rsidP="0006239F">
      <w:pPr>
        <w:rPr>
          <w:strike/>
          <w:sz w:val="24"/>
          <w:szCs w:val="24"/>
        </w:rPr>
      </w:pPr>
      <w:r w:rsidRPr="00DF0D68">
        <w:rPr>
          <w:strike/>
          <w:sz w:val="24"/>
          <w:szCs w:val="24"/>
          <w:highlight w:val="yellow"/>
        </w:rPr>
        <w:t>Действует с 4 июня 2024г.</w:t>
      </w:r>
    </w:p>
    <w:p w:rsidR="0006239F" w:rsidRDefault="0006239F" w:rsidP="009E390A">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DF0D68" w:rsidTr="00DF0D68">
        <w:trPr>
          <w:trHeight w:val="643"/>
        </w:trPr>
        <w:tc>
          <w:tcPr>
            <w:tcW w:w="1134" w:type="dxa"/>
          </w:tcPr>
          <w:p w:rsidR="00DF0D68" w:rsidRPr="00DF0D68" w:rsidRDefault="00DF0D68" w:rsidP="00DF0D68">
            <w:pPr>
              <w:pStyle w:val="TableParagraph"/>
              <w:spacing w:line="322" w:lineRule="exact"/>
              <w:ind w:left="124" w:right="109" w:firstLine="18"/>
              <w:jc w:val="center"/>
              <w:rPr>
                <w:rFonts w:ascii="Times New Roman" w:hAnsi="Times New Roman"/>
                <w:b/>
                <w:sz w:val="22"/>
                <w:highlight w:val="yellow"/>
              </w:rPr>
            </w:pPr>
            <w:r w:rsidRPr="00DF0D68">
              <w:rPr>
                <w:rFonts w:ascii="Times New Roman" w:hAnsi="Times New Roman"/>
                <w:b/>
                <w:spacing w:val="-4"/>
                <w:sz w:val="22"/>
                <w:highlight w:val="yellow"/>
              </w:rPr>
              <w:t xml:space="preserve">Код </w:t>
            </w:r>
            <w:r w:rsidRPr="00DF0D68">
              <w:rPr>
                <w:rFonts w:ascii="Times New Roman" w:hAnsi="Times New Roman"/>
                <w:b/>
                <w:spacing w:val="-2"/>
                <w:sz w:val="22"/>
                <w:highlight w:val="yellow"/>
              </w:rPr>
              <w:t>схемы</w:t>
            </w:r>
          </w:p>
        </w:tc>
        <w:tc>
          <w:tcPr>
            <w:tcW w:w="1276" w:type="dxa"/>
          </w:tcPr>
          <w:p w:rsidR="00DF0D68" w:rsidRPr="00DF0D68" w:rsidRDefault="00DF0D68" w:rsidP="00DF0D68">
            <w:pPr>
              <w:pStyle w:val="TableParagraph"/>
              <w:spacing w:line="322" w:lineRule="exact"/>
              <w:ind w:right="97" w:firstLine="0"/>
              <w:jc w:val="center"/>
              <w:rPr>
                <w:rFonts w:ascii="Times New Roman" w:hAnsi="Times New Roman"/>
                <w:b/>
                <w:sz w:val="22"/>
                <w:highlight w:val="yellow"/>
              </w:rPr>
            </w:pPr>
            <w:r w:rsidRPr="00DF0D68">
              <w:rPr>
                <w:rFonts w:ascii="Times New Roman" w:hAnsi="Times New Roman"/>
                <w:b/>
                <w:spacing w:val="-2"/>
                <w:sz w:val="22"/>
                <w:highlight w:val="yellow"/>
              </w:rPr>
              <w:t xml:space="preserve">Уровень </w:t>
            </w:r>
            <w:r w:rsidRPr="00DF0D68">
              <w:rPr>
                <w:rFonts w:ascii="Times New Roman" w:hAnsi="Times New Roman"/>
                <w:b/>
                <w:spacing w:val="-4"/>
                <w:sz w:val="22"/>
                <w:highlight w:val="yellow"/>
              </w:rPr>
              <w:t>КСЛП*</w:t>
            </w:r>
          </w:p>
        </w:tc>
        <w:tc>
          <w:tcPr>
            <w:tcW w:w="3827"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Описание</w:t>
            </w:r>
            <w:r w:rsidRPr="00DF0D68">
              <w:rPr>
                <w:rFonts w:ascii="Times New Roman" w:hAnsi="Times New Roman"/>
                <w:b/>
                <w:spacing w:val="-5"/>
                <w:sz w:val="22"/>
                <w:highlight w:val="yellow"/>
              </w:rPr>
              <w:t xml:space="preserve"> </w:t>
            </w:r>
            <w:r w:rsidRPr="00DF0D68">
              <w:rPr>
                <w:rFonts w:ascii="Times New Roman" w:hAnsi="Times New Roman"/>
                <w:b/>
                <w:spacing w:val="-2"/>
                <w:sz w:val="22"/>
                <w:highlight w:val="yellow"/>
              </w:rPr>
              <w:t>схемы</w:t>
            </w:r>
          </w:p>
        </w:tc>
        <w:tc>
          <w:tcPr>
            <w:tcW w:w="2693"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Условия</w:t>
            </w:r>
            <w:r w:rsidRPr="00DF0D68">
              <w:rPr>
                <w:rFonts w:ascii="Times New Roman" w:hAnsi="Times New Roman"/>
                <w:b/>
                <w:spacing w:val="-7"/>
                <w:sz w:val="22"/>
                <w:highlight w:val="yellow"/>
              </w:rPr>
              <w:t xml:space="preserve"> </w:t>
            </w:r>
            <w:r w:rsidRPr="00DF0D68">
              <w:rPr>
                <w:rFonts w:ascii="Times New Roman" w:hAnsi="Times New Roman"/>
                <w:b/>
                <w:spacing w:val="-2"/>
                <w:sz w:val="22"/>
                <w:highlight w:val="yellow"/>
              </w:rPr>
              <w:t>применения</w:t>
            </w:r>
          </w:p>
        </w:tc>
      </w:tr>
      <w:tr w:rsidR="00DF0D68" w:rsidRPr="00DF0D68" w:rsidTr="00DF0D68">
        <w:trPr>
          <w:trHeight w:val="365"/>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supt01</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4"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4</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дня</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ind w:firstLine="0"/>
              <w:jc w:val="center"/>
              <w:rPr>
                <w:rFonts w:ascii="Times New Roman" w:hAnsi="Times New Roman"/>
                <w:sz w:val="22"/>
                <w:highlight w:val="yellow"/>
                <w:lang w:val="ru-RU"/>
              </w:rPr>
            </w:pPr>
          </w:p>
        </w:tc>
      </w:tr>
      <w:tr w:rsidR="00DF0D68" w:rsidRPr="00DF0D68" w:rsidTr="00DF0D68">
        <w:trPr>
          <w:trHeight w:val="1126"/>
        </w:trPr>
        <w:tc>
          <w:tcPr>
            <w:tcW w:w="1134" w:type="dxa"/>
          </w:tcPr>
          <w:p w:rsidR="00DF0D68" w:rsidRPr="00DF0D68" w:rsidRDefault="00DF0D68" w:rsidP="00DF0D68">
            <w:pPr>
              <w:pStyle w:val="TableParagraph"/>
              <w:ind w:firstLine="18"/>
              <w:jc w:val="center"/>
              <w:rPr>
                <w:rFonts w:ascii="Times New Roman" w:hAnsi="Times New Roman"/>
                <w:sz w:val="22"/>
                <w:highlight w:val="yellow"/>
                <w:lang w:val="ru-RU"/>
              </w:rPr>
            </w:pPr>
          </w:p>
          <w:p w:rsidR="00DF0D68" w:rsidRPr="00DF0D68" w:rsidRDefault="00DF0D68" w:rsidP="00DF0D68">
            <w:pPr>
              <w:pStyle w:val="TableParagraph"/>
              <w:spacing w:before="152"/>
              <w:ind w:firstLine="18"/>
              <w:jc w:val="center"/>
              <w:rPr>
                <w:rFonts w:ascii="Times New Roman" w:hAnsi="Times New Roman"/>
                <w:sz w:val="22"/>
                <w:highlight w:val="yellow"/>
                <w:lang w:val="ru-RU"/>
              </w:rPr>
            </w:pPr>
          </w:p>
          <w:p w:rsidR="00DF0D68" w:rsidRPr="00DF0D68" w:rsidRDefault="00DF0D68" w:rsidP="00DF0D68">
            <w:pPr>
              <w:pStyle w:val="TableParagraph"/>
              <w:spacing w:before="1"/>
              <w:ind w:left="8" w:firstLine="18"/>
              <w:jc w:val="center"/>
              <w:rPr>
                <w:rFonts w:ascii="Times New Roman" w:hAnsi="Times New Roman"/>
                <w:sz w:val="22"/>
                <w:highlight w:val="yellow"/>
              </w:rPr>
            </w:pPr>
            <w:r w:rsidRPr="00DF0D68">
              <w:rPr>
                <w:rFonts w:ascii="Times New Roman" w:hAnsi="Times New Roman"/>
                <w:spacing w:val="-2"/>
                <w:sz w:val="22"/>
                <w:highlight w:val="yellow"/>
              </w:rPr>
              <w:t>supt02</w:t>
            </w:r>
          </w:p>
        </w:tc>
        <w:tc>
          <w:tcPr>
            <w:tcW w:w="1276" w:type="dxa"/>
          </w:tcPr>
          <w:p w:rsidR="00DF0D68" w:rsidRPr="00DF0D68" w:rsidRDefault="00DF0D68" w:rsidP="00DF0D68">
            <w:pPr>
              <w:pStyle w:val="TableParagraph"/>
              <w:ind w:firstLine="0"/>
              <w:jc w:val="center"/>
              <w:rPr>
                <w:rFonts w:ascii="Times New Roman" w:hAnsi="Times New Roman"/>
                <w:sz w:val="22"/>
                <w:highlight w:val="yellow"/>
              </w:rPr>
            </w:pPr>
          </w:p>
          <w:p w:rsidR="00DF0D68" w:rsidRPr="00DF0D68" w:rsidRDefault="00DF0D68" w:rsidP="00DF0D68">
            <w:pPr>
              <w:pStyle w:val="TableParagraph"/>
              <w:spacing w:before="152"/>
              <w:ind w:firstLine="0"/>
              <w:jc w:val="center"/>
              <w:rPr>
                <w:rFonts w:ascii="Times New Roman" w:hAnsi="Times New Roman"/>
                <w:sz w:val="22"/>
                <w:highlight w:val="yellow"/>
              </w:rPr>
            </w:pPr>
          </w:p>
          <w:p w:rsidR="00DF0D68" w:rsidRPr="00DF0D68" w:rsidRDefault="00DF0D68" w:rsidP="00DF0D68">
            <w:pPr>
              <w:pStyle w:val="TableParagraph"/>
              <w:spacing w:before="1"/>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before="314"/>
              <w:ind w:firstLine="0"/>
              <w:jc w:val="center"/>
              <w:rPr>
                <w:rFonts w:ascii="Times New Roman" w:hAnsi="Times New Roman"/>
                <w:sz w:val="22"/>
                <w:highlight w:val="yellow"/>
              </w:rPr>
            </w:pPr>
          </w:p>
          <w:p w:rsidR="00DF0D68" w:rsidRPr="00DF0D68" w:rsidRDefault="00DF0D68" w:rsidP="00DF0D68">
            <w:pPr>
              <w:pStyle w:val="TableParagraph"/>
              <w:ind w:firstLine="0"/>
              <w:jc w:val="center"/>
              <w:rPr>
                <w:rFonts w:ascii="Times New Roman" w:hAnsi="Times New Roman"/>
                <w:sz w:val="22"/>
                <w:highlight w:val="yellow"/>
              </w:rPr>
            </w:pPr>
            <w:r w:rsidRPr="00DF0D68">
              <w:rPr>
                <w:rFonts w:ascii="Times New Roman" w:hAnsi="Times New Roman"/>
                <w:sz w:val="22"/>
                <w:highlight w:val="yellow"/>
              </w:rPr>
              <w:t>Деносумаб</w:t>
            </w:r>
            <w:r w:rsidRPr="00DF0D68">
              <w:rPr>
                <w:rFonts w:ascii="Times New Roman" w:hAnsi="Times New Roman"/>
                <w:spacing w:val="-8"/>
                <w:sz w:val="22"/>
                <w:highlight w:val="yellow"/>
              </w:rPr>
              <w:t xml:space="preserve"> </w:t>
            </w:r>
            <w:r w:rsidRPr="00DF0D68">
              <w:rPr>
                <w:rFonts w:ascii="Times New Roman" w:hAnsi="Times New Roman"/>
                <w:sz w:val="22"/>
                <w:highlight w:val="yellow"/>
              </w:rPr>
              <w:t>1</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9"/>
                <w:sz w:val="22"/>
                <w:highlight w:val="yellow"/>
              </w:rPr>
              <w:t xml:space="preserve"> </w:t>
            </w:r>
            <w:r w:rsidRPr="00DF0D68">
              <w:rPr>
                <w:rFonts w:ascii="Times New Roman" w:hAnsi="Times New Roman"/>
                <w:sz w:val="22"/>
                <w:highlight w:val="yellow"/>
              </w:rPr>
              <w:t>введения</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 xml:space="preserve">120 </w:t>
            </w:r>
            <w:r w:rsidRPr="00DF0D68">
              <w:rPr>
                <w:rFonts w:ascii="Times New Roman" w:hAnsi="Times New Roman"/>
                <w:spacing w:val="-6"/>
                <w:sz w:val="22"/>
                <w:highlight w:val="yellow"/>
              </w:rPr>
              <w:t>мг</w:t>
            </w:r>
          </w:p>
        </w:tc>
        <w:tc>
          <w:tcPr>
            <w:tcW w:w="2693" w:type="dxa"/>
          </w:tcPr>
          <w:p w:rsidR="00DF0D68" w:rsidRPr="00DF0D68" w:rsidRDefault="00DF0D68" w:rsidP="00DF0D68">
            <w:pPr>
              <w:pStyle w:val="TableParagraph"/>
              <w:ind w:right="84" w:firstLine="0"/>
              <w:jc w:val="center"/>
              <w:rPr>
                <w:rFonts w:ascii="Times New Roman" w:hAnsi="Times New Roman"/>
                <w:sz w:val="22"/>
                <w:highlight w:val="yellow"/>
                <w:lang w:val="ru-RU"/>
              </w:rPr>
            </w:pPr>
            <w:r w:rsidRPr="00DF0D68">
              <w:rPr>
                <w:rFonts w:ascii="Times New Roman" w:hAnsi="Times New Roman"/>
                <w:spacing w:val="-2"/>
                <w:sz w:val="22"/>
                <w:highlight w:val="yellow"/>
                <w:lang w:val="ru-RU"/>
              </w:rPr>
              <w:t xml:space="preserve">установленный </w:t>
            </w:r>
            <w:r w:rsidRPr="00DF0D68">
              <w:rPr>
                <w:rFonts w:ascii="Times New Roman" w:hAnsi="Times New Roman"/>
                <w:sz w:val="22"/>
                <w:highlight w:val="yellow"/>
                <w:lang w:val="ru-RU"/>
              </w:rPr>
              <w:t>клиренс</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креатинина&lt;59</w:t>
            </w:r>
            <w:r w:rsidRPr="00DF0D68">
              <w:rPr>
                <w:rFonts w:ascii="Times New Roman" w:hAnsi="Times New Roman"/>
                <w:spacing w:val="-12"/>
                <w:sz w:val="22"/>
                <w:highlight w:val="yellow"/>
                <w:lang w:val="ru-RU"/>
              </w:rPr>
              <w:t xml:space="preserve"> </w:t>
            </w:r>
            <w:r w:rsidRPr="00DF0D68">
              <w:rPr>
                <w:rFonts w:ascii="Times New Roman" w:hAnsi="Times New Roman"/>
                <w:sz w:val="22"/>
                <w:highlight w:val="yellow"/>
                <w:lang w:val="ru-RU"/>
              </w:rPr>
              <w:t>мл/мин</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на</w:t>
            </w:r>
            <w:r w:rsidRPr="00DF0D68">
              <w:rPr>
                <w:rFonts w:ascii="Times New Roman" w:hAnsi="Times New Roman"/>
                <w:spacing w:val="-13"/>
                <w:sz w:val="22"/>
                <w:highlight w:val="yellow"/>
                <w:lang w:val="ru-RU"/>
              </w:rPr>
              <w:t xml:space="preserve"> </w:t>
            </w:r>
            <w:r w:rsidRPr="00DF0D68">
              <w:rPr>
                <w:rFonts w:ascii="Times New Roman" w:hAnsi="Times New Roman"/>
                <w:sz w:val="22"/>
                <w:highlight w:val="yellow"/>
                <w:lang w:val="ru-RU"/>
              </w:rPr>
              <w:t xml:space="preserve">момент принятия решения о назначении препарата </w:t>
            </w:r>
            <w:r w:rsidRPr="00DF0D68">
              <w:rPr>
                <w:rFonts w:ascii="Times New Roman" w:hAnsi="Times New Roman"/>
                <w:spacing w:val="-2"/>
                <w:sz w:val="22"/>
                <w:highlight w:val="yellow"/>
                <w:lang w:val="ru-RU"/>
              </w:rPr>
              <w:t>Деносумаб</w:t>
            </w:r>
          </w:p>
        </w:tc>
      </w:tr>
      <w:tr w:rsidR="00DF0D68" w:rsidRPr="00DF0D68" w:rsidTr="00DF0D68">
        <w:trPr>
          <w:trHeight w:val="249"/>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supt03</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Тоцилизумаб</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3"/>
                <w:sz w:val="22"/>
                <w:highlight w:val="yellow"/>
                <w:lang w:val="ru-RU"/>
              </w:rPr>
              <w:t xml:space="preserve"> </w:t>
            </w:r>
            <w:r w:rsidRPr="00DF0D68">
              <w:rPr>
                <w:rFonts w:ascii="Times New Roman" w:hAnsi="Times New Roman"/>
                <w:spacing w:val="-10"/>
                <w:sz w:val="22"/>
                <w:highlight w:val="yellow"/>
                <w:lang w:val="ru-RU"/>
              </w:rPr>
              <w:t xml:space="preserve">8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8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supt04</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8</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17"/>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supt05</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Эмпэгфилграстим</w:t>
            </w:r>
            <w:r w:rsidRPr="00DF0D68">
              <w:rPr>
                <w:rFonts w:ascii="Times New Roman" w:hAnsi="Times New Roman"/>
                <w:spacing w:val="-9"/>
                <w:sz w:val="22"/>
                <w:highlight w:val="yellow"/>
              </w:rPr>
              <w:t xml:space="preserve"> </w:t>
            </w:r>
            <w:r w:rsidRPr="00DF0D68">
              <w:rPr>
                <w:rFonts w:ascii="Times New Roman" w:hAnsi="Times New Roman"/>
                <w:sz w:val="22"/>
                <w:highlight w:val="yellow"/>
              </w:rPr>
              <w:t>1</w:t>
            </w:r>
            <w:r w:rsidRPr="00DF0D68">
              <w:rPr>
                <w:rFonts w:ascii="Times New Roman" w:hAnsi="Times New Roman"/>
                <w:spacing w:val="-7"/>
                <w:sz w:val="22"/>
                <w:highlight w:val="yellow"/>
              </w:rPr>
              <w:t xml:space="preserve"> </w:t>
            </w:r>
            <w:r w:rsidRPr="00DF0D68">
              <w:rPr>
                <w:rFonts w:ascii="Times New Roman" w:hAnsi="Times New Roman"/>
                <w:spacing w:val="-4"/>
                <w:sz w:val="22"/>
                <w:highlight w:val="yellow"/>
              </w:rPr>
              <w:t xml:space="preserve">день </w:t>
            </w:r>
            <w:r w:rsidRPr="00DF0D68">
              <w:rPr>
                <w:rFonts w:ascii="Times New Roman" w:hAnsi="Times New Roman"/>
                <w:sz w:val="22"/>
                <w:highlight w:val="yellow"/>
              </w:rPr>
              <w:t>введения</w:t>
            </w:r>
            <w:r w:rsidRPr="00DF0D68">
              <w:rPr>
                <w:rFonts w:ascii="Times New Roman" w:hAnsi="Times New Roman"/>
                <w:spacing w:val="-6"/>
                <w:sz w:val="22"/>
                <w:highlight w:val="yellow"/>
              </w:rPr>
              <w:t xml:space="preserve"> </w:t>
            </w:r>
            <w:r w:rsidRPr="00DF0D68">
              <w:rPr>
                <w:rFonts w:ascii="Times New Roman" w:hAnsi="Times New Roman"/>
                <w:sz w:val="22"/>
                <w:highlight w:val="yellow"/>
              </w:rPr>
              <w:t>7,5</w:t>
            </w:r>
            <w:r w:rsidRPr="00DF0D68">
              <w:rPr>
                <w:rFonts w:ascii="Times New Roman" w:hAnsi="Times New Roman"/>
                <w:spacing w:val="-3"/>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66"/>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supt06</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10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300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684"/>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supt07</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Микофенолата</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мофетил</w:t>
            </w:r>
            <w:r w:rsidRPr="00DF0D68">
              <w:rPr>
                <w:rFonts w:ascii="Times New Roman" w:hAnsi="Times New Roman"/>
                <w:spacing w:val="-7"/>
                <w:sz w:val="22"/>
                <w:highlight w:val="yellow"/>
                <w:lang w:val="ru-RU"/>
              </w:rPr>
              <w:t xml:space="preserve"> </w:t>
            </w:r>
            <w:r w:rsidRPr="00DF0D68">
              <w:rPr>
                <w:rFonts w:ascii="Times New Roman" w:hAnsi="Times New Roman"/>
                <w:spacing w:val="-5"/>
                <w:sz w:val="22"/>
                <w:highlight w:val="yellow"/>
                <w:lang w:val="ru-RU"/>
              </w:rPr>
              <w:t xml:space="preserve">30 </w:t>
            </w:r>
            <w:r w:rsidRPr="00DF0D68">
              <w:rPr>
                <w:rFonts w:ascii="Times New Roman" w:hAnsi="Times New Roman"/>
                <w:sz w:val="22"/>
                <w:highlight w:val="yellow"/>
                <w:lang w:val="ru-RU"/>
              </w:rPr>
              <w:t>дней</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по</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1000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мг</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2 раза в день</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69"/>
        </w:trPr>
        <w:tc>
          <w:tcPr>
            <w:tcW w:w="1134" w:type="dxa"/>
          </w:tcPr>
          <w:p w:rsidR="00DF0D68" w:rsidRPr="00DF0D68" w:rsidRDefault="00DF0D68" w:rsidP="00DF0D68">
            <w:pPr>
              <w:pStyle w:val="TableParagraph"/>
              <w:spacing w:before="156"/>
              <w:ind w:left="8" w:firstLine="18"/>
              <w:jc w:val="center"/>
              <w:rPr>
                <w:rFonts w:ascii="Times New Roman" w:hAnsi="Times New Roman"/>
                <w:sz w:val="22"/>
                <w:highlight w:val="yellow"/>
              </w:rPr>
            </w:pPr>
            <w:r w:rsidRPr="00DF0D68">
              <w:rPr>
                <w:rFonts w:ascii="Times New Roman" w:hAnsi="Times New Roman"/>
                <w:spacing w:val="-2"/>
                <w:sz w:val="22"/>
                <w:highlight w:val="yellow"/>
              </w:rPr>
              <w:t>supt08</w:t>
            </w:r>
          </w:p>
        </w:tc>
        <w:tc>
          <w:tcPr>
            <w:tcW w:w="1276" w:type="dxa"/>
          </w:tcPr>
          <w:p w:rsidR="00DF0D68" w:rsidRPr="00DF0D68" w:rsidRDefault="00DF0D68" w:rsidP="00DF0D68">
            <w:pPr>
              <w:pStyle w:val="TableParagraph"/>
              <w:spacing w:before="156"/>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Такролимус</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30</w:t>
            </w:r>
            <w:r w:rsidRPr="00DF0D68">
              <w:rPr>
                <w:rFonts w:ascii="Times New Roman" w:hAnsi="Times New Roman"/>
                <w:spacing w:val="-5"/>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 xml:space="preserve">0,1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0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supt09</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Ведолизумаб</w:t>
            </w:r>
            <w:r w:rsidRPr="00DF0D68">
              <w:rPr>
                <w:rFonts w:ascii="Times New Roman" w:hAnsi="Times New Roman"/>
                <w:spacing w:val="-3"/>
                <w:sz w:val="22"/>
                <w:highlight w:val="yellow"/>
              </w:rPr>
              <w:t xml:space="preserve"> </w:t>
            </w:r>
            <w:r w:rsidRPr="00DF0D68">
              <w:rPr>
                <w:rFonts w:ascii="Times New Roman" w:hAnsi="Times New Roman"/>
                <w:sz w:val="22"/>
                <w:highlight w:val="yellow"/>
              </w:rPr>
              <w:t>1</w:t>
            </w:r>
            <w:r w:rsidRPr="00DF0D68">
              <w:rPr>
                <w:rFonts w:ascii="Times New Roman" w:hAnsi="Times New Roman"/>
                <w:spacing w:val="-6"/>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6"/>
                <w:sz w:val="22"/>
                <w:highlight w:val="yellow"/>
              </w:rPr>
              <w:t xml:space="preserve"> </w:t>
            </w:r>
            <w:r w:rsidRPr="00DF0D68">
              <w:rPr>
                <w:rFonts w:ascii="Times New Roman" w:hAnsi="Times New Roman"/>
                <w:spacing w:val="-2"/>
                <w:sz w:val="22"/>
                <w:highlight w:val="yellow"/>
              </w:rPr>
              <w:t xml:space="preserve">введения </w:t>
            </w:r>
            <w:r w:rsidRPr="00DF0D68">
              <w:rPr>
                <w:rFonts w:ascii="Times New Roman" w:hAnsi="Times New Roman"/>
                <w:sz w:val="22"/>
                <w:highlight w:val="yellow"/>
              </w:rPr>
              <w:t>300</w:t>
            </w:r>
            <w:r w:rsidRPr="00DF0D68">
              <w:rPr>
                <w:rFonts w:ascii="Times New Roman" w:hAnsi="Times New Roman"/>
                <w:spacing w:val="-1"/>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2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supt10</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Инфликсимаб</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5</w:t>
            </w:r>
            <w:r w:rsidRPr="00DF0D68">
              <w:rPr>
                <w:rFonts w:ascii="Times New Roman" w:hAnsi="Times New Roman"/>
                <w:spacing w:val="1"/>
                <w:sz w:val="22"/>
                <w:highlight w:val="yellow"/>
                <w:lang w:val="ru-RU"/>
              </w:rPr>
              <w:t xml:space="preserve">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512"/>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supt11</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Иммуноглобулин человека нормальный</w:t>
            </w:r>
            <w:r w:rsidRPr="00DF0D68">
              <w:rPr>
                <w:rFonts w:ascii="Times New Roman" w:hAnsi="Times New Roman"/>
                <w:spacing w:val="-11"/>
                <w:sz w:val="22"/>
                <w:highlight w:val="yellow"/>
                <w:lang w:val="ru-RU"/>
              </w:rPr>
              <w:t xml:space="preserve"> </w:t>
            </w:r>
            <w:r w:rsidRPr="00DF0D68">
              <w:rPr>
                <w:rFonts w:ascii="Times New Roman" w:hAnsi="Times New Roman"/>
                <w:sz w:val="22"/>
                <w:highlight w:val="yellow"/>
                <w:lang w:val="ru-RU"/>
              </w:rPr>
              <w:t>5</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введения 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400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491"/>
        </w:trPr>
        <w:tc>
          <w:tcPr>
            <w:tcW w:w="1134" w:type="dxa"/>
          </w:tcPr>
          <w:p w:rsidR="00DF0D68" w:rsidRPr="00DF0D68" w:rsidRDefault="00DF0D68" w:rsidP="00DF0D68">
            <w:pPr>
              <w:pStyle w:val="TableParagraph"/>
              <w:spacing w:before="317"/>
              <w:ind w:left="8" w:firstLine="18"/>
              <w:jc w:val="center"/>
              <w:rPr>
                <w:rFonts w:ascii="Times New Roman" w:hAnsi="Times New Roman"/>
                <w:sz w:val="22"/>
                <w:highlight w:val="yellow"/>
              </w:rPr>
            </w:pPr>
            <w:r w:rsidRPr="00DF0D68">
              <w:rPr>
                <w:rFonts w:ascii="Times New Roman" w:hAnsi="Times New Roman"/>
                <w:spacing w:val="-2"/>
                <w:sz w:val="22"/>
                <w:highlight w:val="yellow"/>
              </w:rPr>
              <w:t>supt12</w:t>
            </w:r>
          </w:p>
        </w:tc>
        <w:tc>
          <w:tcPr>
            <w:tcW w:w="1276" w:type="dxa"/>
          </w:tcPr>
          <w:p w:rsidR="00DF0D68" w:rsidRPr="00DF0D68" w:rsidRDefault="00DF0D68" w:rsidP="00DF0D68">
            <w:pPr>
              <w:pStyle w:val="TableParagraph"/>
              <w:spacing w:before="317"/>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7" w:lineRule="exact"/>
              <w:ind w:firstLine="0"/>
              <w:jc w:val="center"/>
              <w:rPr>
                <w:rFonts w:ascii="Times New Roman" w:hAnsi="Times New Roman"/>
                <w:sz w:val="22"/>
                <w:lang w:val="ru-RU"/>
              </w:rPr>
            </w:pPr>
            <w:r w:rsidRPr="00DF0D68">
              <w:rPr>
                <w:rFonts w:ascii="Times New Roman" w:hAnsi="Times New Roman"/>
                <w:spacing w:val="-2"/>
                <w:sz w:val="22"/>
                <w:highlight w:val="yellow"/>
                <w:lang w:val="ru-RU"/>
              </w:rPr>
              <w:t xml:space="preserve">Иммуноглобулин </w:t>
            </w:r>
            <w:r w:rsidRPr="00DF0D68">
              <w:rPr>
                <w:rFonts w:ascii="Times New Roman" w:hAnsi="Times New Roman"/>
                <w:sz w:val="22"/>
                <w:highlight w:val="yellow"/>
                <w:lang w:val="ru-RU"/>
              </w:rPr>
              <w:t>антитимоцитарный</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3-5</w:t>
            </w:r>
            <w:r w:rsidRPr="00DF0D68">
              <w:rPr>
                <w:rFonts w:ascii="Times New Roman" w:hAnsi="Times New Roman"/>
                <w:spacing w:val="-17"/>
                <w:sz w:val="22"/>
                <w:highlight w:val="yellow"/>
                <w:lang w:val="ru-RU"/>
              </w:rPr>
              <w:t xml:space="preserve"> </w:t>
            </w:r>
            <w:r w:rsidRPr="00DF0D68">
              <w:rPr>
                <w:rFonts w:ascii="Times New Roman" w:hAnsi="Times New Roman"/>
                <w:sz w:val="22"/>
                <w:highlight w:val="yellow"/>
                <w:lang w:val="ru-RU"/>
              </w:rPr>
              <w:t>дней введения по 1,5-5 мг/кг</w:t>
            </w:r>
          </w:p>
        </w:tc>
        <w:tc>
          <w:tcPr>
            <w:tcW w:w="2693" w:type="dxa"/>
          </w:tcPr>
          <w:p w:rsidR="00DF0D68" w:rsidRPr="00DF0D68" w:rsidRDefault="00DF0D68" w:rsidP="00DF0D68">
            <w:pPr>
              <w:pStyle w:val="TableParagraph"/>
              <w:jc w:val="center"/>
              <w:rPr>
                <w:rFonts w:ascii="Times New Roman" w:hAnsi="Times New Roman"/>
                <w:sz w:val="22"/>
                <w:lang w:val="ru-RU"/>
              </w:rPr>
            </w:pPr>
          </w:p>
        </w:tc>
      </w:tr>
    </w:tbl>
    <w:p w:rsidR="00DF0D68" w:rsidRDefault="00DF0D68" w:rsidP="00DF0D68">
      <w:pPr>
        <w:spacing w:before="14"/>
        <w:ind w:left="569"/>
        <w:rPr>
          <w:spacing w:val="-2"/>
          <w:sz w:val="24"/>
        </w:rPr>
      </w:pPr>
      <w:r w:rsidRPr="00DF0D68">
        <w:rPr>
          <w:sz w:val="24"/>
          <w:highlight w:val="yellow"/>
        </w:rPr>
        <w:t>*</w:t>
      </w:r>
      <w:r w:rsidRPr="00DF0D68">
        <w:rPr>
          <w:spacing w:val="52"/>
          <w:sz w:val="24"/>
          <w:highlight w:val="yellow"/>
        </w:rPr>
        <w:t xml:space="preserve"> </w:t>
      </w:r>
      <w:r w:rsidRPr="00DF0D68">
        <w:rPr>
          <w:sz w:val="24"/>
          <w:highlight w:val="yellow"/>
        </w:rPr>
        <w:t>–</w:t>
      </w:r>
      <w:r w:rsidRPr="00DF0D68">
        <w:rPr>
          <w:spacing w:val="-4"/>
          <w:sz w:val="24"/>
          <w:highlight w:val="yellow"/>
        </w:rPr>
        <w:t xml:space="preserve"> </w:t>
      </w:r>
      <w:r w:rsidRPr="00DF0D68">
        <w:rPr>
          <w:sz w:val="24"/>
          <w:highlight w:val="yellow"/>
        </w:rPr>
        <w:t>в</w:t>
      </w:r>
      <w:r w:rsidRPr="00DF0D68">
        <w:rPr>
          <w:spacing w:val="-4"/>
          <w:sz w:val="24"/>
          <w:highlight w:val="yellow"/>
        </w:rPr>
        <w:t xml:space="preserve"> </w:t>
      </w:r>
      <w:r w:rsidRPr="00DF0D68">
        <w:rPr>
          <w:sz w:val="24"/>
          <w:highlight w:val="yellow"/>
        </w:rPr>
        <w:t>стационарных</w:t>
      </w:r>
      <w:r w:rsidRPr="00DF0D68">
        <w:rPr>
          <w:spacing w:val="1"/>
          <w:sz w:val="24"/>
          <w:highlight w:val="yellow"/>
        </w:rPr>
        <w:t xml:space="preserve"> </w:t>
      </w:r>
      <w:r w:rsidRPr="00DF0D68">
        <w:rPr>
          <w:sz w:val="24"/>
          <w:highlight w:val="yellow"/>
        </w:rPr>
        <w:t>условиях</w:t>
      </w:r>
      <w:r w:rsidRPr="00DF0D68">
        <w:rPr>
          <w:spacing w:val="-4"/>
          <w:sz w:val="24"/>
          <w:highlight w:val="yellow"/>
        </w:rPr>
        <w:t xml:space="preserve"> </w:t>
      </w:r>
      <w:r w:rsidRPr="00DF0D68">
        <w:rPr>
          <w:sz w:val="24"/>
          <w:highlight w:val="yellow"/>
        </w:rPr>
        <w:t>и</w:t>
      </w:r>
      <w:r w:rsidRPr="00DF0D68">
        <w:rPr>
          <w:spacing w:val="-3"/>
          <w:sz w:val="24"/>
          <w:highlight w:val="yellow"/>
        </w:rPr>
        <w:t xml:space="preserve"> </w:t>
      </w:r>
      <w:r w:rsidRPr="00DF0D68">
        <w:rPr>
          <w:sz w:val="24"/>
          <w:highlight w:val="yellow"/>
        </w:rPr>
        <w:t>в</w:t>
      </w:r>
      <w:r w:rsidRPr="00DF0D68">
        <w:rPr>
          <w:spacing w:val="-2"/>
          <w:sz w:val="24"/>
          <w:highlight w:val="yellow"/>
        </w:rPr>
        <w:t xml:space="preserve"> </w:t>
      </w:r>
      <w:r w:rsidRPr="00DF0D68">
        <w:rPr>
          <w:sz w:val="24"/>
          <w:highlight w:val="yellow"/>
        </w:rPr>
        <w:t>условиях</w:t>
      </w:r>
      <w:r w:rsidRPr="00DF0D68">
        <w:rPr>
          <w:spacing w:val="-1"/>
          <w:sz w:val="24"/>
          <w:highlight w:val="yellow"/>
        </w:rPr>
        <w:t xml:space="preserve"> </w:t>
      </w:r>
      <w:r w:rsidRPr="00DF0D68">
        <w:rPr>
          <w:sz w:val="24"/>
          <w:highlight w:val="yellow"/>
        </w:rPr>
        <w:t>дневного</w:t>
      </w:r>
      <w:r w:rsidRPr="00DF0D68">
        <w:rPr>
          <w:spacing w:val="-2"/>
          <w:sz w:val="24"/>
          <w:highlight w:val="yellow"/>
        </w:rPr>
        <w:t xml:space="preserve"> стационара</w:t>
      </w:r>
      <w:r w:rsidR="005471AD">
        <w:rPr>
          <w:spacing w:val="-2"/>
          <w:sz w:val="24"/>
        </w:rPr>
        <w:t xml:space="preserve"> </w:t>
      </w:r>
      <w:r w:rsidR="005471AD" w:rsidRPr="005471AD">
        <w:rPr>
          <w:spacing w:val="-2"/>
          <w:sz w:val="24"/>
          <w:highlight w:val="yellow"/>
        </w:rPr>
        <w:t>(в ред.  ДС №1 от 31.01.2025г.)</w:t>
      </w:r>
    </w:p>
    <w:p w:rsidR="00DF0D68" w:rsidRDefault="00DF0D68" w:rsidP="00DF0D6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2"/>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lastRenderedPageBreak/>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Уранопластика (устранение врожденной расщелины твердого и </w:t>
            </w:r>
            <w:r w:rsidRPr="00C2064D">
              <w:rPr>
                <w:color w:val="000000" w:themeColor="text1"/>
                <w:sz w:val="24"/>
                <w:szCs w:val="24"/>
              </w:rPr>
              <w:lastRenderedPageBreak/>
              <w:t>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5471AD" w:rsidRDefault="007B27BF" w:rsidP="000D30CF">
            <w:pPr>
              <w:rPr>
                <w:strike/>
                <w:color w:val="000000" w:themeColor="text1"/>
                <w:sz w:val="24"/>
                <w:szCs w:val="24"/>
              </w:rPr>
            </w:pPr>
            <w:r w:rsidRPr="005471AD">
              <w:rPr>
                <w:strike/>
                <w:color w:val="000000" w:themeColor="text1"/>
                <w:sz w:val="24"/>
                <w:szCs w:val="24"/>
                <w:highlight w:val="yellow"/>
              </w:rPr>
              <w:t>Ангиография артерий верхней конечности прямая</w:t>
            </w:r>
            <w:r w:rsidR="005471AD">
              <w:rPr>
                <w:strike/>
                <w:color w:val="000000" w:themeColor="text1"/>
                <w:sz w:val="24"/>
                <w:szCs w:val="24"/>
              </w:rPr>
              <w:t xml:space="preserve"> </w:t>
            </w:r>
            <w:r w:rsidR="005471AD" w:rsidRPr="005471AD">
              <w:rPr>
                <w:color w:val="000000" w:themeColor="text1"/>
                <w:sz w:val="24"/>
                <w:szCs w:val="24"/>
                <w:highlight w:val="yellow"/>
              </w:rPr>
              <w:t>Ангиография</w:t>
            </w:r>
            <w:r w:rsidR="005471AD">
              <w:rPr>
                <w:color w:val="000000" w:themeColor="text1"/>
                <w:sz w:val="24"/>
                <w:szCs w:val="24"/>
              </w:rPr>
              <w:t xml:space="preserve"> </w:t>
            </w:r>
            <w:r w:rsidR="005471AD" w:rsidRPr="005471AD">
              <w:rPr>
                <w:spacing w:val="-2"/>
                <w:sz w:val="24"/>
                <w:szCs w:val="24"/>
                <w:highlight w:val="yellow"/>
              </w:rPr>
              <w:t xml:space="preserve">общей сонной </w:t>
            </w:r>
            <w:r w:rsidR="005471AD" w:rsidRPr="005471AD">
              <w:rPr>
                <w:spacing w:val="-2"/>
                <w:sz w:val="24"/>
                <w:szCs w:val="24"/>
                <w:highlight w:val="yellow"/>
              </w:rPr>
              <w:lastRenderedPageBreak/>
              <w:t>артерии (в ред. ДС №1 от 31.01.2025г.)</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lastRenderedPageBreak/>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5" w:name="P2265"/>
      <w:bookmarkEnd w:id="5"/>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Default="002754D9" w:rsidP="002754D9">
      <w:pPr>
        <w:ind w:firstLine="851"/>
        <w:contextualSpacing/>
        <w:jc w:val="both"/>
        <w:rPr>
          <w:strike/>
        </w:rPr>
      </w:pPr>
      <w:proofErr w:type="gramStart"/>
      <w:r w:rsidRPr="006E0CAA">
        <w:rPr>
          <w:sz w:val="24"/>
          <w:szCs w:val="24"/>
        </w:rPr>
        <w:t xml:space="preserve">9. </w:t>
      </w:r>
      <w:r w:rsidRPr="005471AD">
        <w:rPr>
          <w:strike/>
          <w:sz w:val="24"/>
          <w:szCs w:val="24"/>
          <w:highlight w:val="yellow"/>
        </w:rPr>
        <w:t>случаи медицинской реабилитации по КСГ st37.002, st37.003, st37.006, st37.007, st37.024, st37.025, st37.026, а также случаев лечения хронического вирусно</w:t>
      </w:r>
      <w:r w:rsidR="001F4BDB" w:rsidRPr="005471AD">
        <w:rPr>
          <w:strike/>
          <w:sz w:val="24"/>
          <w:szCs w:val="24"/>
          <w:highlight w:val="yellow"/>
        </w:rPr>
        <w:t>го гепатита B и C по КСГ ds12.020</w:t>
      </w:r>
      <w:r w:rsidRPr="005471AD">
        <w:rPr>
          <w:strike/>
          <w:sz w:val="24"/>
          <w:szCs w:val="24"/>
          <w:highlight w:val="yellow"/>
        </w:rPr>
        <w:t>- ds12.02</w:t>
      </w:r>
      <w:r w:rsidR="001F4BDB" w:rsidRPr="005471AD">
        <w:rPr>
          <w:strike/>
          <w:sz w:val="24"/>
          <w:szCs w:val="24"/>
          <w:highlight w:val="yellow"/>
        </w:rPr>
        <w:t>7</w:t>
      </w:r>
      <w:r w:rsidRPr="005471AD">
        <w:rPr>
          <w:strike/>
          <w:sz w:val="24"/>
          <w:szCs w:val="24"/>
          <w:highlight w:val="yellow"/>
        </w:rPr>
        <w:t xml:space="preserve">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w:t>
      </w:r>
      <w:proofErr w:type="gramEnd"/>
      <w:r w:rsidRPr="005471AD">
        <w:rPr>
          <w:strike/>
          <w:sz w:val="24"/>
          <w:szCs w:val="24"/>
          <w:highlight w:val="yellow"/>
        </w:rPr>
        <w:t xml:space="preserve"> – Группировщик (приложение 6 и 7).</w:t>
      </w:r>
      <w:r w:rsidRPr="005471AD">
        <w:rPr>
          <w:strike/>
        </w:rPr>
        <w:t xml:space="preserve"> </w:t>
      </w:r>
    </w:p>
    <w:p w:rsidR="005471AD" w:rsidRPr="00BD4D59" w:rsidRDefault="005471AD" w:rsidP="005471AD">
      <w:pPr>
        <w:ind w:firstLine="851"/>
        <w:contextualSpacing/>
        <w:jc w:val="both"/>
        <w:rPr>
          <w:sz w:val="24"/>
          <w:szCs w:val="24"/>
        </w:rPr>
      </w:pPr>
      <w:proofErr w:type="gramStart"/>
      <w:r>
        <w:rPr>
          <w:spacing w:val="-2"/>
          <w:sz w:val="24"/>
          <w:szCs w:val="24"/>
        </w:rPr>
        <w:t>9</w:t>
      </w:r>
      <w:r w:rsidRPr="007B1265">
        <w:rPr>
          <w:strike/>
          <w:spacing w:val="-2"/>
          <w:sz w:val="24"/>
          <w:szCs w:val="24"/>
        </w:rPr>
        <w:t xml:space="preserve">. </w:t>
      </w:r>
      <w:r w:rsidRPr="007B1265">
        <w:rPr>
          <w:strike/>
          <w:sz w:val="24"/>
          <w:szCs w:val="24"/>
          <w:highlight w:val="yellow"/>
        </w:rPr>
        <w:t>случаи медицинской реабилитации по КСГ st37.002, st37.003, st37.006, st37.007, st37.024, st37.025, st37.026, st37.027, st37.028. st37.029, st37.030, st37.031, ds37.017, ds37.018, ds37.019, а также случаев лечения хронического вирусного гепатита B и C по КСГ ds12.020- ds12.027 с длительностью лечения менее количества дней, определенных Программой</w:t>
      </w:r>
      <w:proofErr w:type="gramEnd"/>
      <w:r w:rsidRPr="007B1265">
        <w:rPr>
          <w:strike/>
          <w:sz w:val="24"/>
          <w:szCs w:val="24"/>
          <w:highlight w:val="yellow"/>
        </w:rPr>
        <w:t xml:space="preserve">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trike/>
          <w:sz w:val="24"/>
          <w:szCs w:val="24"/>
          <w:highlight w:val="yellow"/>
        </w:rPr>
        <w:t>.</w:t>
      </w:r>
      <w:proofErr w:type="gramEnd"/>
      <w:r w:rsidRPr="007B1265">
        <w:rPr>
          <w:strike/>
          <w:sz w:val="24"/>
          <w:szCs w:val="24"/>
          <w:highlight w:val="yellow"/>
        </w:rPr>
        <w:t xml:space="preserve"> (</w:t>
      </w:r>
      <w:proofErr w:type="gramStart"/>
      <w:r w:rsidRPr="007B1265">
        <w:rPr>
          <w:strike/>
          <w:sz w:val="24"/>
          <w:szCs w:val="24"/>
          <w:highlight w:val="yellow"/>
        </w:rPr>
        <w:t>в</w:t>
      </w:r>
      <w:proofErr w:type="gramEnd"/>
      <w:r w:rsidRPr="007B1265">
        <w:rPr>
          <w:strike/>
          <w:sz w:val="24"/>
          <w:szCs w:val="24"/>
          <w:highlight w:val="yellow"/>
        </w:rPr>
        <w:t xml:space="preserve"> ред. ДС №1 от 31.01.2025г.)</w:t>
      </w:r>
      <w:r w:rsidRPr="00BD4D59">
        <w:t xml:space="preserve"> </w:t>
      </w:r>
    </w:p>
    <w:p w:rsidR="005471AD" w:rsidRPr="005471AD" w:rsidRDefault="007B1265" w:rsidP="002754D9">
      <w:pPr>
        <w:ind w:firstLine="851"/>
        <w:contextualSpacing/>
        <w:jc w:val="both"/>
        <w:rPr>
          <w:strike/>
          <w:sz w:val="24"/>
          <w:szCs w:val="24"/>
        </w:rPr>
      </w:pPr>
      <w:proofErr w:type="gramStart"/>
      <w:r w:rsidRPr="007B1265">
        <w:rPr>
          <w:sz w:val="24"/>
          <w:szCs w:val="24"/>
          <w:lang w:eastAsia="en-US" w:bidi="en-US"/>
        </w:rPr>
        <w:t xml:space="preserve">9. </w:t>
      </w:r>
      <w:r w:rsidRPr="007B1265">
        <w:rPr>
          <w:sz w:val="24"/>
          <w:szCs w:val="24"/>
          <w:highlight w:val="yellow"/>
          <w:lang w:eastAsia="en-US" w:bidi="en-US"/>
        </w:rPr>
        <w:t>случаи медицинской реабилитации по КСГ st37.002.1, st37.002.2, st37.003, st37.006.1, st37.006.2,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st37.007, st37.017.1, st37.017.2,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 xml:space="preserve">st37.024, st37.025, st37.026, st37.027, st37.028. st37.029, st37.030, st37.031, </w:t>
      </w:r>
      <w:r w:rsidRPr="007B1265">
        <w:rPr>
          <w:sz w:val="24"/>
          <w:szCs w:val="24"/>
          <w:highlight w:val="yellow"/>
          <w:lang w:val="en-US" w:eastAsia="en-US" w:bidi="en-US"/>
        </w:rPr>
        <w:t>ds</w:t>
      </w:r>
      <w:r w:rsidRPr="007B1265">
        <w:rPr>
          <w:sz w:val="24"/>
          <w:szCs w:val="24"/>
          <w:highlight w:val="yellow"/>
          <w:lang w:eastAsia="en-US" w:bidi="en-US"/>
        </w:rPr>
        <w:t xml:space="preserve">37.011.1, </w:t>
      </w:r>
      <w:r w:rsidRPr="007B1265">
        <w:rPr>
          <w:sz w:val="24"/>
          <w:szCs w:val="24"/>
          <w:highlight w:val="yellow"/>
          <w:lang w:val="en-US" w:eastAsia="en-US" w:bidi="en-US"/>
        </w:rPr>
        <w:t>ds</w:t>
      </w:r>
      <w:r w:rsidRPr="007B1265">
        <w:rPr>
          <w:sz w:val="24"/>
          <w:szCs w:val="24"/>
          <w:highlight w:val="yellow"/>
          <w:lang w:eastAsia="en-US" w:bidi="en-US"/>
        </w:rPr>
        <w:t>37.011.2,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ds37.017, ds37.018, ds37.019 с длительностью лечения менее установленного количества дней (st37.006.1 - не менее 12</w:t>
      </w:r>
      <w:proofErr w:type="gramEnd"/>
      <w:r w:rsidRPr="007B1265">
        <w:rPr>
          <w:sz w:val="24"/>
          <w:szCs w:val="24"/>
          <w:highlight w:val="yellow"/>
          <w:lang w:eastAsia="en-US" w:bidi="en-US"/>
        </w:rPr>
        <w:t xml:space="preserve"> </w:t>
      </w:r>
      <w:proofErr w:type="gramStart"/>
      <w:r w:rsidRPr="007B1265">
        <w:rPr>
          <w:sz w:val="24"/>
          <w:szCs w:val="24"/>
          <w:highlight w:val="yellow"/>
          <w:lang w:eastAsia="en-US" w:bidi="en-US"/>
        </w:rPr>
        <w:t xml:space="preserve">дней, st37.002.1, st37.017.1, </w:t>
      </w:r>
      <w:r w:rsidRPr="007B1265">
        <w:rPr>
          <w:sz w:val="24"/>
          <w:szCs w:val="24"/>
          <w:highlight w:val="yellow"/>
          <w:lang w:val="en-US" w:eastAsia="en-US" w:bidi="en-US"/>
        </w:rPr>
        <w:t>ds</w:t>
      </w:r>
      <w:r w:rsidRPr="007B1265">
        <w:rPr>
          <w:sz w:val="24"/>
          <w:szCs w:val="24"/>
          <w:highlight w:val="yellow"/>
          <w:lang w:eastAsia="en-US" w:bidi="en-US"/>
        </w:rPr>
        <w:t xml:space="preserve">37.011.1 – не менее 14 дней, st37.002.2, st37.006.2, st37.017.2, </w:t>
      </w:r>
      <w:r w:rsidRPr="007B1265">
        <w:rPr>
          <w:sz w:val="24"/>
          <w:szCs w:val="24"/>
          <w:highlight w:val="yellow"/>
          <w:lang w:val="en-US" w:eastAsia="en-US" w:bidi="en-US"/>
        </w:rPr>
        <w:t>ds</w:t>
      </w:r>
      <w:r w:rsidRPr="007B1265">
        <w:rPr>
          <w:sz w:val="24"/>
          <w:szCs w:val="24"/>
          <w:highlight w:val="yellow"/>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7B1265">
        <w:rPr>
          <w:sz w:val="24"/>
          <w:szCs w:val="24"/>
          <w:highlight w:val="yellow"/>
          <w:lang w:eastAsia="en-US" w:bidi="en-US"/>
        </w:rPr>
        <w:t xml:space="preserve"> 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z w:val="24"/>
          <w:szCs w:val="24"/>
          <w:highlight w:val="yellow"/>
          <w:lang w:eastAsia="en-US" w:bidi="en-US"/>
        </w:rPr>
        <w:t>.</w:t>
      </w:r>
      <w:proofErr w:type="gramEnd"/>
      <w:r w:rsidRPr="007B1265">
        <w:rPr>
          <w:sz w:val="24"/>
          <w:szCs w:val="24"/>
          <w:highlight w:val="yellow"/>
          <w:lang w:eastAsia="en-US" w:bidi="en-US"/>
        </w:rPr>
        <w:t xml:space="preserve"> </w:t>
      </w:r>
      <w:r>
        <w:rPr>
          <w:sz w:val="24"/>
          <w:szCs w:val="24"/>
          <w:highlight w:val="yellow"/>
          <w:lang w:eastAsia="en-US" w:bidi="en-US"/>
        </w:rPr>
        <w:t>(</w:t>
      </w:r>
      <w:proofErr w:type="gramStart"/>
      <w:r>
        <w:rPr>
          <w:sz w:val="24"/>
          <w:szCs w:val="24"/>
          <w:highlight w:val="yellow"/>
          <w:lang w:eastAsia="en-US" w:bidi="en-US"/>
        </w:rPr>
        <w:t>в</w:t>
      </w:r>
      <w:proofErr w:type="gramEnd"/>
      <w:r>
        <w:rPr>
          <w:sz w:val="24"/>
          <w:szCs w:val="24"/>
          <w:highlight w:val="yellow"/>
          <w:lang w:eastAsia="en-US" w:bidi="en-US"/>
        </w:rPr>
        <w:t xml:space="preserve"> ред. ДС №9 от 29.08</w:t>
      </w:r>
      <w:r w:rsidRPr="007B1265">
        <w:rPr>
          <w:sz w:val="24"/>
          <w:szCs w:val="24"/>
          <w:highlight w:val="yellow"/>
          <w:lang w:eastAsia="en-US" w:bidi="en-US"/>
        </w:rPr>
        <w:t>.2025г.)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lastRenderedPageBreak/>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Осложнения, связанные с беременностью</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Беременность, закончившаяся абортивным исходом</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Кесарево сечение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r w:rsidRPr="006E0CAA">
              <w:rPr>
                <w:rFonts w:ascii="Times New Roman" w:eastAsia="Calibri" w:hAnsi="Times New Roman"/>
                <w:color w:val="000000"/>
                <w:sz w:val="24"/>
              </w:rPr>
              <w:t>Ангионевротический отек, анафилактический шок</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r w:rsidRPr="006E0CAA">
              <w:rPr>
                <w:rFonts w:ascii="Times New Roman" w:eastAsia="Calibri" w:hAnsi="Times New Roman"/>
                <w:color w:val="000000"/>
                <w:sz w:val="24"/>
              </w:rPr>
              <w:t>Сотрясение головного мозга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r w:rsidRPr="006E0CAA">
              <w:rPr>
                <w:rFonts w:ascii="Times New Roman" w:eastAsia="Calibri" w:hAnsi="Times New Roman"/>
                <w:color w:val="000000"/>
                <w:sz w:val="24"/>
              </w:rPr>
              <w:t>Лучевая терапия (уровень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r w:rsidRPr="00F315C6">
              <w:rPr>
                <w:rFonts w:ascii="Times New Roman" w:hAnsi="Times New Roman"/>
                <w:sz w:val="24"/>
                <w:szCs w:val="24"/>
                <w:lang w:val="ru-RU"/>
              </w:rPr>
              <w:t>Интравитреальное введение лекарственных препаратов (уровень 1)</w:t>
            </w:r>
          </w:p>
        </w:tc>
      </w:tr>
      <w:tr w:rsidR="00F315C6" w:rsidRPr="006E0CAA" w:rsidTr="00F22430">
        <w:tc>
          <w:tcPr>
            <w:tcW w:w="1501" w:type="dxa"/>
            <w:shd w:val="clear" w:color="auto" w:fill="auto"/>
          </w:tcPr>
          <w:p w:rsidR="00F315C6" w:rsidRPr="005471AD" w:rsidRDefault="00F315C6" w:rsidP="00F22430">
            <w:pPr>
              <w:widowControl w:val="0"/>
              <w:autoSpaceDE w:val="0"/>
              <w:autoSpaceDN w:val="0"/>
              <w:spacing w:after="120"/>
              <w:jc w:val="center"/>
              <w:rPr>
                <w:rFonts w:ascii="Times New Roman" w:hAnsi="Times New Roman"/>
                <w:strike/>
                <w:sz w:val="24"/>
                <w:szCs w:val="24"/>
                <w:highlight w:val="yellow"/>
              </w:rPr>
            </w:pPr>
            <w:r w:rsidRPr="005471AD">
              <w:rPr>
                <w:rFonts w:ascii="Times New Roman" w:hAnsi="Times New Roman"/>
                <w:strike/>
                <w:sz w:val="24"/>
                <w:szCs w:val="24"/>
                <w:highlight w:val="yellow"/>
              </w:rPr>
              <w:t>st21.011</w:t>
            </w:r>
          </w:p>
        </w:tc>
        <w:tc>
          <w:tcPr>
            <w:tcW w:w="8138" w:type="dxa"/>
            <w:shd w:val="clear" w:color="auto" w:fill="auto"/>
          </w:tcPr>
          <w:p w:rsidR="00F315C6" w:rsidRPr="005471AD" w:rsidRDefault="00F315C6" w:rsidP="00F22430">
            <w:pPr>
              <w:widowControl w:val="0"/>
              <w:autoSpaceDE w:val="0"/>
              <w:autoSpaceDN w:val="0"/>
              <w:spacing w:after="12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Реинфузия аутокрови</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Баллонная внутриаортальная контрпульсация</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Экстракорпоральная мембранная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r w:rsidRPr="006E0CAA">
              <w:rPr>
                <w:rFonts w:ascii="Times New Roman" w:eastAsia="Calibri" w:hAnsi="Times New Roman"/>
                <w:color w:val="000000"/>
                <w:sz w:val="24"/>
                <w:szCs w:val="24"/>
              </w:rPr>
              <w:t>Радиойодтерапия</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Досуточная госпитализация в диагностических целях</w:t>
            </w:r>
          </w:p>
        </w:tc>
      </w:tr>
      <w:tr w:rsidR="000B3A56" w:rsidRPr="006E0CAA" w:rsidTr="00651EBE">
        <w:trPr>
          <w:cantSplit/>
          <w:trHeight w:val="284"/>
        </w:trPr>
        <w:tc>
          <w:tcPr>
            <w:tcW w:w="9639" w:type="dxa"/>
            <w:gridSpan w:val="2"/>
            <w:shd w:val="clear" w:color="auto" w:fill="auto"/>
            <w:vAlign w:val="center"/>
          </w:tcPr>
          <w:p w:rsidR="000B3A56" w:rsidRPr="006E0CAA" w:rsidRDefault="000B3A56" w:rsidP="00651EBE">
            <w:pPr>
              <w:jc w:val="center"/>
              <w:rPr>
                <w:rFonts w:ascii="Times New Roman" w:eastAsia="Calibri" w:hAnsi="Times New Roman"/>
                <w:color w:val="000000"/>
                <w:sz w:val="24"/>
                <w:lang w:val="ru-RU"/>
              </w:rPr>
            </w:pPr>
            <w:r w:rsidRPr="006E0CAA">
              <w:rPr>
                <w:rFonts w:ascii="Times New Roman" w:eastAsia="Calibri" w:hAnsi="Times New Roman"/>
                <w:b/>
                <w:color w:val="000000"/>
                <w:sz w:val="24"/>
              </w:rPr>
              <w:t>Дневной стационар</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ds02.006</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Искусственное прерывание беременности (аборт)</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ds02.007</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Аборт медикаментозный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Экстракорпоральное оплодотворение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90195A" w:rsidRPr="0090195A" w:rsidTr="00F22430">
        <w:trPr>
          <w:cantSplit/>
          <w:trHeight w:val="284"/>
        </w:trPr>
        <w:tc>
          <w:tcPr>
            <w:tcW w:w="1501" w:type="dxa"/>
            <w:shd w:val="clear" w:color="auto" w:fill="auto"/>
          </w:tcPr>
          <w:p w:rsidR="0090195A" w:rsidRPr="008644EF" w:rsidRDefault="0090195A" w:rsidP="00F22430">
            <w:pPr>
              <w:widowControl w:val="0"/>
              <w:autoSpaceDE w:val="0"/>
              <w:autoSpaceDN w:val="0"/>
              <w:spacing w:after="120"/>
              <w:jc w:val="center"/>
              <w:rPr>
                <w:rFonts w:ascii="Times New Roman" w:hAnsi="Times New Roman"/>
                <w:strike/>
                <w:sz w:val="24"/>
                <w:szCs w:val="24"/>
                <w:highlight w:val="yellow"/>
              </w:rPr>
            </w:pPr>
            <w:r w:rsidRPr="008644EF">
              <w:rPr>
                <w:rFonts w:ascii="Times New Roman" w:hAnsi="Times New Roman"/>
                <w:strike/>
                <w:sz w:val="24"/>
                <w:szCs w:val="24"/>
                <w:highlight w:val="yellow"/>
              </w:rPr>
              <w:t>ds19.029</w:t>
            </w:r>
          </w:p>
        </w:tc>
        <w:tc>
          <w:tcPr>
            <w:tcW w:w="8138" w:type="dxa"/>
            <w:shd w:val="clear" w:color="auto" w:fill="auto"/>
          </w:tcPr>
          <w:p w:rsidR="0090195A" w:rsidRPr="008644EF" w:rsidRDefault="0090195A" w:rsidP="00F22430">
            <w:pPr>
              <w:widowControl w:val="0"/>
              <w:autoSpaceDE w:val="0"/>
              <w:autoSpaceDN w:val="0"/>
              <w:spacing w:after="120"/>
              <w:rPr>
                <w:rFonts w:ascii="Times New Roman" w:hAnsi="Times New Roman"/>
                <w:sz w:val="24"/>
                <w:szCs w:val="24"/>
                <w:highlight w:val="yellow"/>
                <w:lang w:val="ru-RU"/>
              </w:rPr>
            </w:pPr>
            <w:r w:rsidRPr="008644EF">
              <w:rPr>
                <w:rFonts w:ascii="Times New Roman" w:hAnsi="Times New Roman"/>
                <w:sz w:val="24"/>
                <w:szCs w:val="24"/>
                <w:highlight w:val="yellow"/>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8644EF">
              <w:rPr>
                <w:sz w:val="24"/>
                <w:szCs w:val="24"/>
                <w:highlight w:val="yellow"/>
                <w:lang w:val="ru-RU"/>
              </w:rPr>
              <w:t xml:space="preserve"> </w:t>
            </w:r>
            <w:proofErr w:type="gramStart"/>
            <w:r w:rsidR="008644EF" w:rsidRPr="008644EF">
              <w:rPr>
                <w:rFonts w:ascii="Times New Roman" w:hAnsi="Times New Roman" w:cs="Times New Roman"/>
                <w:sz w:val="24"/>
                <w:szCs w:val="24"/>
                <w:highlight w:val="yellow"/>
                <w:lang w:val="ru-RU"/>
              </w:rPr>
              <w:t xml:space="preserve">( </w:t>
            </w:r>
            <w:proofErr w:type="gramEnd"/>
            <w:r w:rsidR="008644EF" w:rsidRPr="008644EF">
              <w:rPr>
                <w:rFonts w:ascii="Times New Roman" w:hAnsi="Times New Roman" w:cs="Times New Roman"/>
                <w:sz w:val="24"/>
                <w:szCs w:val="24"/>
                <w:highlight w:val="yellow"/>
                <w:lang w:val="ru-RU"/>
              </w:rPr>
              <w:t>в ред. ДС №2 от 28.02.2025г.)</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 или иммунофенотипирования</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008249D9">
              <w:rPr>
                <w:rFonts w:ascii="Times New Roman" w:eastAsia="Calibri" w:hAnsi="Times New Roman"/>
                <w:color w:val="000000"/>
                <w:sz w:val="24"/>
                <w:szCs w:val="24"/>
                <w:lang w:val="ru-RU"/>
              </w:rPr>
              <w:t>135</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36</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37</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38</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39</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40</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41</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42</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43</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44</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45</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46</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47</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48</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49</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50</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166737">
              <w:rPr>
                <w:rFonts w:ascii="Times New Roman" w:eastAsia="Calibri" w:hAnsi="Times New Roman"/>
                <w:color w:val="000000"/>
                <w:sz w:val="24"/>
                <w:szCs w:val="24"/>
                <w:lang w:val="ru-RU"/>
              </w:rPr>
              <w:t>51</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52</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53</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5231B5" w:rsidRPr="006E0CAA" w:rsidRDefault="005231B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5231B5" w:rsidRPr="006E0CAA" w:rsidRDefault="005231B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F22430">
        <w:trPr>
          <w:cantSplit/>
          <w:trHeight w:val="284"/>
        </w:trPr>
        <w:tc>
          <w:tcPr>
            <w:tcW w:w="1501" w:type="dxa"/>
          </w:tcPr>
          <w:p w:rsidR="00AF604C" w:rsidRPr="006E0CAA" w:rsidRDefault="00AF604C"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AF604C" w:rsidRPr="006E0CAA" w:rsidRDefault="00AF604C"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651EBE">
        <w:trPr>
          <w:cantSplit/>
          <w:trHeight w:val="284"/>
        </w:trPr>
        <w:tc>
          <w:tcPr>
            <w:tcW w:w="1501" w:type="dxa"/>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Лучевая терапия (уровень 8)</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ds19.075</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r w:rsidRPr="000D3536">
              <w:rPr>
                <w:rFonts w:ascii="Times New Roman" w:hAnsi="Times New Roman"/>
                <w:sz w:val="24"/>
                <w:szCs w:val="24"/>
                <w:lang w:val="ru-RU"/>
              </w:rPr>
              <w:t>Интравитреальное введение лекарственных препаратов (уровень 1)</w:t>
            </w:r>
          </w:p>
        </w:tc>
      </w:tr>
      <w:tr w:rsidR="000D3536" w:rsidRPr="005471AD" w:rsidTr="00F22430">
        <w:trPr>
          <w:cantSplit/>
          <w:trHeight w:val="284"/>
        </w:trPr>
        <w:tc>
          <w:tcPr>
            <w:tcW w:w="1501" w:type="dxa"/>
            <w:shd w:val="clear" w:color="auto" w:fill="auto"/>
          </w:tcPr>
          <w:p w:rsidR="000D3536" w:rsidRPr="005471AD" w:rsidRDefault="000D3536" w:rsidP="00F22430">
            <w:pPr>
              <w:widowControl w:val="0"/>
              <w:autoSpaceDE w:val="0"/>
              <w:autoSpaceDN w:val="0"/>
              <w:spacing w:after="100"/>
              <w:jc w:val="center"/>
              <w:rPr>
                <w:rFonts w:ascii="Times New Roman" w:hAnsi="Times New Roman"/>
                <w:strike/>
                <w:sz w:val="24"/>
                <w:szCs w:val="24"/>
                <w:highlight w:val="yellow"/>
              </w:rPr>
            </w:pPr>
            <w:r w:rsidRPr="005471AD">
              <w:rPr>
                <w:rFonts w:ascii="Times New Roman" w:hAnsi="Times New Roman"/>
                <w:strike/>
                <w:sz w:val="24"/>
                <w:szCs w:val="24"/>
                <w:highlight w:val="yellow"/>
              </w:rPr>
              <w:lastRenderedPageBreak/>
              <w:t>ds21.009</w:t>
            </w:r>
          </w:p>
        </w:tc>
        <w:tc>
          <w:tcPr>
            <w:tcW w:w="8138" w:type="dxa"/>
            <w:shd w:val="clear" w:color="auto" w:fill="auto"/>
          </w:tcPr>
          <w:p w:rsidR="000D3536" w:rsidRPr="005471AD" w:rsidRDefault="000D3536" w:rsidP="00F22430">
            <w:pPr>
              <w:widowControl w:val="0"/>
              <w:autoSpaceDE w:val="0"/>
              <w:autoSpaceDN w:val="0"/>
              <w:spacing w:after="10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25.001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27.001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ds36.026</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ds36.034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lastRenderedPageBreak/>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r w:rsidRPr="00C2064D">
              <w:rPr>
                <w:color w:val="000000" w:themeColor="text1"/>
                <w:sz w:val="24"/>
              </w:rPr>
              <w:lastRenderedPageBreak/>
              <w:t>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2917EB" w:rsidRDefault="002917EB" w:rsidP="000D30CF">
            <w:pPr>
              <w:jc w:val="center"/>
              <w:rPr>
                <w:color w:val="000000" w:themeColor="text1"/>
                <w:sz w:val="24"/>
                <w:szCs w:val="24"/>
                <w:highlight w:val="yellow"/>
              </w:rPr>
            </w:pPr>
            <w:r w:rsidRPr="002917EB">
              <w:rPr>
                <w:color w:val="000000" w:themeColor="text1"/>
                <w:sz w:val="24"/>
                <w:szCs w:val="24"/>
                <w:highlight w:val="yellow"/>
              </w:rPr>
              <w:t>st21.010</w:t>
            </w:r>
          </w:p>
        </w:tc>
        <w:tc>
          <w:tcPr>
            <w:tcW w:w="8364" w:type="dxa"/>
            <w:shd w:val="clear" w:color="auto" w:fill="auto"/>
            <w:noWrap/>
          </w:tcPr>
          <w:p w:rsidR="005471AD" w:rsidRPr="002917EB" w:rsidRDefault="002917EB" w:rsidP="000D30CF">
            <w:pPr>
              <w:rPr>
                <w:color w:val="000000" w:themeColor="text1"/>
                <w:sz w:val="24"/>
                <w:szCs w:val="24"/>
                <w:highlight w:val="yellow"/>
              </w:rPr>
            </w:pPr>
            <w:r w:rsidRPr="002917EB">
              <w:rPr>
                <w:color w:val="000000" w:themeColor="text1"/>
                <w:sz w:val="24"/>
                <w:szCs w:val="24"/>
                <w:highlight w:val="yellow"/>
              </w:rPr>
              <w:t>Интравитреальное введение лекарственных препаратов</w:t>
            </w:r>
            <w:r>
              <w:rPr>
                <w:color w:val="000000" w:themeColor="text1"/>
                <w:sz w:val="24"/>
                <w:szCs w:val="24"/>
                <w:highlight w:val="yellow"/>
              </w:rPr>
              <w:t xml:space="preserve">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1 стента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2 стентов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3 стентов в сосуд (сосуды) (в ред. ДС №1 от 31.01.2025г.)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0D30CF">
            <w:pPr>
              <w:rPr>
                <w:color w:val="000000" w:themeColor="text1"/>
                <w:sz w:val="24"/>
                <w:szCs w:val="24"/>
              </w:rPr>
            </w:pPr>
            <w:r w:rsidRPr="002917EB">
              <w:rPr>
                <w:color w:val="000000" w:themeColor="text1"/>
                <w:sz w:val="24"/>
                <w:szCs w:val="24"/>
                <w:highlight w:val="yellow"/>
              </w:rPr>
              <w:t>Интравитреальное введение лекарственных препаратов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lastRenderedPageBreak/>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 xml:space="preserve">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w:t>
      </w:r>
      <w:r w:rsidRPr="00C2064D">
        <w:rPr>
          <w:sz w:val="24"/>
          <w:szCs w:val="24"/>
        </w:rPr>
        <w:lastRenderedPageBreak/>
        <w:t>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D1B56" w:rsidRDefault="009E5D6B" w:rsidP="00F24522">
      <w:pPr>
        <w:ind w:firstLine="851"/>
        <w:jc w:val="both"/>
        <w:rPr>
          <w:strike/>
          <w:sz w:val="24"/>
          <w:szCs w:val="24"/>
        </w:rPr>
      </w:pPr>
      <w:r w:rsidRPr="00C2064D">
        <w:rPr>
          <w:sz w:val="24"/>
          <w:szCs w:val="24"/>
        </w:rPr>
        <w:t xml:space="preserve">10. </w:t>
      </w:r>
      <w:proofErr w:type="gramStart"/>
      <w:r w:rsidRPr="002917EB">
        <w:rPr>
          <w:strike/>
          <w:sz w:val="24"/>
          <w:szCs w:val="24"/>
          <w:highlight w:val="yellow"/>
        </w:rPr>
        <w:t>При длительной противовирусной терапии хронических вирусных гепатитов в условиях дневного стационара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2917EB">
        <w:rPr>
          <w:strike/>
          <w:sz w:val="24"/>
          <w:szCs w:val="24"/>
          <w:highlight w:val="yellow"/>
        </w:rPr>
        <w:t xml:space="preserve"> дневном </w:t>
      </w:r>
      <w:proofErr w:type="gramStart"/>
      <w:r w:rsidRPr="002917EB">
        <w:rPr>
          <w:strike/>
          <w:sz w:val="24"/>
          <w:szCs w:val="24"/>
          <w:highlight w:val="yellow"/>
        </w:rPr>
        <w:t>стационаре</w:t>
      </w:r>
      <w:proofErr w:type="gramEnd"/>
      <w:r w:rsidRPr="002917EB">
        <w:rPr>
          <w:strike/>
          <w:sz w:val="24"/>
          <w:szCs w:val="24"/>
          <w:highlight w:val="yellow"/>
        </w:rPr>
        <w:t xml:space="preserve"> и лечение иного возникшего заболевания в стационаре (дневном стационаре).  Условием оплаты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xml:space="preserve">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w:t>
      </w:r>
      <w:r w:rsidRPr="002917EB">
        <w:rPr>
          <w:strike/>
          <w:sz w:val="24"/>
          <w:szCs w:val="24"/>
        </w:rPr>
        <w:t xml:space="preserve"> </w:t>
      </w:r>
    </w:p>
    <w:p w:rsidR="002917EB" w:rsidRPr="002917EB" w:rsidRDefault="002917EB" w:rsidP="00F24522">
      <w:pPr>
        <w:ind w:firstLine="851"/>
        <w:jc w:val="both"/>
        <w:rPr>
          <w:strike/>
          <w:sz w:val="24"/>
          <w:szCs w:val="24"/>
        </w:rPr>
      </w:pPr>
      <w:r w:rsidRPr="002917EB">
        <w:rPr>
          <w:color w:val="000000" w:themeColor="text1"/>
          <w:sz w:val="24"/>
          <w:szCs w:val="24"/>
          <w:highlight w:val="yellow"/>
        </w:rPr>
        <w:lastRenderedPageBreak/>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roofErr w:type="gramStart"/>
      <w:r w:rsidRPr="002917EB">
        <w:rPr>
          <w:color w:val="000000" w:themeColor="text1"/>
          <w:sz w:val="24"/>
          <w:szCs w:val="24"/>
          <w:highlight w:val="yellow"/>
        </w:rPr>
        <w:t>.</w:t>
      </w:r>
      <w:proofErr w:type="gramEnd"/>
      <w:r w:rsidRPr="002917EB">
        <w:rPr>
          <w:color w:val="000000" w:themeColor="text1"/>
          <w:sz w:val="24"/>
          <w:szCs w:val="24"/>
          <w:highlight w:val="yellow"/>
        </w:rPr>
        <w:t xml:space="preserve"> (</w:t>
      </w:r>
      <w:proofErr w:type="gramStart"/>
      <w:r w:rsidRPr="002917EB">
        <w:rPr>
          <w:color w:val="000000" w:themeColor="text1"/>
          <w:sz w:val="24"/>
          <w:szCs w:val="24"/>
          <w:highlight w:val="yellow"/>
        </w:rPr>
        <w:t>в</w:t>
      </w:r>
      <w:proofErr w:type="gramEnd"/>
      <w:r w:rsidRPr="002917EB">
        <w:rPr>
          <w:color w:val="000000" w:themeColor="text1"/>
          <w:sz w:val="24"/>
          <w:szCs w:val="24"/>
          <w:highlight w:val="yellow"/>
        </w:rPr>
        <w:t xml:space="preserve"> ред. ДС №1 от 31.01.2025г.)</w:t>
      </w:r>
    </w:p>
    <w:p w:rsidR="00777804" w:rsidRDefault="00777804" w:rsidP="001C5F8A">
      <w:pPr>
        <w:ind w:firstLine="851"/>
        <w:jc w:val="both"/>
        <w:rPr>
          <w:sz w:val="24"/>
          <w:szCs w:val="24"/>
        </w:rPr>
      </w:pPr>
      <w:r w:rsidRPr="00C2064D">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B26011" w:rsidRDefault="001C5F8A" w:rsidP="001C5F8A">
      <w:pPr>
        <w:ind w:firstLine="851"/>
        <w:contextualSpacing/>
        <w:jc w:val="both"/>
        <w:rPr>
          <w:strike/>
          <w:sz w:val="24"/>
          <w:szCs w:val="24"/>
        </w:rPr>
      </w:pPr>
      <w:proofErr w:type="gramStart"/>
      <w:r w:rsidRPr="000623A7">
        <w:rPr>
          <w:strike/>
          <w:sz w:val="24"/>
          <w:szCs w:val="24"/>
          <w:highlight w:val="yellow"/>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0623A7">
        <w:rPr>
          <w:strike/>
          <w:sz w:val="24"/>
          <w:szCs w:val="24"/>
          <w:highlight w:val="yellow"/>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0623A7" w:rsidRPr="000623A7" w:rsidRDefault="000623A7" w:rsidP="000623A7">
      <w:pPr>
        <w:pStyle w:val="a9"/>
        <w:spacing w:before="1" w:line="340" w:lineRule="exact"/>
        <w:ind w:firstLine="566"/>
        <w:rPr>
          <w:sz w:val="24"/>
          <w:szCs w:val="24"/>
        </w:rPr>
      </w:pPr>
      <w:proofErr w:type="gramStart"/>
      <w:r w:rsidRPr="000623A7">
        <w:rPr>
          <w:sz w:val="24"/>
          <w:szCs w:val="24"/>
          <w:highlight w:val="yellow"/>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0623A7">
        <w:rPr>
          <w:spacing w:val="69"/>
          <w:sz w:val="24"/>
          <w:szCs w:val="24"/>
          <w:highlight w:val="yellow"/>
        </w:rPr>
        <w:t xml:space="preserve">  </w:t>
      </w:r>
      <w:r w:rsidRPr="000623A7">
        <w:rPr>
          <w:sz w:val="24"/>
          <w:szCs w:val="24"/>
          <w:highlight w:val="yellow"/>
        </w:rPr>
        <w:t>«офтальмология»,</w:t>
      </w:r>
      <w:r w:rsidRPr="000623A7">
        <w:rPr>
          <w:spacing w:val="69"/>
          <w:sz w:val="24"/>
          <w:szCs w:val="24"/>
          <w:highlight w:val="yellow"/>
        </w:rPr>
        <w:t xml:space="preserve">  </w:t>
      </w:r>
      <w:r w:rsidRPr="000623A7">
        <w:rPr>
          <w:sz w:val="24"/>
          <w:szCs w:val="24"/>
          <w:highlight w:val="yellow"/>
        </w:rPr>
        <w:t>«сердечно-сосудистая</w:t>
      </w:r>
      <w:r w:rsidRPr="000623A7">
        <w:rPr>
          <w:spacing w:val="68"/>
          <w:sz w:val="24"/>
          <w:szCs w:val="24"/>
          <w:highlight w:val="yellow"/>
        </w:rPr>
        <w:t xml:space="preserve">  </w:t>
      </w:r>
      <w:r w:rsidRPr="000623A7">
        <w:rPr>
          <w:spacing w:val="-2"/>
          <w:sz w:val="24"/>
          <w:szCs w:val="24"/>
          <w:highlight w:val="yellow"/>
        </w:rPr>
        <w:t xml:space="preserve">хирургия», </w:t>
      </w:r>
      <w:r w:rsidRPr="000623A7">
        <w:rPr>
          <w:sz w:val="24"/>
          <w:szCs w:val="24"/>
          <w:highlight w:val="yellow"/>
        </w:rPr>
        <w:t>«педиатрия»,</w:t>
      </w:r>
      <w:r w:rsidRPr="000623A7">
        <w:rPr>
          <w:spacing w:val="-1"/>
          <w:sz w:val="24"/>
          <w:szCs w:val="24"/>
          <w:highlight w:val="yellow"/>
        </w:rPr>
        <w:t xml:space="preserve"> </w:t>
      </w:r>
      <w:r w:rsidRPr="000623A7">
        <w:rPr>
          <w:sz w:val="24"/>
          <w:szCs w:val="24"/>
          <w:highlight w:val="yellow"/>
        </w:rPr>
        <w:t>«торакальная</w:t>
      </w:r>
      <w:r w:rsidRPr="000623A7">
        <w:rPr>
          <w:spacing w:val="-2"/>
          <w:sz w:val="24"/>
          <w:szCs w:val="24"/>
          <w:highlight w:val="yellow"/>
        </w:rPr>
        <w:t xml:space="preserve"> </w:t>
      </w:r>
      <w:r w:rsidRPr="000623A7">
        <w:rPr>
          <w:sz w:val="24"/>
          <w:szCs w:val="24"/>
          <w:highlight w:val="yellow"/>
        </w:rPr>
        <w:t>хирургия»</w:t>
      </w:r>
      <w:r w:rsidRPr="000623A7">
        <w:rPr>
          <w:spacing w:val="-4"/>
          <w:sz w:val="24"/>
          <w:szCs w:val="24"/>
          <w:highlight w:val="yellow"/>
        </w:rPr>
        <w:t xml:space="preserve"> </w:t>
      </w:r>
      <w:r w:rsidRPr="000623A7">
        <w:rPr>
          <w:sz w:val="24"/>
          <w:szCs w:val="24"/>
          <w:highlight w:val="yellow"/>
        </w:rPr>
        <w:t>определяются</w:t>
      </w:r>
      <w:r w:rsidRPr="000623A7">
        <w:rPr>
          <w:spacing w:val="-3"/>
          <w:sz w:val="24"/>
          <w:szCs w:val="24"/>
          <w:highlight w:val="yellow"/>
        </w:rPr>
        <w:t xml:space="preserve"> </w:t>
      </w:r>
      <w:r w:rsidRPr="000623A7">
        <w:rPr>
          <w:sz w:val="24"/>
          <w:szCs w:val="24"/>
          <w:highlight w:val="yellow"/>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0623A7">
        <w:rPr>
          <w:sz w:val="24"/>
          <w:szCs w:val="24"/>
          <w:highlight w:val="yellow"/>
        </w:rPr>
        <w:t xml:space="preserve"> КСГ в рамках специализированной</w:t>
      </w:r>
      <w:r w:rsidRPr="000623A7">
        <w:rPr>
          <w:spacing w:val="80"/>
          <w:w w:val="150"/>
          <w:sz w:val="24"/>
          <w:szCs w:val="24"/>
          <w:highlight w:val="yellow"/>
        </w:rPr>
        <w:t xml:space="preserve"> </w:t>
      </w:r>
      <w:r w:rsidRPr="000623A7">
        <w:rPr>
          <w:sz w:val="24"/>
          <w:szCs w:val="24"/>
          <w:highlight w:val="yellow"/>
        </w:rPr>
        <w:t>медицинской</w:t>
      </w:r>
      <w:r w:rsidRPr="000623A7">
        <w:rPr>
          <w:spacing w:val="80"/>
          <w:w w:val="150"/>
          <w:sz w:val="24"/>
          <w:szCs w:val="24"/>
          <w:highlight w:val="yellow"/>
        </w:rPr>
        <w:t xml:space="preserve"> </w:t>
      </w:r>
      <w:r w:rsidRPr="000623A7">
        <w:rPr>
          <w:sz w:val="24"/>
          <w:szCs w:val="24"/>
          <w:highlight w:val="yellow"/>
        </w:rPr>
        <w:t>помощи.</w:t>
      </w:r>
      <w:r w:rsidRPr="000623A7">
        <w:rPr>
          <w:spacing w:val="80"/>
          <w:w w:val="150"/>
          <w:sz w:val="24"/>
          <w:szCs w:val="24"/>
          <w:highlight w:val="yellow"/>
        </w:rPr>
        <w:t xml:space="preserve"> </w:t>
      </w:r>
      <w:r w:rsidRPr="000623A7">
        <w:rPr>
          <w:sz w:val="24"/>
          <w:szCs w:val="24"/>
          <w:highlight w:val="yellow"/>
        </w:rPr>
        <w:t>Кратность</w:t>
      </w:r>
      <w:r w:rsidRPr="000623A7">
        <w:rPr>
          <w:spacing w:val="80"/>
          <w:w w:val="150"/>
          <w:sz w:val="24"/>
          <w:szCs w:val="24"/>
          <w:highlight w:val="yellow"/>
        </w:rPr>
        <w:t xml:space="preserve"> </w:t>
      </w:r>
      <w:r w:rsidRPr="000623A7">
        <w:rPr>
          <w:sz w:val="24"/>
          <w:szCs w:val="24"/>
          <w:highlight w:val="yellow"/>
        </w:rPr>
        <w:t>применения</w:t>
      </w:r>
      <w:r w:rsidRPr="000623A7">
        <w:rPr>
          <w:spacing w:val="80"/>
          <w:w w:val="150"/>
          <w:sz w:val="24"/>
          <w:szCs w:val="24"/>
          <w:highlight w:val="yellow"/>
        </w:rPr>
        <w:t xml:space="preserve"> </w:t>
      </w:r>
      <w:r w:rsidRPr="000623A7">
        <w:rPr>
          <w:sz w:val="24"/>
          <w:szCs w:val="24"/>
          <w:highlight w:val="yellow"/>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roofErr w:type="gramStart"/>
      <w:r w:rsidRPr="000623A7">
        <w:rPr>
          <w:sz w:val="24"/>
          <w:szCs w:val="24"/>
          <w:highlight w:val="yellow"/>
        </w:rPr>
        <w:t>.</w:t>
      </w:r>
      <w:proofErr w:type="gramEnd"/>
      <w:r w:rsidRPr="000623A7">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w:t>
      </w:r>
      <w:r w:rsidRPr="00C2064D">
        <w:rPr>
          <w:sz w:val="24"/>
          <w:szCs w:val="24"/>
        </w:rPr>
        <w:lastRenderedPageBreak/>
        <w:t>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Default="00777804" w:rsidP="00A06793">
      <w:pPr>
        <w:ind w:firstLine="851"/>
        <w:jc w:val="both"/>
        <w:rPr>
          <w:strike/>
          <w:sz w:val="24"/>
          <w:szCs w:val="24"/>
        </w:rPr>
      </w:pPr>
      <w:proofErr w:type="gramStart"/>
      <w:r w:rsidRPr="000623A7">
        <w:rPr>
          <w:strike/>
          <w:sz w:val="24"/>
          <w:szCs w:val="24"/>
          <w:highlight w:val="yellow"/>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0623A7">
        <w:rPr>
          <w:strike/>
          <w:sz w:val="24"/>
          <w:szCs w:val="24"/>
          <w:highlight w:val="yellow"/>
        </w:rPr>
        <w:t xml:space="preserve"> в Минюсте России 25 сентября 2020 г. № 60039).</w:t>
      </w:r>
      <w:r w:rsidR="00A06793" w:rsidRPr="000623A7">
        <w:rPr>
          <w:strike/>
          <w:sz w:val="24"/>
          <w:szCs w:val="24"/>
          <w:highlight w:val="yellow"/>
        </w:rPr>
        <w:t xml:space="preserve"> </w:t>
      </w:r>
      <w:r w:rsidRPr="000623A7">
        <w:rPr>
          <w:strike/>
          <w:sz w:val="24"/>
          <w:szCs w:val="24"/>
          <w:highlight w:val="yellow"/>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0623A7">
        <w:rPr>
          <w:strike/>
          <w:sz w:val="24"/>
          <w:szCs w:val="24"/>
          <w:highlight w:val="yellow"/>
        </w:rPr>
        <w:br/>
        <w:t xml:space="preserve">в стационарных условиях в зависимости от состояния пациента </w:t>
      </w:r>
      <w:r w:rsidRPr="000623A7">
        <w:rPr>
          <w:strike/>
          <w:sz w:val="24"/>
          <w:szCs w:val="24"/>
          <w:highlight w:val="yellow"/>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0623A7" w:rsidRDefault="000623A7" w:rsidP="000623A7">
      <w:pPr>
        <w:pStyle w:val="a9"/>
        <w:spacing w:before="1" w:line="340" w:lineRule="exact"/>
        <w:ind w:firstLine="566"/>
        <w:rPr>
          <w:sz w:val="24"/>
          <w:szCs w:val="24"/>
        </w:rPr>
      </w:pPr>
      <w:proofErr w:type="gramStart"/>
      <w:r w:rsidRPr="000623A7">
        <w:rPr>
          <w:sz w:val="24"/>
          <w:szCs w:val="24"/>
          <w:highlight w:val="yellow"/>
        </w:rPr>
        <w:t>Для КСГ st37.001–st37.013, st37.021–st37.031 в</w:t>
      </w:r>
      <w:r w:rsidRPr="000623A7">
        <w:rPr>
          <w:spacing w:val="-1"/>
          <w:sz w:val="24"/>
          <w:szCs w:val="24"/>
          <w:highlight w:val="yellow"/>
        </w:rPr>
        <w:t xml:space="preserve"> </w:t>
      </w:r>
      <w:r w:rsidRPr="000623A7">
        <w:rPr>
          <w:sz w:val="24"/>
          <w:szCs w:val="24"/>
          <w:highlight w:val="yellow"/>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0623A7">
        <w:rPr>
          <w:spacing w:val="-2"/>
          <w:sz w:val="24"/>
          <w:szCs w:val="24"/>
          <w:highlight w:val="yellow"/>
        </w:rPr>
        <w:t>медицинской</w:t>
      </w:r>
      <w:r w:rsidRPr="000623A7">
        <w:rPr>
          <w:spacing w:val="-4"/>
          <w:sz w:val="24"/>
          <w:szCs w:val="24"/>
          <w:highlight w:val="yellow"/>
        </w:rPr>
        <w:t xml:space="preserve"> </w:t>
      </w:r>
      <w:r w:rsidRPr="000623A7">
        <w:rPr>
          <w:spacing w:val="-2"/>
          <w:sz w:val="24"/>
          <w:szCs w:val="24"/>
          <w:highlight w:val="yellow"/>
        </w:rPr>
        <w:t>реабилитации</w:t>
      </w:r>
      <w:r w:rsidRPr="000623A7">
        <w:rPr>
          <w:spacing w:val="2"/>
          <w:sz w:val="24"/>
          <w:szCs w:val="24"/>
          <w:highlight w:val="yellow"/>
        </w:rPr>
        <w:t xml:space="preserve"> </w:t>
      </w:r>
      <w:r w:rsidRPr="000623A7">
        <w:rPr>
          <w:spacing w:val="-2"/>
          <w:sz w:val="24"/>
          <w:szCs w:val="24"/>
          <w:highlight w:val="yellow"/>
        </w:rPr>
        <w:t>взрослых,</w:t>
      </w:r>
      <w:r w:rsidRPr="000623A7">
        <w:rPr>
          <w:spacing w:val="1"/>
          <w:sz w:val="24"/>
          <w:szCs w:val="24"/>
          <w:highlight w:val="yellow"/>
        </w:rPr>
        <w:t xml:space="preserve"> </w:t>
      </w:r>
      <w:r w:rsidRPr="000623A7">
        <w:rPr>
          <w:spacing w:val="-2"/>
          <w:sz w:val="24"/>
          <w:szCs w:val="24"/>
          <w:highlight w:val="yellow"/>
        </w:rPr>
        <w:t>утвержденным приказом</w:t>
      </w:r>
      <w:r w:rsidRPr="000623A7">
        <w:rPr>
          <w:spacing w:val="3"/>
          <w:sz w:val="24"/>
          <w:szCs w:val="24"/>
          <w:highlight w:val="yellow"/>
        </w:rPr>
        <w:t xml:space="preserve"> </w:t>
      </w:r>
      <w:r w:rsidRPr="000623A7">
        <w:rPr>
          <w:spacing w:val="-2"/>
          <w:sz w:val="24"/>
          <w:szCs w:val="24"/>
          <w:highlight w:val="yellow"/>
        </w:rPr>
        <w:t xml:space="preserve">Министерства </w:t>
      </w:r>
      <w:r w:rsidRPr="000623A7">
        <w:rPr>
          <w:sz w:val="24"/>
          <w:szCs w:val="24"/>
          <w:highlight w:val="yellow"/>
        </w:rPr>
        <w:t>здравоохранения Российской Федерации от 31.07.2020 №</w:t>
      </w:r>
      <w:r w:rsidRPr="000623A7">
        <w:rPr>
          <w:spacing w:val="-2"/>
          <w:sz w:val="24"/>
          <w:szCs w:val="24"/>
          <w:highlight w:val="yellow"/>
        </w:rPr>
        <w:t xml:space="preserve"> </w:t>
      </w:r>
      <w:r w:rsidRPr="000623A7">
        <w:rPr>
          <w:sz w:val="24"/>
          <w:szCs w:val="24"/>
          <w:highlight w:val="yellow"/>
        </w:rPr>
        <w:t>788н (зарегистрировано</w:t>
      </w:r>
      <w:r w:rsidRPr="000623A7">
        <w:rPr>
          <w:spacing w:val="80"/>
          <w:sz w:val="24"/>
          <w:szCs w:val="24"/>
          <w:highlight w:val="yellow"/>
        </w:rPr>
        <w:t xml:space="preserve"> </w:t>
      </w:r>
      <w:r w:rsidRPr="000623A7">
        <w:rPr>
          <w:sz w:val="24"/>
          <w:szCs w:val="24"/>
          <w:highlight w:val="yellow"/>
        </w:rPr>
        <w:t>в</w:t>
      </w:r>
      <w:r w:rsidRPr="000623A7">
        <w:rPr>
          <w:spacing w:val="80"/>
          <w:sz w:val="24"/>
          <w:szCs w:val="24"/>
          <w:highlight w:val="yellow"/>
        </w:rPr>
        <w:t xml:space="preserve"> </w:t>
      </w:r>
      <w:r w:rsidRPr="000623A7">
        <w:rPr>
          <w:sz w:val="24"/>
          <w:szCs w:val="24"/>
          <w:highlight w:val="yellow"/>
        </w:rPr>
        <w:t>Минюсте</w:t>
      </w:r>
      <w:r w:rsidRPr="000623A7">
        <w:rPr>
          <w:spacing w:val="80"/>
          <w:sz w:val="24"/>
          <w:szCs w:val="24"/>
          <w:highlight w:val="yellow"/>
        </w:rPr>
        <w:t xml:space="preserve"> </w:t>
      </w:r>
      <w:r w:rsidRPr="000623A7">
        <w:rPr>
          <w:sz w:val="24"/>
          <w:szCs w:val="24"/>
          <w:highlight w:val="yellow"/>
        </w:rPr>
        <w:t>России</w:t>
      </w:r>
      <w:proofErr w:type="gramEnd"/>
      <w:r w:rsidRPr="000623A7">
        <w:rPr>
          <w:spacing w:val="80"/>
          <w:sz w:val="24"/>
          <w:szCs w:val="24"/>
          <w:highlight w:val="yellow"/>
        </w:rPr>
        <w:t xml:space="preserve"> </w:t>
      </w:r>
      <w:proofErr w:type="gramStart"/>
      <w:r w:rsidRPr="000623A7">
        <w:rPr>
          <w:sz w:val="24"/>
          <w:szCs w:val="24"/>
          <w:highlight w:val="yellow"/>
        </w:rPr>
        <w:t>25.09.2020</w:t>
      </w:r>
      <w:r w:rsidRPr="000623A7">
        <w:rPr>
          <w:spacing w:val="80"/>
          <w:sz w:val="24"/>
          <w:szCs w:val="24"/>
          <w:highlight w:val="yellow"/>
        </w:rPr>
        <w:t xml:space="preserve"> </w:t>
      </w:r>
      <w:r w:rsidRPr="000623A7">
        <w:rPr>
          <w:sz w:val="24"/>
          <w:szCs w:val="24"/>
          <w:highlight w:val="yellow"/>
        </w:rPr>
        <w:t>№ 60039).</w:t>
      </w:r>
      <w:proofErr w:type="gramEnd"/>
      <w:r w:rsidRPr="000623A7">
        <w:rPr>
          <w:spacing w:val="80"/>
          <w:sz w:val="24"/>
          <w:szCs w:val="24"/>
          <w:highlight w:val="yellow"/>
        </w:rPr>
        <w:t xml:space="preserve"> </w:t>
      </w:r>
      <w:r w:rsidRPr="000623A7">
        <w:rPr>
          <w:sz w:val="24"/>
          <w:szCs w:val="24"/>
          <w:highlight w:val="yellow"/>
        </w:rPr>
        <w:t>При</w:t>
      </w:r>
      <w:r w:rsidRPr="000623A7">
        <w:rPr>
          <w:spacing w:val="80"/>
          <w:sz w:val="24"/>
          <w:szCs w:val="24"/>
          <w:highlight w:val="yellow"/>
        </w:rPr>
        <w:t xml:space="preserve"> </w:t>
      </w:r>
      <w:r w:rsidRPr="000623A7">
        <w:rPr>
          <w:sz w:val="24"/>
          <w:szCs w:val="24"/>
          <w:highlight w:val="yellow"/>
        </w:rPr>
        <w:t>оценке</w:t>
      </w:r>
      <w:r w:rsidRPr="000623A7">
        <w:rPr>
          <w:spacing w:val="80"/>
          <w:sz w:val="24"/>
          <w:szCs w:val="24"/>
          <w:highlight w:val="yellow"/>
        </w:rPr>
        <w:t xml:space="preserve"> </w:t>
      </w:r>
      <w:r w:rsidRPr="000623A7">
        <w:rPr>
          <w:sz w:val="24"/>
          <w:szCs w:val="24"/>
          <w:highlight w:val="yellow"/>
        </w:rPr>
        <w:t>2</w:t>
      </w:r>
      <w:r w:rsidRPr="000623A7">
        <w:rPr>
          <w:spacing w:val="-2"/>
          <w:sz w:val="24"/>
          <w:szCs w:val="24"/>
          <w:highlight w:val="yellow"/>
        </w:rPr>
        <w:t xml:space="preserve"> </w:t>
      </w:r>
      <w:r w:rsidRPr="000623A7">
        <w:rPr>
          <w:sz w:val="24"/>
          <w:szCs w:val="24"/>
          <w:highlight w:val="yellow"/>
        </w:rPr>
        <w:t>балла по ШРМ пациент получает медицинскую реабилитацию в условиях дневного</w:t>
      </w:r>
      <w:r w:rsidRPr="000623A7">
        <w:rPr>
          <w:spacing w:val="-16"/>
          <w:sz w:val="24"/>
          <w:szCs w:val="24"/>
          <w:highlight w:val="yellow"/>
        </w:rPr>
        <w:t xml:space="preserve"> </w:t>
      </w:r>
      <w:r w:rsidRPr="000623A7">
        <w:rPr>
          <w:sz w:val="24"/>
          <w:szCs w:val="24"/>
          <w:highlight w:val="yellow"/>
        </w:rPr>
        <w:t>стационара.</w:t>
      </w:r>
      <w:r w:rsidRPr="000623A7">
        <w:rPr>
          <w:spacing w:val="-16"/>
          <w:sz w:val="24"/>
          <w:szCs w:val="24"/>
          <w:highlight w:val="yellow"/>
        </w:rPr>
        <w:t xml:space="preserve"> </w:t>
      </w:r>
      <w:r w:rsidRPr="000623A7">
        <w:rPr>
          <w:sz w:val="24"/>
          <w:szCs w:val="24"/>
          <w:highlight w:val="yellow"/>
        </w:rPr>
        <w:t>При</w:t>
      </w:r>
      <w:r w:rsidRPr="000623A7">
        <w:rPr>
          <w:spacing w:val="-16"/>
          <w:sz w:val="24"/>
          <w:szCs w:val="24"/>
          <w:highlight w:val="yellow"/>
        </w:rPr>
        <w:t xml:space="preserve"> </w:t>
      </w:r>
      <w:r w:rsidRPr="000623A7">
        <w:rPr>
          <w:sz w:val="24"/>
          <w:szCs w:val="24"/>
          <w:highlight w:val="yellow"/>
        </w:rPr>
        <w:t>оценке</w:t>
      </w:r>
      <w:r w:rsidRPr="000623A7">
        <w:rPr>
          <w:spacing w:val="-16"/>
          <w:sz w:val="24"/>
          <w:szCs w:val="24"/>
          <w:highlight w:val="yellow"/>
        </w:rPr>
        <w:t xml:space="preserve"> </w:t>
      </w:r>
      <w:r w:rsidRPr="000623A7">
        <w:rPr>
          <w:sz w:val="24"/>
          <w:szCs w:val="24"/>
          <w:highlight w:val="yellow"/>
        </w:rPr>
        <w:t>3</w:t>
      </w:r>
      <w:r w:rsidRPr="000623A7">
        <w:rPr>
          <w:spacing w:val="-2"/>
          <w:sz w:val="24"/>
          <w:szCs w:val="24"/>
          <w:highlight w:val="yellow"/>
        </w:rPr>
        <w:t xml:space="preserve"> </w:t>
      </w:r>
      <w:r w:rsidRPr="000623A7">
        <w:rPr>
          <w:sz w:val="24"/>
          <w:szCs w:val="24"/>
          <w:highlight w:val="yellow"/>
        </w:rPr>
        <w:t>балла</w:t>
      </w:r>
      <w:r w:rsidRPr="000623A7">
        <w:rPr>
          <w:spacing w:val="-16"/>
          <w:sz w:val="24"/>
          <w:szCs w:val="24"/>
          <w:highlight w:val="yellow"/>
        </w:rPr>
        <w:t xml:space="preserve"> </w:t>
      </w:r>
      <w:r w:rsidRPr="000623A7">
        <w:rPr>
          <w:sz w:val="24"/>
          <w:szCs w:val="24"/>
          <w:highlight w:val="yellow"/>
        </w:rPr>
        <w:t>по</w:t>
      </w:r>
      <w:r w:rsidRPr="000623A7">
        <w:rPr>
          <w:spacing w:val="-16"/>
          <w:sz w:val="24"/>
          <w:szCs w:val="24"/>
          <w:highlight w:val="yellow"/>
        </w:rPr>
        <w:t xml:space="preserve"> </w:t>
      </w:r>
      <w:r w:rsidRPr="000623A7">
        <w:rPr>
          <w:sz w:val="24"/>
          <w:szCs w:val="24"/>
          <w:highlight w:val="yellow"/>
        </w:rPr>
        <w:t>ШРМ</w:t>
      </w:r>
      <w:r w:rsidRPr="000623A7">
        <w:rPr>
          <w:spacing w:val="-16"/>
          <w:sz w:val="24"/>
          <w:szCs w:val="24"/>
          <w:highlight w:val="yellow"/>
        </w:rPr>
        <w:t xml:space="preserve"> </w:t>
      </w:r>
      <w:r w:rsidRPr="000623A7">
        <w:rPr>
          <w:sz w:val="24"/>
          <w:szCs w:val="24"/>
          <w:highlight w:val="yellow"/>
        </w:rPr>
        <w:t>медицинская</w:t>
      </w:r>
      <w:r w:rsidRPr="000623A7">
        <w:rPr>
          <w:spacing w:val="-16"/>
          <w:sz w:val="24"/>
          <w:szCs w:val="24"/>
          <w:highlight w:val="yellow"/>
        </w:rPr>
        <w:t xml:space="preserve"> </w:t>
      </w:r>
      <w:r w:rsidRPr="000623A7">
        <w:rPr>
          <w:sz w:val="24"/>
          <w:szCs w:val="24"/>
          <w:highlight w:val="yellow"/>
        </w:rPr>
        <w:t xml:space="preserve">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w:t>
      </w:r>
      <w:r w:rsidRPr="000623A7">
        <w:rPr>
          <w:sz w:val="24"/>
          <w:szCs w:val="24"/>
          <w:highlight w:val="yellow"/>
        </w:rPr>
        <w:lastRenderedPageBreak/>
        <w:t>установленной в субъекте Российской Федерации. При оценке 4–5–6</w:t>
      </w:r>
      <w:r w:rsidRPr="000623A7">
        <w:rPr>
          <w:spacing w:val="-1"/>
          <w:sz w:val="24"/>
          <w:szCs w:val="24"/>
          <w:highlight w:val="yellow"/>
        </w:rPr>
        <w:t xml:space="preserve"> </w:t>
      </w:r>
      <w:r w:rsidRPr="000623A7">
        <w:rPr>
          <w:sz w:val="24"/>
          <w:szCs w:val="24"/>
          <w:highlight w:val="yellow"/>
        </w:rPr>
        <w:t>баллов по ШРМ пациенту оказывается медицинская реабилитация в стационарных у</w:t>
      </w:r>
      <w:r>
        <w:rPr>
          <w:sz w:val="24"/>
          <w:szCs w:val="24"/>
          <w:highlight w:val="yellow"/>
        </w:rPr>
        <w:t>словиях</w:t>
      </w:r>
      <w:proofErr w:type="gramStart"/>
      <w:r w:rsidRPr="000623A7">
        <w:rPr>
          <w:sz w:val="24"/>
          <w:szCs w:val="24"/>
          <w:highlight w:val="yellow"/>
        </w:rPr>
        <w:t>.</w:t>
      </w:r>
      <w:proofErr w:type="gramEnd"/>
      <w:r>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0623A7" w:rsidRPr="001C289B" w:rsidRDefault="000623A7" w:rsidP="000623A7">
      <w:pPr>
        <w:pStyle w:val="a9"/>
        <w:spacing w:before="1" w:line="340" w:lineRule="exact"/>
        <w:ind w:firstLine="566"/>
        <w:rPr>
          <w:strike/>
          <w:color w:val="000000" w:themeColor="text1"/>
          <w:sz w:val="24"/>
          <w:szCs w:val="24"/>
        </w:rPr>
      </w:pPr>
      <w:r w:rsidRPr="001C289B">
        <w:rPr>
          <w:strike/>
          <w:color w:val="000000" w:themeColor="text1"/>
          <w:sz w:val="24"/>
          <w:szCs w:val="24"/>
          <w:highlight w:val="yellow"/>
        </w:rPr>
        <w:t>4.3.14. Пункт 6.9.8. дополнить абзацами следующего содержания:</w:t>
      </w:r>
      <w:r w:rsidR="001C289B" w:rsidRPr="001C289B">
        <w:rPr>
          <w:sz w:val="24"/>
          <w:szCs w:val="24"/>
          <w:highlight w:val="yellow"/>
        </w:rPr>
        <w:t xml:space="preserve"> </w:t>
      </w:r>
      <w:r w:rsidR="001C289B">
        <w:rPr>
          <w:sz w:val="24"/>
          <w:szCs w:val="24"/>
          <w:highlight w:val="yellow"/>
        </w:rPr>
        <w:t>(в ред. ДС №2 от 28.02</w:t>
      </w:r>
      <w:r w:rsidR="001C289B" w:rsidRPr="000623A7">
        <w:rPr>
          <w:sz w:val="24"/>
          <w:szCs w:val="24"/>
          <w:highlight w:val="yellow"/>
        </w:rPr>
        <w:t>.2025г.)</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w:t>
      </w:r>
      <w:r w:rsidRPr="00C2064D">
        <w:rPr>
          <w:sz w:val="24"/>
          <w:szCs w:val="24"/>
        </w:rPr>
        <w:lastRenderedPageBreak/>
        <w:t>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623A7" w:rsidRPr="00C2064D" w:rsidRDefault="000623A7"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lastRenderedPageBreak/>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Default="000623A7" w:rsidP="000623A7">
      <w:pPr>
        <w:pStyle w:val="a9"/>
        <w:spacing w:before="2" w:line="340" w:lineRule="exact"/>
        <w:ind w:firstLine="566"/>
        <w:rPr>
          <w:sz w:val="24"/>
          <w:szCs w:val="24"/>
        </w:rPr>
      </w:pPr>
      <w:proofErr w:type="gramStart"/>
      <w:r w:rsidRPr="000623A7">
        <w:rPr>
          <w:sz w:val="24"/>
          <w:szCs w:val="24"/>
          <w:highlight w:val="yellow"/>
        </w:rPr>
        <w:t>В</w:t>
      </w:r>
      <w:r w:rsidRPr="000623A7">
        <w:rPr>
          <w:spacing w:val="-18"/>
          <w:sz w:val="24"/>
          <w:szCs w:val="24"/>
          <w:highlight w:val="yellow"/>
        </w:rPr>
        <w:t xml:space="preserve"> </w:t>
      </w:r>
      <w:r w:rsidRPr="000623A7">
        <w:rPr>
          <w:sz w:val="24"/>
          <w:szCs w:val="24"/>
          <w:highlight w:val="yellow"/>
        </w:rPr>
        <w:t>целях</w:t>
      </w:r>
      <w:r w:rsidRPr="000623A7">
        <w:rPr>
          <w:spacing w:val="-17"/>
          <w:sz w:val="24"/>
          <w:szCs w:val="24"/>
          <w:highlight w:val="yellow"/>
        </w:rPr>
        <w:t xml:space="preserve"> </w:t>
      </w:r>
      <w:r w:rsidRPr="000623A7">
        <w:rPr>
          <w:sz w:val="24"/>
          <w:szCs w:val="24"/>
          <w:highlight w:val="yellow"/>
        </w:rPr>
        <w:t>повышения</w:t>
      </w:r>
      <w:r w:rsidRPr="000623A7">
        <w:rPr>
          <w:spacing w:val="-18"/>
          <w:sz w:val="24"/>
          <w:szCs w:val="24"/>
          <w:highlight w:val="yellow"/>
        </w:rPr>
        <w:t xml:space="preserve"> </w:t>
      </w:r>
      <w:r w:rsidRPr="000623A7">
        <w:rPr>
          <w:sz w:val="24"/>
          <w:szCs w:val="24"/>
          <w:highlight w:val="yellow"/>
        </w:rPr>
        <w:t>эффективности</w:t>
      </w:r>
      <w:r w:rsidRPr="000623A7">
        <w:rPr>
          <w:spacing w:val="-17"/>
          <w:sz w:val="24"/>
          <w:szCs w:val="24"/>
          <w:highlight w:val="yellow"/>
        </w:rPr>
        <w:t xml:space="preserve"> </w:t>
      </w:r>
      <w:r w:rsidRPr="000623A7">
        <w:rPr>
          <w:sz w:val="24"/>
          <w:szCs w:val="24"/>
          <w:highlight w:val="yellow"/>
        </w:rPr>
        <w:t>использования</w:t>
      </w:r>
      <w:r w:rsidRPr="000623A7">
        <w:rPr>
          <w:spacing w:val="-18"/>
          <w:sz w:val="24"/>
          <w:szCs w:val="24"/>
          <w:highlight w:val="yellow"/>
        </w:rPr>
        <w:t xml:space="preserve"> </w:t>
      </w:r>
      <w:r w:rsidRPr="000623A7">
        <w:rPr>
          <w:sz w:val="24"/>
          <w:szCs w:val="24"/>
          <w:highlight w:val="yellow"/>
        </w:rPr>
        <w:t>средств</w:t>
      </w:r>
      <w:r w:rsidRPr="000623A7">
        <w:rPr>
          <w:spacing w:val="-17"/>
          <w:sz w:val="24"/>
          <w:szCs w:val="24"/>
          <w:highlight w:val="yellow"/>
        </w:rPr>
        <w:t xml:space="preserve"> </w:t>
      </w:r>
      <w:r w:rsidRPr="000623A7">
        <w:rPr>
          <w:sz w:val="24"/>
          <w:szCs w:val="24"/>
          <w:highlight w:val="yellow"/>
        </w:rPr>
        <w:t>обязательного медицинского</w:t>
      </w:r>
      <w:r w:rsidRPr="000623A7">
        <w:rPr>
          <w:spacing w:val="80"/>
          <w:sz w:val="24"/>
          <w:szCs w:val="24"/>
          <w:highlight w:val="yellow"/>
        </w:rPr>
        <w:t xml:space="preserve"> </w:t>
      </w:r>
      <w:r w:rsidRPr="000623A7">
        <w:rPr>
          <w:sz w:val="24"/>
          <w:szCs w:val="24"/>
          <w:highlight w:val="yellow"/>
        </w:rPr>
        <w:t>страхования</w:t>
      </w:r>
      <w:r w:rsidRPr="000623A7">
        <w:rPr>
          <w:spacing w:val="80"/>
          <w:sz w:val="24"/>
          <w:szCs w:val="24"/>
          <w:highlight w:val="yellow"/>
        </w:rPr>
        <w:t xml:space="preserve"> </w:t>
      </w:r>
      <w:r w:rsidRPr="000623A7">
        <w:rPr>
          <w:sz w:val="24"/>
          <w:szCs w:val="24"/>
          <w:highlight w:val="yellow"/>
        </w:rPr>
        <w:t>на</w:t>
      </w:r>
      <w:r w:rsidRPr="000623A7">
        <w:rPr>
          <w:spacing w:val="80"/>
          <w:sz w:val="24"/>
          <w:szCs w:val="24"/>
          <w:highlight w:val="yellow"/>
        </w:rPr>
        <w:t xml:space="preserve"> </w:t>
      </w:r>
      <w:r w:rsidRPr="000623A7">
        <w:rPr>
          <w:sz w:val="24"/>
          <w:szCs w:val="24"/>
          <w:highlight w:val="yellow"/>
        </w:rPr>
        <w:t>оказание</w:t>
      </w:r>
      <w:r w:rsidRPr="000623A7">
        <w:rPr>
          <w:spacing w:val="80"/>
          <w:sz w:val="24"/>
          <w:szCs w:val="24"/>
          <w:highlight w:val="yellow"/>
        </w:rPr>
        <w:t xml:space="preserve"> </w:t>
      </w:r>
      <w:r w:rsidRPr="000623A7">
        <w:rPr>
          <w:sz w:val="24"/>
          <w:szCs w:val="24"/>
          <w:highlight w:val="yellow"/>
        </w:rPr>
        <w:t>медицинской</w:t>
      </w:r>
      <w:r w:rsidRPr="000623A7">
        <w:rPr>
          <w:spacing w:val="80"/>
          <w:sz w:val="24"/>
          <w:szCs w:val="24"/>
          <w:highlight w:val="yellow"/>
        </w:rPr>
        <w:t xml:space="preserve"> </w:t>
      </w:r>
      <w:r w:rsidRPr="000623A7">
        <w:rPr>
          <w:sz w:val="24"/>
          <w:szCs w:val="24"/>
          <w:highlight w:val="yellow"/>
        </w:rPr>
        <w:t>помощи</w:t>
      </w:r>
      <w:r w:rsidRPr="000623A7">
        <w:rPr>
          <w:spacing w:val="80"/>
          <w:sz w:val="24"/>
          <w:szCs w:val="24"/>
          <w:highlight w:val="yellow"/>
        </w:rPr>
        <w:t xml:space="preserve"> </w:t>
      </w:r>
      <w:r w:rsidRPr="000623A7">
        <w:rPr>
          <w:sz w:val="24"/>
          <w:szCs w:val="24"/>
          <w:highlight w:val="yellow"/>
        </w:rPr>
        <w:t>пациентам с онкологическими заболеваниями при назначении схем противоопухолевой лекарственной</w:t>
      </w:r>
      <w:r w:rsidRPr="000623A7">
        <w:rPr>
          <w:spacing w:val="-5"/>
          <w:sz w:val="24"/>
          <w:szCs w:val="24"/>
          <w:highlight w:val="yellow"/>
        </w:rPr>
        <w:t xml:space="preserve"> </w:t>
      </w:r>
      <w:r w:rsidRPr="000623A7">
        <w:rPr>
          <w:sz w:val="24"/>
          <w:szCs w:val="24"/>
          <w:highlight w:val="yellow"/>
        </w:rPr>
        <w:t>терапии</w:t>
      </w:r>
      <w:r w:rsidRPr="000623A7">
        <w:rPr>
          <w:spacing w:val="-5"/>
          <w:sz w:val="24"/>
          <w:szCs w:val="24"/>
          <w:highlight w:val="yellow"/>
        </w:rPr>
        <w:t xml:space="preserve"> </w:t>
      </w:r>
      <w:r w:rsidRPr="000623A7">
        <w:rPr>
          <w:sz w:val="24"/>
          <w:szCs w:val="24"/>
          <w:highlight w:val="yellow"/>
        </w:rPr>
        <w:t>с</w:t>
      </w:r>
      <w:r w:rsidRPr="000623A7">
        <w:rPr>
          <w:spacing w:val="-6"/>
          <w:sz w:val="24"/>
          <w:szCs w:val="24"/>
          <w:highlight w:val="yellow"/>
        </w:rPr>
        <w:t xml:space="preserve"> </w:t>
      </w:r>
      <w:r w:rsidRPr="000623A7">
        <w:rPr>
          <w:sz w:val="24"/>
          <w:szCs w:val="24"/>
          <w:highlight w:val="yellow"/>
        </w:rPr>
        <w:t>применением</w:t>
      </w:r>
      <w:r w:rsidRPr="000623A7">
        <w:rPr>
          <w:spacing w:val="-5"/>
          <w:sz w:val="24"/>
          <w:szCs w:val="24"/>
          <w:highlight w:val="yellow"/>
        </w:rPr>
        <w:t xml:space="preserve"> </w:t>
      </w:r>
      <w:r w:rsidRPr="000623A7">
        <w:rPr>
          <w:sz w:val="24"/>
          <w:szCs w:val="24"/>
          <w:highlight w:val="yellow"/>
        </w:rPr>
        <w:t>лекарственных</w:t>
      </w:r>
      <w:r w:rsidRPr="000623A7">
        <w:rPr>
          <w:spacing w:val="-4"/>
          <w:sz w:val="24"/>
          <w:szCs w:val="24"/>
          <w:highlight w:val="yellow"/>
        </w:rPr>
        <w:t xml:space="preserve"> </w:t>
      </w:r>
      <w:r w:rsidRPr="000623A7">
        <w:rPr>
          <w:sz w:val="24"/>
          <w:szCs w:val="24"/>
          <w:highlight w:val="yellow"/>
        </w:rPr>
        <w:t>препаратов,</w:t>
      </w:r>
      <w:r w:rsidRPr="000623A7">
        <w:rPr>
          <w:spacing w:val="-6"/>
          <w:sz w:val="24"/>
          <w:szCs w:val="24"/>
          <w:highlight w:val="yellow"/>
        </w:rPr>
        <w:t xml:space="preserve"> </w:t>
      </w:r>
      <w:r w:rsidRPr="000623A7">
        <w:rPr>
          <w:sz w:val="24"/>
          <w:szCs w:val="24"/>
          <w:highlight w:val="yellow"/>
        </w:rPr>
        <w:t>указанных в Таблице 3, для лечения отдельных нозологий, необходимо обязательное</w:t>
      </w:r>
      <w:r w:rsidRPr="000623A7">
        <w:rPr>
          <w:spacing w:val="80"/>
          <w:sz w:val="24"/>
          <w:szCs w:val="24"/>
          <w:highlight w:val="yellow"/>
        </w:rPr>
        <w:t xml:space="preserve">   </w:t>
      </w:r>
      <w:r w:rsidRPr="000623A7">
        <w:rPr>
          <w:sz w:val="24"/>
          <w:szCs w:val="24"/>
          <w:highlight w:val="yellow"/>
        </w:rPr>
        <w:t>проведение</w:t>
      </w:r>
      <w:r w:rsidRPr="000623A7">
        <w:rPr>
          <w:spacing w:val="80"/>
          <w:sz w:val="24"/>
          <w:szCs w:val="24"/>
          <w:highlight w:val="yellow"/>
        </w:rPr>
        <w:t xml:space="preserve">   </w:t>
      </w:r>
      <w:r w:rsidRPr="000623A7">
        <w:rPr>
          <w:sz w:val="24"/>
          <w:szCs w:val="24"/>
          <w:highlight w:val="yellow"/>
        </w:rPr>
        <w:t>молекулярно-генетических</w:t>
      </w:r>
      <w:r w:rsidRPr="000623A7">
        <w:rPr>
          <w:spacing w:val="80"/>
          <w:sz w:val="24"/>
          <w:szCs w:val="24"/>
          <w:highlight w:val="yellow"/>
        </w:rPr>
        <w:t xml:space="preserve">   </w:t>
      </w:r>
      <w:r w:rsidRPr="000623A7">
        <w:rPr>
          <w:sz w:val="24"/>
          <w:szCs w:val="24"/>
          <w:highlight w:val="yellow"/>
        </w:rPr>
        <w:t>исследований (с</w:t>
      </w:r>
      <w:r w:rsidRPr="000623A7">
        <w:rPr>
          <w:spacing w:val="80"/>
          <w:w w:val="150"/>
          <w:sz w:val="24"/>
          <w:szCs w:val="24"/>
          <w:highlight w:val="yellow"/>
        </w:rPr>
        <w:t xml:space="preserve"> </w:t>
      </w:r>
      <w:r w:rsidRPr="000623A7">
        <w:rPr>
          <w:sz w:val="24"/>
          <w:szCs w:val="24"/>
          <w:highlight w:val="yellow"/>
        </w:rPr>
        <w:t>получением</w:t>
      </w:r>
      <w:r w:rsidRPr="000623A7">
        <w:rPr>
          <w:spacing w:val="80"/>
          <w:w w:val="150"/>
          <w:sz w:val="24"/>
          <w:szCs w:val="24"/>
          <w:highlight w:val="yellow"/>
        </w:rPr>
        <w:t xml:space="preserve"> </w:t>
      </w:r>
      <w:r w:rsidRPr="000623A7">
        <w:rPr>
          <w:sz w:val="24"/>
          <w:szCs w:val="24"/>
          <w:highlight w:val="yellow"/>
        </w:rPr>
        <w:t>определенных</w:t>
      </w:r>
      <w:r w:rsidRPr="000623A7">
        <w:rPr>
          <w:spacing w:val="80"/>
          <w:w w:val="150"/>
          <w:sz w:val="24"/>
          <w:szCs w:val="24"/>
          <w:highlight w:val="yellow"/>
        </w:rPr>
        <w:t xml:space="preserve"> </w:t>
      </w:r>
      <w:r w:rsidRPr="000623A7">
        <w:rPr>
          <w:sz w:val="24"/>
          <w:szCs w:val="24"/>
          <w:highlight w:val="yellow"/>
        </w:rPr>
        <w:t>результатов</w:t>
      </w:r>
      <w:r w:rsidRPr="000623A7">
        <w:rPr>
          <w:spacing w:val="80"/>
          <w:w w:val="150"/>
          <w:sz w:val="24"/>
          <w:szCs w:val="24"/>
          <w:highlight w:val="yellow"/>
        </w:rPr>
        <w:t xml:space="preserve"> </w:t>
      </w:r>
      <w:r w:rsidRPr="000623A7">
        <w:rPr>
          <w:sz w:val="24"/>
          <w:szCs w:val="24"/>
          <w:highlight w:val="yellow"/>
        </w:rPr>
        <w:t>проведенных</w:t>
      </w:r>
      <w:r w:rsidRPr="000623A7">
        <w:rPr>
          <w:spacing w:val="80"/>
          <w:w w:val="150"/>
          <w:sz w:val="24"/>
          <w:szCs w:val="24"/>
          <w:highlight w:val="yellow"/>
        </w:rPr>
        <w:t xml:space="preserve"> </w:t>
      </w:r>
      <w:r w:rsidRPr="000623A7">
        <w:rPr>
          <w:sz w:val="24"/>
          <w:szCs w:val="24"/>
          <w:highlight w:val="yellow"/>
        </w:rPr>
        <w:t>исследований</w:t>
      </w:r>
      <w:r w:rsidRPr="000623A7">
        <w:rPr>
          <w:spacing w:val="80"/>
          <w:w w:val="150"/>
          <w:sz w:val="24"/>
          <w:szCs w:val="24"/>
          <w:highlight w:val="yellow"/>
        </w:rPr>
        <w:t xml:space="preserve"> </w:t>
      </w:r>
      <w:r w:rsidRPr="000623A7">
        <w:rPr>
          <w:sz w:val="24"/>
          <w:szCs w:val="24"/>
          <w:highlight w:val="yellow"/>
        </w:rPr>
        <w:t xml:space="preserve">до назначения схемы противоопухолевой лекарственной терапии). </w:t>
      </w:r>
      <w:proofErr w:type="gramEnd"/>
    </w:p>
    <w:p w:rsidR="000623A7" w:rsidRPr="000623A7" w:rsidRDefault="000623A7" w:rsidP="000623A7">
      <w:pPr>
        <w:pStyle w:val="a9"/>
        <w:spacing w:before="60"/>
        <w:ind w:right="138"/>
        <w:jc w:val="right"/>
        <w:rPr>
          <w:sz w:val="24"/>
          <w:szCs w:val="24"/>
          <w:highlight w:val="yellow"/>
        </w:rPr>
      </w:pPr>
      <w:r w:rsidRPr="000623A7">
        <w:rPr>
          <w:spacing w:val="-5"/>
          <w:sz w:val="24"/>
          <w:szCs w:val="24"/>
          <w:highlight w:val="yellow"/>
        </w:rPr>
        <w:t>Таблица 3</w:t>
      </w:r>
    </w:p>
    <w:p w:rsidR="000623A7" w:rsidRPr="000623A7" w:rsidRDefault="000623A7" w:rsidP="000623A7">
      <w:pPr>
        <w:pStyle w:val="a9"/>
        <w:spacing w:before="2"/>
        <w:jc w:val="left"/>
        <w:rPr>
          <w:sz w:val="24"/>
          <w:szCs w:val="24"/>
          <w:highlight w:val="yellow"/>
        </w:rPr>
      </w:pPr>
    </w:p>
    <w:p w:rsidR="000623A7" w:rsidRPr="000623A7" w:rsidRDefault="000623A7" w:rsidP="000623A7">
      <w:pPr>
        <w:pStyle w:val="a9"/>
        <w:jc w:val="center"/>
        <w:rPr>
          <w:sz w:val="24"/>
          <w:szCs w:val="24"/>
          <w:highlight w:val="yellow"/>
        </w:rPr>
      </w:pPr>
      <w:r w:rsidRPr="000623A7">
        <w:rPr>
          <w:sz w:val="24"/>
          <w:szCs w:val="24"/>
          <w:highlight w:val="yellow"/>
        </w:rPr>
        <w:t>ПЕРЕЧЕНЬ ЛЕКАРСТВЕННЫХ ПРЕПАРАТОВ ДЛЯ ПРОВЕДЕНИЯ ПРОТИВООПУХОЛЕВОЙ ЛЕКАРСТВЕННОЙ ТЕРАПИИ ПРИ НАЗНАЧЕНИИ КОТОРЫХ</w:t>
      </w:r>
      <w:r w:rsidRPr="000623A7">
        <w:rPr>
          <w:spacing w:val="-9"/>
          <w:sz w:val="24"/>
          <w:szCs w:val="24"/>
          <w:highlight w:val="yellow"/>
        </w:rPr>
        <w:t xml:space="preserve"> </w:t>
      </w:r>
      <w:r w:rsidRPr="000623A7">
        <w:rPr>
          <w:sz w:val="24"/>
          <w:szCs w:val="24"/>
          <w:highlight w:val="yellow"/>
        </w:rPr>
        <w:lastRenderedPageBreak/>
        <w:t>НЕОБХОДИМО</w:t>
      </w:r>
      <w:r w:rsidRPr="000623A7">
        <w:rPr>
          <w:spacing w:val="-9"/>
          <w:sz w:val="24"/>
          <w:szCs w:val="24"/>
          <w:highlight w:val="yellow"/>
        </w:rPr>
        <w:t xml:space="preserve"> </w:t>
      </w:r>
      <w:r w:rsidRPr="000623A7">
        <w:rPr>
          <w:sz w:val="24"/>
          <w:szCs w:val="24"/>
          <w:highlight w:val="yellow"/>
        </w:rPr>
        <w:t>ОБЯЗАТЕЛЬНОЕ</w:t>
      </w:r>
      <w:r w:rsidRPr="000623A7">
        <w:rPr>
          <w:spacing w:val="-8"/>
          <w:sz w:val="24"/>
          <w:szCs w:val="24"/>
          <w:highlight w:val="yellow"/>
        </w:rPr>
        <w:t xml:space="preserve"> </w:t>
      </w:r>
      <w:r w:rsidRPr="000623A7">
        <w:rPr>
          <w:sz w:val="24"/>
          <w:szCs w:val="24"/>
          <w:highlight w:val="yellow"/>
        </w:rPr>
        <w:t>ПРОВЕДЕНИЕ</w:t>
      </w:r>
      <w:r w:rsidRPr="000623A7">
        <w:rPr>
          <w:spacing w:val="-8"/>
          <w:sz w:val="24"/>
          <w:szCs w:val="24"/>
          <w:highlight w:val="yellow"/>
        </w:rPr>
        <w:t xml:space="preserve"> </w:t>
      </w:r>
      <w:r w:rsidRPr="000623A7">
        <w:rPr>
          <w:sz w:val="24"/>
          <w:szCs w:val="24"/>
          <w:highlight w:val="yellow"/>
        </w:rPr>
        <w:t>МОЛЕКУЛЯРН</w:t>
      </w:r>
      <w:proofErr w:type="gramStart"/>
      <w:r w:rsidRPr="000623A7">
        <w:rPr>
          <w:sz w:val="24"/>
          <w:szCs w:val="24"/>
          <w:highlight w:val="yellow"/>
        </w:rPr>
        <w:t>О-</w:t>
      </w:r>
      <w:proofErr w:type="gramEnd"/>
      <w:r w:rsidRPr="000623A7">
        <w:rPr>
          <w:sz w:val="24"/>
          <w:szCs w:val="24"/>
          <w:highlight w:val="yellow"/>
        </w:rPr>
        <w:t xml:space="preserve"> ГЕНЕТИЧЕСКИХ ИССЛЕДОВАНИЙ</w:t>
      </w:r>
    </w:p>
    <w:p w:rsidR="000623A7" w:rsidRPr="000623A7" w:rsidRDefault="000623A7" w:rsidP="000623A7">
      <w:pPr>
        <w:pStyle w:val="a9"/>
        <w:spacing w:before="97"/>
        <w:jc w:val="left"/>
        <w:rPr>
          <w:highlight w:val="yellow"/>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0623A7" w:rsidTr="000623A7">
        <w:trPr>
          <w:trHeight w:val="875"/>
        </w:trPr>
        <w:tc>
          <w:tcPr>
            <w:tcW w:w="521" w:type="dxa"/>
          </w:tcPr>
          <w:p w:rsidR="000623A7" w:rsidRPr="005E295F" w:rsidRDefault="000623A7" w:rsidP="005E295F">
            <w:pPr>
              <w:jc w:val="center"/>
              <w:rPr>
                <w:rFonts w:ascii="Times New Roman" w:hAnsi="Times New Roman"/>
                <w:highlight w:val="yellow"/>
                <w:lang w:val="ru-RU"/>
              </w:rPr>
            </w:pPr>
            <w:r w:rsidRPr="005E295F">
              <w:rPr>
                <w:rFonts w:ascii="Times New Roman" w:hAnsi="Times New Roman"/>
                <w:highlight w:val="yellow"/>
                <w:lang w:val="ru-RU"/>
              </w:rPr>
              <w:t>№</w:t>
            </w:r>
          </w:p>
        </w:tc>
        <w:tc>
          <w:tcPr>
            <w:tcW w:w="2173" w:type="dxa"/>
          </w:tcPr>
          <w:p w:rsidR="000623A7" w:rsidRPr="000623A7" w:rsidRDefault="000623A7" w:rsidP="000623A7">
            <w:pPr>
              <w:pStyle w:val="TableParagraph"/>
              <w:spacing w:before="162"/>
              <w:ind w:left="46" w:firstLine="0"/>
              <w:jc w:val="center"/>
              <w:rPr>
                <w:rFonts w:ascii="Times New Roman" w:hAnsi="Times New Roman"/>
                <w:b/>
                <w:highlight w:val="yellow"/>
              </w:rPr>
            </w:pPr>
            <w:r w:rsidRPr="000623A7">
              <w:rPr>
                <w:rFonts w:ascii="Times New Roman" w:hAnsi="Times New Roman"/>
                <w:b/>
                <w:spacing w:val="-2"/>
                <w:highlight w:val="yellow"/>
              </w:rPr>
              <w:t xml:space="preserve">Наименование </w:t>
            </w:r>
            <w:r w:rsidRPr="000623A7">
              <w:rPr>
                <w:rFonts w:ascii="Times New Roman" w:hAnsi="Times New Roman"/>
                <w:b/>
                <w:spacing w:val="-4"/>
                <w:highlight w:val="yellow"/>
              </w:rPr>
              <w:t>МНН</w:t>
            </w:r>
          </w:p>
        </w:tc>
        <w:tc>
          <w:tcPr>
            <w:tcW w:w="2126" w:type="dxa"/>
          </w:tcPr>
          <w:p w:rsidR="000623A7" w:rsidRPr="000623A7" w:rsidRDefault="000623A7" w:rsidP="005E295F">
            <w:pPr>
              <w:pStyle w:val="TableParagraph"/>
              <w:spacing w:before="22"/>
              <w:ind w:firstLine="0"/>
              <w:jc w:val="center"/>
              <w:rPr>
                <w:rFonts w:ascii="Times New Roman" w:hAnsi="Times New Roman"/>
                <w:highlight w:val="yellow"/>
              </w:rPr>
            </w:pPr>
          </w:p>
          <w:p w:rsidR="000623A7" w:rsidRPr="000623A7" w:rsidRDefault="000623A7" w:rsidP="005E295F">
            <w:pPr>
              <w:pStyle w:val="TableParagraph"/>
              <w:spacing w:before="1"/>
              <w:ind w:left="79" w:right="61" w:firstLine="0"/>
              <w:jc w:val="center"/>
              <w:rPr>
                <w:rFonts w:ascii="Times New Roman" w:hAnsi="Times New Roman"/>
                <w:b/>
                <w:highlight w:val="yellow"/>
              </w:rPr>
            </w:pPr>
            <w:r w:rsidRPr="000623A7">
              <w:rPr>
                <w:rFonts w:ascii="Times New Roman" w:hAnsi="Times New Roman"/>
                <w:b/>
                <w:highlight w:val="yellow"/>
              </w:rPr>
              <w:t>Код</w:t>
            </w:r>
            <w:r w:rsidRPr="000623A7">
              <w:rPr>
                <w:rFonts w:ascii="Times New Roman" w:hAnsi="Times New Roman"/>
                <w:b/>
                <w:spacing w:val="-2"/>
                <w:highlight w:val="yellow"/>
              </w:rPr>
              <w:t xml:space="preserve"> </w:t>
            </w:r>
            <w:r w:rsidRPr="000623A7">
              <w:rPr>
                <w:rFonts w:ascii="Times New Roman" w:hAnsi="Times New Roman"/>
                <w:b/>
                <w:highlight w:val="yellow"/>
              </w:rPr>
              <w:t>МКБ-</w:t>
            </w:r>
            <w:r w:rsidRPr="000623A7">
              <w:rPr>
                <w:rFonts w:ascii="Times New Roman" w:hAnsi="Times New Roman"/>
                <w:b/>
                <w:spacing w:val="-5"/>
                <w:highlight w:val="yellow"/>
              </w:rPr>
              <w:t>10</w:t>
            </w:r>
          </w:p>
        </w:tc>
        <w:tc>
          <w:tcPr>
            <w:tcW w:w="1418" w:type="dxa"/>
          </w:tcPr>
          <w:p w:rsidR="000623A7" w:rsidRPr="000623A7" w:rsidRDefault="000623A7" w:rsidP="005E295F">
            <w:pPr>
              <w:pStyle w:val="TableParagraph"/>
              <w:spacing w:before="162"/>
              <w:ind w:right="231" w:firstLine="0"/>
              <w:jc w:val="center"/>
              <w:rPr>
                <w:rFonts w:ascii="Times New Roman" w:hAnsi="Times New Roman"/>
                <w:b/>
                <w:highlight w:val="yellow"/>
              </w:rPr>
            </w:pPr>
            <w:r w:rsidRPr="000623A7">
              <w:rPr>
                <w:rFonts w:ascii="Times New Roman" w:hAnsi="Times New Roman"/>
                <w:b/>
                <w:spacing w:val="-4"/>
                <w:highlight w:val="yellow"/>
              </w:rPr>
              <w:t xml:space="preserve">Код </w:t>
            </w:r>
            <w:r w:rsidRPr="000623A7">
              <w:rPr>
                <w:rFonts w:ascii="Times New Roman" w:hAnsi="Times New Roman"/>
                <w:b/>
                <w:spacing w:val="-2"/>
                <w:highlight w:val="yellow"/>
              </w:rPr>
              <w:t>маркёра</w:t>
            </w:r>
          </w:p>
        </w:tc>
        <w:tc>
          <w:tcPr>
            <w:tcW w:w="4246" w:type="dxa"/>
          </w:tcPr>
          <w:p w:rsidR="000623A7" w:rsidRPr="000623A7" w:rsidRDefault="000623A7" w:rsidP="005E295F">
            <w:pPr>
              <w:pStyle w:val="TableParagraph"/>
              <w:spacing w:before="22"/>
              <w:ind w:firstLine="0"/>
              <w:rPr>
                <w:rFonts w:ascii="Times New Roman" w:hAnsi="Times New Roman"/>
                <w:highlight w:val="yellow"/>
              </w:rPr>
            </w:pPr>
          </w:p>
          <w:p w:rsidR="000623A7" w:rsidRPr="000623A7" w:rsidRDefault="000623A7" w:rsidP="005E295F">
            <w:pPr>
              <w:pStyle w:val="TableParagraph"/>
              <w:spacing w:before="1"/>
              <w:ind w:left="12" w:firstLine="0"/>
              <w:jc w:val="center"/>
              <w:rPr>
                <w:rFonts w:ascii="Times New Roman" w:hAnsi="Times New Roman"/>
                <w:b/>
                <w:highlight w:val="yellow"/>
              </w:rPr>
            </w:pPr>
            <w:r w:rsidRPr="000623A7">
              <w:rPr>
                <w:rFonts w:ascii="Times New Roman" w:hAnsi="Times New Roman"/>
                <w:b/>
                <w:highlight w:val="yellow"/>
              </w:rPr>
              <w:t>Результат</w:t>
            </w:r>
            <w:r w:rsidRPr="000623A7">
              <w:rPr>
                <w:rFonts w:ascii="Times New Roman" w:hAnsi="Times New Roman"/>
                <w:b/>
                <w:spacing w:val="-2"/>
                <w:highlight w:val="yellow"/>
              </w:rPr>
              <w:t xml:space="preserve"> исследования</w:t>
            </w:r>
          </w:p>
        </w:tc>
      </w:tr>
      <w:tr w:rsidR="000623A7" w:rsidRPr="000623A7" w:rsidTr="000623A7">
        <w:trPr>
          <w:trHeight w:val="470"/>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Абемациклиб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Алектиниб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3</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Вемурафениб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4</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Гефитиниб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5</w:t>
            </w:r>
          </w:p>
        </w:tc>
        <w:tc>
          <w:tcPr>
            <w:tcW w:w="2173" w:type="dxa"/>
          </w:tcPr>
          <w:p w:rsidR="000623A7" w:rsidRPr="000623A7" w:rsidRDefault="000623A7" w:rsidP="000623A7">
            <w:pPr>
              <w:pStyle w:val="TableParagraph"/>
              <w:spacing w:before="6" w:line="273" w:lineRule="exact"/>
              <w:ind w:left="46" w:right="5" w:firstLine="0"/>
              <w:jc w:val="center"/>
              <w:rPr>
                <w:rFonts w:ascii="Times New Roman" w:hAnsi="Times New Roman"/>
                <w:highlight w:val="yellow"/>
              </w:rPr>
            </w:pPr>
            <w:r w:rsidRPr="000623A7">
              <w:rPr>
                <w:rFonts w:ascii="Times New Roman" w:hAnsi="Times New Roman"/>
                <w:spacing w:val="-2"/>
                <w:highlight w:val="yellow"/>
              </w:rPr>
              <w:t>Дабрафениб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6</w:t>
            </w:r>
          </w:p>
        </w:tc>
        <w:tc>
          <w:tcPr>
            <w:tcW w:w="2173" w:type="dxa"/>
          </w:tcPr>
          <w:p w:rsidR="000623A7" w:rsidRPr="000623A7" w:rsidRDefault="000623A7" w:rsidP="000623A7">
            <w:pPr>
              <w:pStyle w:val="TableParagraph"/>
              <w:spacing w:before="8" w:line="273" w:lineRule="exact"/>
              <w:ind w:left="46" w:firstLine="0"/>
              <w:jc w:val="center"/>
              <w:rPr>
                <w:rFonts w:ascii="Times New Roman" w:hAnsi="Times New Roman"/>
                <w:highlight w:val="yellow"/>
              </w:rPr>
            </w:pPr>
            <w:r w:rsidRPr="000623A7">
              <w:rPr>
                <w:rFonts w:ascii="Times New Roman" w:hAnsi="Times New Roman"/>
                <w:spacing w:val="-2"/>
                <w:highlight w:val="yellow"/>
              </w:rPr>
              <w:t>Кобиметиниб</w:t>
            </w:r>
          </w:p>
        </w:tc>
        <w:tc>
          <w:tcPr>
            <w:tcW w:w="2126" w:type="dxa"/>
          </w:tcPr>
          <w:p w:rsidR="000623A7" w:rsidRPr="000623A7" w:rsidRDefault="000623A7" w:rsidP="005E295F">
            <w:pPr>
              <w:pStyle w:val="TableParagraph"/>
              <w:spacing w:before="8"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8" w:line="273" w:lineRule="exact"/>
              <w:ind w:left="12" w:right="3"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73"/>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7</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Кризотиниб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131"/>
              <w:ind w:right="3" w:firstLine="0"/>
              <w:jc w:val="center"/>
              <w:rPr>
                <w:rFonts w:ascii="Times New Roman" w:hAnsi="Times New Roman"/>
                <w:highlight w:val="yellow"/>
              </w:rPr>
            </w:pPr>
            <w:r w:rsidRPr="000623A7">
              <w:rPr>
                <w:rFonts w:ascii="Times New Roman" w:hAnsi="Times New Roman"/>
                <w:spacing w:val="-2"/>
                <w:highlight w:val="yellow"/>
              </w:rPr>
              <w:t>ALК/ROS1</w:t>
            </w:r>
          </w:p>
        </w:tc>
        <w:tc>
          <w:tcPr>
            <w:tcW w:w="4246" w:type="dxa"/>
          </w:tcPr>
          <w:p w:rsidR="000623A7" w:rsidRPr="000623A7" w:rsidRDefault="000623A7" w:rsidP="005E295F">
            <w:pPr>
              <w:pStyle w:val="TableParagraph"/>
              <w:spacing w:line="270"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p w:rsidR="000623A7" w:rsidRPr="000623A7" w:rsidRDefault="000623A7" w:rsidP="005E295F">
            <w:pPr>
              <w:pStyle w:val="TableParagraph"/>
              <w:spacing w:line="261" w:lineRule="exact"/>
              <w:ind w:left="12" w:firstLine="0"/>
              <w:jc w:val="center"/>
              <w:rPr>
                <w:rFonts w:ascii="Times New Roman" w:hAnsi="Times New Roman"/>
                <w:highlight w:val="yellow"/>
                <w:lang w:val="ru-RU"/>
              </w:rPr>
            </w:pPr>
            <w:r w:rsidRPr="000623A7">
              <w:rPr>
                <w:rFonts w:ascii="Times New Roman" w:hAnsi="Times New Roman"/>
                <w:highlight w:val="yellow"/>
                <w:lang w:val="ru-RU"/>
              </w:rPr>
              <w:t xml:space="preserve">или </w:t>
            </w:r>
            <w:r w:rsidRPr="000623A7">
              <w:rPr>
                <w:rFonts w:ascii="Times New Roman" w:hAnsi="Times New Roman"/>
                <w:spacing w:val="-4"/>
                <w:highlight w:val="yellow"/>
              </w:rPr>
              <w:t>ROS</w:t>
            </w:r>
            <w:r w:rsidRPr="000623A7">
              <w:rPr>
                <w:rFonts w:ascii="Times New Roman" w:hAnsi="Times New Roman"/>
                <w:spacing w:val="-4"/>
                <w:highlight w:val="yellow"/>
                <w:lang w:val="ru-RU"/>
              </w:rPr>
              <w:t>1</w:t>
            </w:r>
          </w:p>
        </w:tc>
      </w:tr>
      <w:tr w:rsidR="000623A7" w:rsidRPr="000623A7" w:rsidTr="000623A7">
        <w:trPr>
          <w:trHeight w:val="395"/>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8</w:t>
            </w:r>
          </w:p>
        </w:tc>
        <w:tc>
          <w:tcPr>
            <w:tcW w:w="2173" w:type="dxa"/>
          </w:tcPr>
          <w:p w:rsidR="000623A7" w:rsidRPr="000623A7" w:rsidRDefault="000623A7" w:rsidP="000623A7">
            <w:pPr>
              <w:pStyle w:val="TableParagraph"/>
              <w:spacing w:before="131"/>
              <w:ind w:left="46" w:right="2" w:firstLine="0"/>
              <w:jc w:val="center"/>
              <w:rPr>
                <w:rFonts w:ascii="Times New Roman" w:hAnsi="Times New Roman"/>
                <w:highlight w:val="yellow"/>
              </w:rPr>
            </w:pPr>
            <w:r w:rsidRPr="000623A7">
              <w:rPr>
                <w:rFonts w:ascii="Times New Roman" w:hAnsi="Times New Roman"/>
                <w:spacing w:val="-2"/>
                <w:highlight w:val="yellow"/>
              </w:rPr>
              <w:t>Лапатиниб</w:t>
            </w:r>
          </w:p>
        </w:tc>
        <w:tc>
          <w:tcPr>
            <w:tcW w:w="2126" w:type="dxa"/>
          </w:tcPr>
          <w:p w:rsidR="000623A7" w:rsidRPr="000623A7" w:rsidRDefault="000623A7" w:rsidP="005E295F">
            <w:pPr>
              <w:pStyle w:val="TableParagraph"/>
              <w:spacing w:line="270"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5" w:firstLine="0"/>
              <w:jc w:val="center"/>
              <w:rPr>
                <w:rFonts w:ascii="Times New Roman" w:hAnsi="Times New Roman"/>
                <w:highlight w:val="yellow"/>
              </w:rPr>
            </w:pPr>
            <w:r w:rsidRPr="000623A7">
              <w:rPr>
                <w:rFonts w:ascii="Times New Roman" w:hAnsi="Times New Roman"/>
                <w:spacing w:val="-5"/>
                <w:highlight w:val="yellow"/>
              </w:rPr>
              <w:t>C20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1"/>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82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9</w:t>
            </w:r>
          </w:p>
        </w:tc>
        <w:tc>
          <w:tcPr>
            <w:tcW w:w="2173" w:type="dxa"/>
          </w:tcPr>
          <w:p w:rsidR="000623A7" w:rsidRPr="000623A7" w:rsidRDefault="000623A7" w:rsidP="000623A7">
            <w:pPr>
              <w:pStyle w:val="TableParagraph"/>
              <w:spacing w:before="270"/>
              <w:ind w:left="46" w:right="4" w:firstLine="0"/>
              <w:jc w:val="center"/>
              <w:rPr>
                <w:rFonts w:ascii="Times New Roman" w:hAnsi="Times New Roman"/>
                <w:highlight w:val="yellow"/>
              </w:rPr>
            </w:pPr>
            <w:r w:rsidRPr="000623A7">
              <w:rPr>
                <w:rFonts w:ascii="Times New Roman" w:hAnsi="Times New Roman"/>
                <w:spacing w:val="-2"/>
                <w:highlight w:val="yellow"/>
              </w:rPr>
              <w:t>Олапариб</w:t>
            </w:r>
          </w:p>
        </w:tc>
        <w:tc>
          <w:tcPr>
            <w:tcW w:w="2126" w:type="dxa"/>
          </w:tcPr>
          <w:p w:rsidR="000623A7" w:rsidRPr="000623A7" w:rsidRDefault="000623A7" w:rsidP="005E295F">
            <w:pPr>
              <w:pStyle w:val="TableParagraph"/>
              <w:spacing w:line="271" w:lineRule="exact"/>
              <w:ind w:left="350" w:firstLine="0"/>
              <w:jc w:val="center"/>
              <w:rPr>
                <w:rFonts w:ascii="Times New Roman" w:hAnsi="Times New Roman"/>
                <w:highlight w:val="yellow"/>
              </w:rPr>
            </w:pPr>
            <w:r w:rsidRPr="000623A7">
              <w:rPr>
                <w:rFonts w:ascii="Times New Roman" w:hAnsi="Times New Roman"/>
                <w:highlight w:val="yellow"/>
              </w:rPr>
              <w:t xml:space="preserve">C25, C50, </w:t>
            </w:r>
            <w:r w:rsidRPr="000623A7">
              <w:rPr>
                <w:rFonts w:ascii="Times New Roman" w:hAnsi="Times New Roman"/>
                <w:spacing w:val="-2"/>
                <w:highlight w:val="yellow"/>
              </w:rPr>
              <w:t>C48.0,</w:t>
            </w:r>
          </w:p>
          <w:p w:rsidR="000623A7" w:rsidRPr="000623A7" w:rsidRDefault="000623A7" w:rsidP="005E295F">
            <w:pPr>
              <w:pStyle w:val="TableParagraph"/>
              <w:spacing w:line="270" w:lineRule="atLeast"/>
              <w:ind w:left="302" w:right="282" w:firstLine="0"/>
              <w:jc w:val="center"/>
              <w:rPr>
                <w:rFonts w:ascii="Times New Roman" w:hAnsi="Times New Roman"/>
                <w:highlight w:val="yellow"/>
              </w:rPr>
            </w:pPr>
            <w:r w:rsidRPr="000623A7">
              <w:rPr>
                <w:rFonts w:ascii="Times New Roman" w:hAnsi="Times New Roman"/>
                <w:highlight w:val="yellow"/>
              </w:rPr>
              <w:t xml:space="preserve">C48.1, C48.2, C56, C57, </w:t>
            </w:r>
            <w:r w:rsidRPr="000623A7">
              <w:rPr>
                <w:rFonts w:ascii="Times New Roman" w:hAnsi="Times New Roman"/>
                <w:spacing w:val="-5"/>
                <w:highlight w:val="yellow"/>
              </w:rPr>
              <w:t>C61</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270"/>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10</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Осимертиниб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11</w:t>
            </w:r>
          </w:p>
        </w:tc>
        <w:tc>
          <w:tcPr>
            <w:tcW w:w="2173" w:type="dxa"/>
          </w:tcPr>
          <w:p w:rsidR="000623A7" w:rsidRPr="000623A7" w:rsidRDefault="000623A7" w:rsidP="000623A7">
            <w:pPr>
              <w:pStyle w:val="TableParagraph"/>
              <w:spacing w:before="133"/>
              <w:ind w:left="46" w:right="3" w:firstLine="0"/>
              <w:jc w:val="center"/>
              <w:rPr>
                <w:rFonts w:ascii="Times New Roman" w:hAnsi="Times New Roman"/>
                <w:highlight w:val="yellow"/>
              </w:rPr>
            </w:pPr>
            <w:r w:rsidRPr="000623A7">
              <w:rPr>
                <w:rFonts w:ascii="Times New Roman" w:hAnsi="Times New Roman"/>
                <w:spacing w:val="-2"/>
                <w:highlight w:val="yellow"/>
              </w:rPr>
              <w:t>Палбоциклиб</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12</w:t>
            </w:r>
          </w:p>
        </w:tc>
        <w:tc>
          <w:tcPr>
            <w:tcW w:w="2173" w:type="dxa"/>
          </w:tcPr>
          <w:p w:rsidR="000623A7" w:rsidRPr="000623A7" w:rsidRDefault="000623A7" w:rsidP="000623A7">
            <w:pPr>
              <w:pStyle w:val="TableParagraph"/>
              <w:spacing w:before="8" w:line="273" w:lineRule="exact"/>
              <w:ind w:left="46" w:right="7" w:firstLine="0"/>
              <w:jc w:val="center"/>
              <w:rPr>
                <w:rFonts w:ascii="Times New Roman" w:hAnsi="Times New Roman"/>
                <w:highlight w:val="yellow"/>
              </w:rPr>
            </w:pPr>
            <w:r w:rsidRPr="000623A7">
              <w:rPr>
                <w:rFonts w:ascii="Times New Roman" w:hAnsi="Times New Roman"/>
                <w:spacing w:val="-2"/>
                <w:highlight w:val="yellow"/>
              </w:rPr>
              <w:t>Панитумумаб</w:t>
            </w:r>
          </w:p>
        </w:tc>
        <w:tc>
          <w:tcPr>
            <w:tcW w:w="2126" w:type="dxa"/>
          </w:tcPr>
          <w:p w:rsidR="000623A7" w:rsidRPr="000623A7" w:rsidRDefault="000623A7" w:rsidP="005E295F">
            <w:pPr>
              <w:pStyle w:val="TableParagraph"/>
              <w:spacing w:before="8"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C18, </w:t>
            </w:r>
            <w:r w:rsidRPr="000623A7">
              <w:rPr>
                <w:rFonts w:ascii="Times New Roman" w:hAnsi="Times New Roman"/>
                <w:spacing w:val="-5"/>
                <w:highlight w:val="yellow"/>
              </w:rPr>
              <w:t>C19</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5"/>
                <w:highlight w:val="yellow"/>
              </w:rPr>
              <w:t>RAS</w:t>
            </w:r>
          </w:p>
        </w:tc>
        <w:tc>
          <w:tcPr>
            <w:tcW w:w="4246" w:type="dxa"/>
          </w:tcPr>
          <w:p w:rsidR="000623A7" w:rsidRPr="000623A7" w:rsidRDefault="000623A7" w:rsidP="005E295F">
            <w:pPr>
              <w:pStyle w:val="TableParagraph"/>
              <w:spacing w:before="8"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Отсутствие</w:t>
            </w:r>
            <w:r w:rsidRPr="000623A7">
              <w:rPr>
                <w:rFonts w:ascii="Times New Roman" w:hAnsi="Times New Roman"/>
                <w:spacing w:val="-6"/>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5"/>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4"/>
                <w:highlight w:val="yellow"/>
                <w:lang w:val="ru-RU"/>
              </w:rPr>
              <w:t xml:space="preserve"> </w:t>
            </w:r>
            <w:r w:rsidRPr="000623A7">
              <w:rPr>
                <w:rFonts w:ascii="Times New Roman" w:hAnsi="Times New Roman"/>
                <w:spacing w:val="-5"/>
                <w:highlight w:val="yellow"/>
              </w:rPr>
              <w:t>RAS</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13</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Пертузумаб</w:t>
            </w:r>
          </w:p>
        </w:tc>
        <w:tc>
          <w:tcPr>
            <w:tcW w:w="2126" w:type="dxa"/>
          </w:tcPr>
          <w:p w:rsidR="000623A7" w:rsidRPr="000623A7" w:rsidRDefault="000623A7" w:rsidP="005E295F">
            <w:pPr>
              <w:pStyle w:val="TableParagraph"/>
              <w:spacing w:before="6" w:line="273" w:lineRule="exact"/>
              <w:ind w:left="78" w:right="61" w:firstLine="0"/>
              <w:jc w:val="center"/>
              <w:rPr>
                <w:rFonts w:ascii="Times New Roman" w:hAnsi="Times New Roman"/>
                <w:highlight w:val="yellow"/>
              </w:rPr>
            </w:pPr>
            <w:r w:rsidRPr="000623A7">
              <w:rPr>
                <w:rFonts w:ascii="Times New Roman" w:hAnsi="Times New Roman"/>
                <w:highlight w:val="yellow"/>
              </w:rPr>
              <w:t xml:space="preserve">C18, C19, </w:t>
            </w: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6" w:line="273" w:lineRule="exact"/>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14</w:t>
            </w:r>
          </w:p>
        </w:tc>
        <w:tc>
          <w:tcPr>
            <w:tcW w:w="2173" w:type="dxa"/>
          </w:tcPr>
          <w:p w:rsidR="000623A7" w:rsidRPr="000623A7" w:rsidRDefault="000623A7" w:rsidP="000623A7">
            <w:pPr>
              <w:pStyle w:val="TableParagraph"/>
              <w:spacing w:before="131"/>
              <w:ind w:left="46" w:right="1" w:firstLine="0"/>
              <w:jc w:val="center"/>
              <w:rPr>
                <w:rFonts w:ascii="Times New Roman" w:hAnsi="Times New Roman"/>
                <w:highlight w:val="yellow"/>
              </w:rPr>
            </w:pPr>
            <w:r w:rsidRPr="000623A7">
              <w:rPr>
                <w:rFonts w:ascii="Times New Roman" w:hAnsi="Times New Roman"/>
                <w:spacing w:val="-2"/>
                <w:highlight w:val="yellow"/>
              </w:rPr>
              <w:t>Рибоциклиб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7"/>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15</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6" w:line="273"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55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16</w:t>
            </w:r>
          </w:p>
        </w:tc>
        <w:tc>
          <w:tcPr>
            <w:tcW w:w="2173" w:type="dxa"/>
          </w:tcPr>
          <w:p w:rsidR="000623A7" w:rsidRPr="000623A7" w:rsidRDefault="000623A7" w:rsidP="000623A7">
            <w:pPr>
              <w:pStyle w:val="TableParagraph"/>
              <w:spacing w:before="134"/>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134"/>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4"/>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1"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17</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Траметиниб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678"/>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18</w:t>
            </w:r>
          </w:p>
        </w:tc>
        <w:tc>
          <w:tcPr>
            <w:tcW w:w="2173" w:type="dxa"/>
          </w:tcPr>
          <w:p w:rsidR="000623A7" w:rsidRPr="000623A7" w:rsidRDefault="000623A7" w:rsidP="000623A7">
            <w:pPr>
              <w:pStyle w:val="TableParagraph"/>
              <w:spacing w:before="270"/>
              <w:ind w:left="46" w:right="5" w:firstLine="0"/>
              <w:jc w:val="center"/>
              <w:rPr>
                <w:rFonts w:ascii="Times New Roman" w:hAnsi="Times New Roman"/>
                <w:highlight w:val="yellow"/>
              </w:rPr>
            </w:pPr>
            <w:r w:rsidRPr="000623A7">
              <w:rPr>
                <w:rFonts w:ascii="Times New Roman" w:hAnsi="Times New Roman"/>
                <w:spacing w:val="-2"/>
                <w:highlight w:val="yellow"/>
              </w:rPr>
              <w:t>Трастузумаб</w:t>
            </w:r>
          </w:p>
        </w:tc>
        <w:tc>
          <w:tcPr>
            <w:tcW w:w="2126" w:type="dxa"/>
          </w:tcPr>
          <w:p w:rsidR="000623A7" w:rsidRPr="000623A7" w:rsidRDefault="000623A7" w:rsidP="005E295F">
            <w:pPr>
              <w:pStyle w:val="TableParagraph"/>
              <w:ind w:left="78" w:right="61" w:firstLine="0"/>
              <w:jc w:val="center"/>
              <w:rPr>
                <w:rFonts w:ascii="Times New Roman" w:hAnsi="Times New Roman"/>
                <w:highlight w:val="yellow"/>
              </w:rPr>
            </w:pPr>
            <w:r w:rsidRPr="000623A7">
              <w:rPr>
                <w:rFonts w:ascii="Times New Roman" w:hAnsi="Times New Roman"/>
                <w:highlight w:val="yellow"/>
              </w:rPr>
              <w:t>C07,</w:t>
            </w:r>
            <w:r w:rsidRPr="000623A7">
              <w:rPr>
                <w:rFonts w:ascii="Times New Roman" w:hAnsi="Times New Roman"/>
                <w:spacing w:val="-15"/>
                <w:highlight w:val="yellow"/>
              </w:rPr>
              <w:t xml:space="preserve"> </w:t>
            </w:r>
            <w:r w:rsidRPr="000623A7">
              <w:rPr>
                <w:rFonts w:ascii="Times New Roman" w:hAnsi="Times New Roman"/>
                <w:highlight w:val="yellow"/>
              </w:rPr>
              <w:t>C08,</w:t>
            </w:r>
            <w:r w:rsidRPr="000623A7">
              <w:rPr>
                <w:rFonts w:ascii="Times New Roman" w:hAnsi="Times New Roman"/>
                <w:spacing w:val="-15"/>
                <w:highlight w:val="yellow"/>
              </w:rPr>
              <w:t xml:space="preserve"> </w:t>
            </w:r>
            <w:r w:rsidRPr="000623A7">
              <w:rPr>
                <w:rFonts w:ascii="Times New Roman" w:hAnsi="Times New Roman"/>
                <w:highlight w:val="yellow"/>
              </w:rPr>
              <w:t xml:space="preserve">C15, C16,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w:t>
            </w:r>
            <w:r w:rsidRPr="000623A7">
              <w:rPr>
                <w:rFonts w:ascii="Times New Roman" w:hAnsi="Times New Roman"/>
                <w:spacing w:val="-5"/>
                <w:highlight w:val="yellow"/>
              </w:rPr>
              <w:t>C54</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270"/>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1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19</w:t>
            </w:r>
          </w:p>
        </w:tc>
        <w:tc>
          <w:tcPr>
            <w:tcW w:w="2173" w:type="dxa"/>
          </w:tcPr>
          <w:p w:rsidR="000623A7" w:rsidRPr="000623A7" w:rsidRDefault="000623A7" w:rsidP="000623A7">
            <w:pPr>
              <w:pStyle w:val="TableParagraph"/>
              <w:spacing w:line="276" w:lineRule="exact"/>
              <w:ind w:left="46" w:right="396" w:firstLine="0"/>
              <w:jc w:val="center"/>
              <w:rPr>
                <w:rFonts w:ascii="Times New Roman" w:hAnsi="Times New Roman"/>
                <w:highlight w:val="yellow"/>
              </w:rPr>
            </w:pPr>
            <w:r w:rsidRPr="000623A7">
              <w:rPr>
                <w:rFonts w:ascii="Times New Roman" w:hAnsi="Times New Roman"/>
                <w:spacing w:val="-2"/>
                <w:highlight w:val="yellow"/>
              </w:rPr>
              <w:t>Трастузумаб эмтанзин</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3"/>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20</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Церитиниб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bl>
    <w:p w:rsidR="000623A7" w:rsidRPr="000623A7" w:rsidRDefault="000623A7" w:rsidP="000623A7">
      <w:pPr>
        <w:pStyle w:val="a9"/>
        <w:ind w:firstLine="566"/>
        <w:rPr>
          <w:sz w:val="24"/>
          <w:szCs w:val="24"/>
          <w:highlight w:val="yellow"/>
        </w:rPr>
      </w:pPr>
    </w:p>
    <w:p w:rsidR="000623A7" w:rsidRPr="000623A7" w:rsidRDefault="000623A7" w:rsidP="000623A7">
      <w:pPr>
        <w:pStyle w:val="a9"/>
        <w:ind w:firstLine="566"/>
        <w:rPr>
          <w:sz w:val="24"/>
          <w:szCs w:val="24"/>
          <w:highlight w:val="yellow"/>
        </w:rPr>
      </w:pPr>
      <w:proofErr w:type="gramStart"/>
      <w:r w:rsidRPr="000623A7">
        <w:rPr>
          <w:sz w:val="24"/>
          <w:szCs w:val="24"/>
          <w:highlight w:val="yellow"/>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0623A7">
        <w:rPr>
          <w:spacing w:val="-13"/>
          <w:sz w:val="24"/>
          <w:szCs w:val="24"/>
          <w:highlight w:val="yellow"/>
        </w:rPr>
        <w:t xml:space="preserve"> </w:t>
      </w:r>
      <w:r w:rsidRPr="000623A7">
        <w:rPr>
          <w:sz w:val="24"/>
          <w:szCs w:val="24"/>
          <w:highlight w:val="yellow"/>
        </w:rPr>
        <w:t>организации</w:t>
      </w:r>
      <w:r w:rsidRPr="000623A7">
        <w:rPr>
          <w:spacing w:val="-13"/>
          <w:sz w:val="24"/>
          <w:szCs w:val="24"/>
          <w:highlight w:val="yellow"/>
        </w:rPr>
        <w:t xml:space="preserve"> </w:t>
      </w:r>
      <w:r w:rsidRPr="000623A7">
        <w:rPr>
          <w:sz w:val="24"/>
          <w:szCs w:val="24"/>
          <w:highlight w:val="yellow"/>
        </w:rPr>
        <w:t>на</w:t>
      </w:r>
      <w:r w:rsidRPr="000623A7">
        <w:rPr>
          <w:spacing w:val="-13"/>
          <w:sz w:val="24"/>
          <w:szCs w:val="24"/>
          <w:highlight w:val="yellow"/>
        </w:rPr>
        <w:t xml:space="preserve"> </w:t>
      </w:r>
      <w:r w:rsidRPr="000623A7">
        <w:rPr>
          <w:sz w:val="24"/>
          <w:szCs w:val="24"/>
          <w:highlight w:val="yellow"/>
        </w:rPr>
        <w:t>оказание</w:t>
      </w:r>
      <w:r w:rsidRPr="000623A7">
        <w:rPr>
          <w:spacing w:val="-16"/>
          <w:sz w:val="24"/>
          <w:szCs w:val="24"/>
          <w:highlight w:val="yellow"/>
        </w:rPr>
        <w:t xml:space="preserve"> </w:t>
      </w:r>
      <w:r w:rsidRPr="000623A7">
        <w:rPr>
          <w:sz w:val="24"/>
          <w:szCs w:val="24"/>
          <w:highlight w:val="yellow"/>
        </w:rPr>
        <w:t>указанной</w:t>
      </w:r>
      <w:r w:rsidRPr="000623A7">
        <w:rPr>
          <w:spacing w:val="-11"/>
          <w:sz w:val="24"/>
          <w:szCs w:val="24"/>
          <w:highlight w:val="yellow"/>
        </w:rPr>
        <w:t xml:space="preserve"> </w:t>
      </w:r>
      <w:r w:rsidRPr="000623A7">
        <w:rPr>
          <w:sz w:val="24"/>
          <w:szCs w:val="24"/>
          <w:highlight w:val="yellow"/>
        </w:rPr>
        <w:t>медицинской</w:t>
      </w:r>
      <w:r w:rsidRPr="000623A7">
        <w:rPr>
          <w:spacing w:val="-11"/>
          <w:sz w:val="24"/>
          <w:szCs w:val="24"/>
          <w:highlight w:val="yellow"/>
        </w:rPr>
        <w:t xml:space="preserve"> </w:t>
      </w:r>
      <w:r w:rsidRPr="000623A7">
        <w:rPr>
          <w:sz w:val="24"/>
          <w:szCs w:val="24"/>
          <w:highlight w:val="yellow"/>
        </w:rPr>
        <w:t>помощи,</w:t>
      </w:r>
      <w:r w:rsidRPr="000623A7">
        <w:rPr>
          <w:spacing w:val="-12"/>
          <w:sz w:val="24"/>
          <w:szCs w:val="24"/>
          <w:highlight w:val="yellow"/>
        </w:rPr>
        <w:t xml:space="preserve"> </w:t>
      </w:r>
      <w:r w:rsidRPr="000623A7">
        <w:rPr>
          <w:sz w:val="24"/>
          <w:szCs w:val="24"/>
          <w:highlight w:val="yellow"/>
        </w:rPr>
        <w:t>в</w:t>
      </w:r>
      <w:r w:rsidRPr="000623A7">
        <w:rPr>
          <w:spacing w:val="-11"/>
          <w:sz w:val="24"/>
          <w:szCs w:val="24"/>
          <w:highlight w:val="yellow"/>
        </w:rPr>
        <w:t xml:space="preserve"> </w:t>
      </w:r>
      <w:r w:rsidRPr="000623A7">
        <w:rPr>
          <w:sz w:val="24"/>
          <w:szCs w:val="24"/>
          <w:highlight w:val="yellow"/>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0623A7">
        <w:rPr>
          <w:sz w:val="24"/>
          <w:szCs w:val="24"/>
          <w:highlight w:val="yellow"/>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0623A7" w:rsidRPr="000623A7" w:rsidRDefault="000623A7" w:rsidP="000623A7">
      <w:pPr>
        <w:pStyle w:val="a9"/>
        <w:spacing w:before="1"/>
        <w:ind w:firstLine="566"/>
        <w:rPr>
          <w:sz w:val="24"/>
          <w:szCs w:val="24"/>
          <w:highlight w:val="yellow"/>
        </w:rPr>
      </w:pPr>
      <w:r w:rsidRPr="000623A7">
        <w:rPr>
          <w:sz w:val="24"/>
          <w:szCs w:val="24"/>
          <w:highlight w:val="yellow"/>
        </w:rPr>
        <w:t xml:space="preserve">Новая структура </w:t>
      </w:r>
      <w:proofErr w:type="gramStart"/>
      <w:r w:rsidRPr="000623A7">
        <w:rPr>
          <w:sz w:val="24"/>
          <w:szCs w:val="24"/>
          <w:highlight w:val="yellow"/>
        </w:rPr>
        <w:t>применяется</w:t>
      </w:r>
      <w:proofErr w:type="gramEnd"/>
      <w:r w:rsidRPr="000623A7">
        <w:rPr>
          <w:sz w:val="24"/>
          <w:szCs w:val="24"/>
          <w:highlight w:val="yellow"/>
        </w:rPr>
        <w:t xml:space="preserve"> начиная</w:t>
      </w:r>
      <w:r w:rsidRPr="000623A7">
        <w:rPr>
          <w:spacing w:val="-1"/>
          <w:sz w:val="24"/>
          <w:szCs w:val="24"/>
          <w:highlight w:val="yellow"/>
        </w:rPr>
        <w:t xml:space="preserve"> </w:t>
      </w:r>
      <w:r w:rsidRPr="000623A7">
        <w:rPr>
          <w:sz w:val="24"/>
          <w:szCs w:val="24"/>
          <w:highlight w:val="yellow"/>
        </w:rPr>
        <w:t>с предоставления реестров счетов на</w:t>
      </w:r>
      <w:r w:rsidRPr="000623A7">
        <w:rPr>
          <w:spacing w:val="-9"/>
          <w:sz w:val="24"/>
          <w:szCs w:val="24"/>
          <w:highlight w:val="yellow"/>
        </w:rPr>
        <w:t xml:space="preserve"> </w:t>
      </w:r>
      <w:r w:rsidRPr="000623A7">
        <w:rPr>
          <w:sz w:val="24"/>
          <w:szCs w:val="24"/>
          <w:highlight w:val="yellow"/>
        </w:rPr>
        <w:t>оплату</w:t>
      </w:r>
      <w:r w:rsidRPr="000623A7">
        <w:rPr>
          <w:spacing w:val="-12"/>
          <w:sz w:val="24"/>
          <w:szCs w:val="24"/>
          <w:highlight w:val="yellow"/>
        </w:rPr>
        <w:t xml:space="preserve"> </w:t>
      </w:r>
      <w:r w:rsidRPr="000623A7">
        <w:rPr>
          <w:sz w:val="24"/>
          <w:szCs w:val="24"/>
          <w:highlight w:val="yellow"/>
        </w:rPr>
        <w:t>медицинской</w:t>
      </w:r>
      <w:r w:rsidRPr="000623A7">
        <w:rPr>
          <w:spacing w:val="-8"/>
          <w:sz w:val="24"/>
          <w:szCs w:val="24"/>
          <w:highlight w:val="yellow"/>
        </w:rPr>
        <w:t xml:space="preserve"> </w:t>
      </w:r>
      <w:r w:rsidRPr="000623A7">
        <w:rPr>
          <w:sz w:val="24"/>
          <w:szCs w:val="24"/>
          <w:highlight w:val="yellow"/>
        </w:rPr>
        <w:t>помощи</w:t>
      </w:r>
      <w:r w:rsidRPr="000623A7">
        <w:rPr>
          <w:spacing w:val="-8"/>
          <w:sz w:val="24"/>
          <w:szCs w:val="24"/>
          <w:highlight w:val="yellow"/>
        </w:rPr>
        <w:t xml:space="preserve"> </w:t>
      </w:r>
      <w:r w:rsidRPr="000623A7">
        <w:rPr>
          <w:sz w:val="24"/>
          <w:szCs w:val="24"/>
          <w:highlight w:val="yellow"/>
        </w:rPr>
        <w:t>за</w:t>
      </w:r>
      <w:r w:rsidRPr="000623A7">
        <w:rPr>
          <w:spacing w:val="-9"/>
          <w:sz w:val="24"/>
          <w:szCs w:val="24"/>
          <w:highlight w:val="yellow"/>
        </w:rPr>
        <w:t xml:space="preserve"> </w:t>
      </w:r>
      <w:r w:rsidRPr="000623A7">
        <w:rPr>
          <w:sz w:val="24"/>
          <w:szCs w:val="24"/>
          <w:highlight w:val="yellow"/>
        </w:rPr>
        <w:t>январь</w:t>
      </w:r>
      <w:r w:rsidRPr="000623A7">
        <w:rPr>
          <w:spacing w:val="-9"/>
          <w:sz w:val="24"/>
          <w:szCs w:val="24"/>
          <w:highlight w:val="yellow"/>
        </w:rPr>
        <w:t xml:space="preserve"> </w:t>
      </w:r>
      <w:r w:rsidRPr="000623A7">
        <w:rPr>
          <w:sz w:val="24"/>
          <w:szCs w:val="24"/>
          <w:highlight w:val="yellow"/>
        </w:rPr>
        <w:t>2025</w:t>
      </w:r>
      <w:r w:rsidRPr="000623A7">
        <w:rPr>
          <w:spacing w:val="-8"/>
          <w:sz w:val="24"/>
          <w:szCs w:val="24"/>
          <w:highlight w:val="yellow"/>
        </w:rPr>
        <w:t xml:space="preserve"> </w:t>
      </w:r>
      <w:r w:rsidRPr="000623A7">
        <w:rPr>
          <w:sz w:val="24"/>
          <w:szCs w:val="24"/>
          <w:highlight w:val="yellow"/>
        </w:rPr>
        <w:t>года.</w:t>
      </w:r>
      <w:r w:rsidRPr="000623A7">
        <w:rPr>
          <w:spacing w:val="-9"/>
          <w:sz w:val="24"/>
          <w:szCs w:val="24"/>
          <w:highlight w:val="yellow"/>
        </w:rPr>
        <w:t xml:space="preserve"> </w:t>
      </w:r>
      <w:r w:rsidRPr="000623A7">
        <w:rPr>
          <w:sz w:val="24"/>
          <w:szCs w:val="24"/>
          <w:highlight w:val="yellow"/>
        </w:rPr>
        <w:t>Реестры</w:t>
      </w:r>
      <w:r w:rsidRPr="000623A7">
        <w:rPr>
          <w:spacing w:val="-8"/>
          <w:sz w:val="24"/>
          <w:szCs w:val="24"/>
          <w:highlight w:val="yellow"/>
        </w:rPr>
        <w:t xml:space="preserve"> </w:t>
      </w:r>
      <w:r w:rsidRPr="000623A7">
        <w:rPr>
          <w:sz w:val="24"/>
          <w:szCs w:val="24"/>
          <w:highlight w:val="yellow"/>
        </w:rPr>
        <w:t>счетов</w:t>
      </w:r>
      <w:r w:rsidRPr="000623A7">
        <w:rPr>
          <w:spacing w:val="-9"/>
          <w:sz w:val="24"/>
          <w:szCs w:val="24"/>
          <w:highlight w:val="yellow"/>
        </w:rPr>
        <w:t xml:space="preserve"> </w:t>
      </w:r>
      <w:r w:rsidRPr="000623A7">
        <w:rPr>
          <w:sz w:val="24"/>
          <w:szCs w:val="24"/>
          <w:highlight w:val="yellow"/>
        </w:rPr>
        <w:t>без</w:t>
      </w:r>
      <w:r w:rsidRPr="000623A7">
        <w:rPr>
          <w:spacing w:val="-9"/>
          <w:sz w:val="24"/>
          <w:szCs w:val="24"/>
          <w:highlight w:val="yellow"/>
        </w:rPr>
        <w:t xml:space="preserve"> </w:t>
      </w:r>
      <w:r w:rsidRPr="000623A7">
        <w:rPr>
          <w:sz w:val="24"/>
          <w:szCs w:val="24"/>
          <w:highlight w:val="yellow"/>
        </w:rPr>
        <w:t>учета указанной информации не могут предоставляться в ГИС ОМС.</w:t>
      </w:r>
    </w:p>
    <w:p w:rsidR="000623A7" w:rsidRPr="000623A7" w:rsidRDefault="000623A7" w:rsidP="000623A7">
      <w:pPr>
        <w:pStyle w:val="a9"/>
        <w:ind w:firstLine="566"/>
        <w:contextualSpacing/>
        <w:rPr>
          <w:sz w:val="24"/>
          <w:szCs w:val="24"/>
          <w:highlight w:val="yellow"/>
        </w:rPr>
      </w:pPr>
      <w:r w:rsidRPr="000623A7">
        <w:rPr>
          <w:sz w:val="24"/>
          <w:szCs w:val="24"/>
          <w:highlight w:val="yellow"/>
        </w:rPr>
        <w:lastRenderedPageBreak/>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rsidR="000623A7" w:rsidRDefault="000623A7" w:rsidP="000623A7">
      <w:pPr>
        <w:pStyle w:val="a9"/>
        <w:ind w:firstLine="566"/>
        <w:contextualSpacing/>
        <w:rPr>
          <w:sz w:val="24"/>
          <w:szCs w:val="24"/>
        </w:rPr>
      </w:pPr>
      <w:r w:rsidRPr="000623A7">
        <w:rPr>
          <w:sz w:val="24"/>
          <w:szCs w:val="24"/>
          <w:highlight w:val="yellow"/>
        </w:rPr>
        <w:t>При</w:t>
      </w:r>
      <w:r w:rsidRPr="000623A7">
        <w:rPr>
          <w:spacing w:val="-18"/>
          <w:sz w:val="24"/>
          <w:szCs w:val="24"/>
          <w:highlight w:val="yellow"/>
        </w:rPr>
        <w:t xml:space="preserve"> </w:t>
      </w:r>
      <w:r w:rsidRPr="000623A7">
        <w:rPr>
          <w:sz w:val="24"/>
          <w:szCs w:val="24"/>
          <w:highlight w:val="yellow"/>
        </w:rPr>
        <w:t>этом</w:t>
      </w:r>
      <w:r w:rsidRPr="000623A7">
        <w:rPr>
          <w:spacing w:val="-17"/>
          <w:sz w:val="24"/>
          <w:szCs w:val="24"/>
          <w:highlight w:val="yellow"/>
        </w:rPr>
        <w:t xml:space="preserve"> </w:t>
      </w:r>
      <w:r w:rsidRPr="000623A7">
        <w:rPr>
          <w:sz w:val="24"/>
          <w:szCs w:val="24"/>
          <w:highlight w:val="yellow"/>
        </w:rPr>
        <w:t>Программой</w:t>
      </w:r>
      <w:r w:rsidRPr="000623A7">
        <w:rPr>
          <w:spacing w:val="-18"/>
          <w:sz w:val="24"/>
          <w:szCs w:val="24"/>
          <w:highlight w:val="yellow"/>
        </w:rPr>
        <w:t xml:space="preserve"> </w:t>
      </w:r>
      <w:r w:rsidRPr="000623A7">
        <w:rPr>
          <w:sz w:val="24"/>
          <w:szCs w:val="24"/>
          <w:highlight w:val="yellow"/>
        </w:rPr>
        <w:t>предусматривается,</w:t>
      </w:r>
      <w:r w:rsidRPr="000623A7">
        <w:rPr>
          <w:spacing w:val="-17"/>
          <w:sz w:val="24"/>
          <w:szCs w:val="24"/>
          <w:highlight w:val="yellow"/>
        </w:rPr>
        <w:t xml:space="preserve"> </w:t>
      </w:r>
      <w:r w:rsidRPr="000623A7">
        <w:rPr>
          <w:sz w:val="24"/>
          <w:szCs w:val="24"/>
          <w:highlight w:val="yellow"/>
        </w:rPr>
        <w:t>что</w:t>
      </w:r>
      <w:r w:rsidRPr="000623A7">
        <w:rPr>
          <w:spacing w:val="-18"/>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2026</w:t>
      </w:r>
      <w:r w:rsidRPr="000623A7">
        <w:rPr>
          <w:spacing w:val="-18"/>
          <w:sz w:val="24"/>
          <w:szCs w:val="24"/>
          <w:highlight w:val="yellow"/>
        </w:rPr>
        <w:t xml:space="preserve"> </w:t>
      </w:r>
      <w:r w:rsidRPr="000623A7">
        <w:rPr>
          <w:sz w:val="24"/>
          <w:szCs w:val="24"/>
          <w:highlight w:val="yellow"/>
        </w:rPr>
        <w:t>года</w:t>
      </w:r>
      <w:r w:rsidRPr="000623A7">
        <w:rPr>
          <w:spacing w:val="-17"/>
          <w:sz w:val="24"/>
          <w:szCs w:val="24"/>
          <w:highlight w:val="yellow"/>
        </w:rPr>
        <w:t xml:space="preserve"> </w:t>
      </w:r>
      <w:r w:rsidRPr="000623A7">
        <w:rPr>
          <w:sz w:val="24"/>
          <w:szCs w:val="24"/>
          <w:highlight w:val="yellow"/>
        </w:rPr>
        <w:t>оплата</w:t>
      </w:r>
      <w:r w:rsidRPr="000623A7">
        <w:rPr>
          <w:spacing w:val="-18"/>
          <w:sz w:val="24"/>
          <w:szCs w:val="24"/>
          <w:highlight w:val="yellow"/>
        </w:rPr>
        <w:t xml:space="preserve"> </w:t>
      </w:r>
      <w:r w:rsidRPr="000623A7">
        <w:rPr>
          <w:sz w:val="24"/>
          <w:szCs w:val="24"/>
          <w:highlight w:val="yellow"/>
        </w:rPr>
        <w:t>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w:t>
      </w:r>
      <w:r w:rsidRPr="000623A7">
        <w:rPr>
          <w:spacing w:val="-18"/>
          <w:sz w:val="24"/>
          <w:szCs w:val="24"/>
          <w:highlight w:val="yellow"/>
        </w:rPr>
        <w:t xml:space="preserve"> </w:t>
      </w:r>
      <w:r w:rsidRPr="000623A7">
        <w:rPr>
          <w:sz w:val="24"/>
          <w:szCs w:val="24"/>
          <w:highlight w:val="yellow"/>
        </w:rPr>
        <w:t>утвержденному</w:t>
      </w:r>
      <w:r w:rsidRPr="000623A7">
        <w:rPr>
          <w:spacing w:val="-17"/>
          <w:sz w:val="24"/>
          <w:szCs w:val="24"/>
          <w:highlight w:val="yellow"/>
        </w:rPr>
        <w:t xml:space="preserve"> </w:t>
      </w:r>
      <w:r w:rsidRPr="000623A7">
        <w:rPr>
          <w:sz w:val="24"/>
          <w:szCs w:val="24"/>
          <w:highlight w:val="yellow"/>
        </w:rPr>
        <w:t>Минздравом</w:t>
      </w:r>
      <w:r w:rsidRPr="000623A7">
        <w:rPr>
          <w:spacing w:val="-17"/>
          <w:sz w:val="24"/>
          <w:szCs w:val="24"/>
          <w:highlight w:val="yellow"/>
        </w:rPr>
        <w:t xml:space="preserve"> </w:t>
      </w:r>
      <w:r w:rsidRPr="000623A7">
        <w:rPr>
          <w:sz w:val="24"/>
          <w:szCs w:val="24"/>
          <w:highlight w:val="yellow"/>
        </w:rPr>
        <w:t>России,</w:t>
      </w:r>
      <w:r w:rsidRPr="000623A7">
        <w:rPr>
          <w:spacing w:val="-16"/>
          <w:sz w:val="24"/>
          <w:szCs w:val="24"/>
          <w:highlight w:val="yellow"/>
        </w:rPr>
        <w:t xml:space="preserve"> </w:t>
      </w:r>
      <w:r w:rsidRPr="000623A7">
        <w:rPr>
          <w:sz w:val="24"/>
          <w:szCs w:val="24"/>
          <w:highlight w:val="yellow"/>
        </w:rPr>
        <w:t>будет</w:t>
      </w:r>
      <w:r w:rsidRPr="000623A7">
        <w:rPr>
          <w:spacing w:val="-17"/>
          <w:sz w:val="24"/>
          <w:szCs w:val="24"/>
          <w:highlight w:val="yellow"/>
        </w:rPr>
        <w:t xml:space="preserve"> </w:t>
      </w:r>
      <w:r w:rsidRPr="000623A7">
        <w:rPr>
          <w:sz w:val="24"/>
          <w:szCs w:val="24"/>
          <w:highlight w:val="yellow"/>
        </w:rPr>
        <w:t>осуществляться</w:t>
      </w:r>
      <w:r w:rsidRPr="000623A7">
        <w:rPr>
          <w:spacing w:val="-17"/>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учетом количества фактически использованного лекарственного препарата</w:t>
      </w:r>
      <w:proofErr w:type="gramStart"/>
      <w:r w:rsidRPr="000623A7">
        <w:rPr>
          <w:sz w:val="24"/>
          <w:szCs w:val="24"/>
          <w:highlight w:val="yellow"/>
        </w:rPr>
        <w:t>.</w:t>
      </w:r>
      <w:proofErr w:type="gramEnd"/>
      <w:r w:rsidR="005E295F" w:rsidRPr="005E295F">
        <w:rPr>
          <w:sz w:val="24"/>
          <w:szCs w:val="24"/>
          <w:highlight w:val="yellow"/>
        </w:rPr>
        <w:t xml:space="preserve"> </w:t>
      </w:r>
      <w:r w:rsidR="005E295F" w:rsidRPr="000623A7">
        <w:rPr>
          <w:sz w:val="24"/>
          <w:szCs w:val="24"/>
          <w:highlight w:val="yellow"/>
        </w:rPr>
        <w:t>(</w:t>
      </w:r>
      <w:proofErr w:type="gramStart"/>
      <w:r w:rsidR="005E295F" w:rsidRPr="000623A7">
        <w:rPr>
          <w:sz w:val="24"/>
          <w:szCs w:val="24"/>
          <w:highlight w:val="yellow"/>
        </w:rPr>
        <w:t>в</w:t>
      </w:r>
      <w:proofErr w:type="gramEnd"/>
      <w:r w:rsidR="005E295F" w:rsidRPr="000623A7">
        <w:rPr>
          <w:sz w:val="24"/>
          <w:szCs w:val="24"/>
          <w:highlight w:val="yellow"/>
        </w:rPr>
        <w:t xml:space="preserve"> ред. ДС №1 от 31.01.2025г.)</w:t>
      </w:r>
    </w:p>
    <w:p w:rsidR="001C289B" w:rsidRDefault="001C289B" w:rsidP="001C289B">
      <w:pPr>
        <w:pStyle w:val="a9"/>
        <w:ind w:firstLine="566"/>
        <w:contextualSpacing/>
        <w:rPr>
          <w:sz w:val="24"/>
          <w:szCs w:val="24"/>
        </w:rPr>
      </w:pPr>
      <w:r w:rsidRPr="001C289B">
        <w:rPr>
          <w:sz w:val="24"/>
          <w:szCs w:val="24"/>
          <w:highlight w:val="yellow"/>
        </w:rPr>
        <w:t>6.9.9. 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z w:val="24"/>
          <w:szCs w:val="24"/>
          <w:highlight w:val="yellow"/>
        </w:rPr>
        <w:t>.</w:t>
      </w:r>
      <w:proofErr w:type="gramEnd"/>
      <w:r w:rsidRPr="001C289B">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28.02</w:t>
      </w:r>
      <w:r w:rsidRPr="000623A7">
        <w:rPr>
          <w:sz w:val="24"/>
          <w:szCs w:val="24"/>
          <w:highlight w:val="yellow"/>
        </w:rPr>
        <w:t>.2025г.)</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lastRenderedPageBreak/>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w:t>
      </w:r>
      <w:r w:rsidRPr="00C2064D">
        <w:rPr>
          <w:rFonts w:ascii="Times New Roman" w:hAnsi="Times New Roman" w:cs="Times New Roman"/>
          <w:sz w:val="24"/>
          <w:szCs w:val="24"/>
        </w:rPr>
        <w:lastRenderedPageBreak/>
        <w:t>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Default="006124B3" w:rsidP="00CD546D">
      <w:pPr>
        <w:ind w:firstLine="851"/>
        <w:rPr>
          <w:strike/>
          <w:sz w:val="24"/>
          <w:szCs w:val="24"/>
        </w:rPr>
      </w:pPr>
      <w:r w:rsidRPr="005B48AF">
        <w:rPr>
          <w:strike/>
          <w:sz w:val="24"/>
          <w:szCs w:val="24"/>
          <w:highlight w:val="yellow"/>
        </w:rPr>
        <w:t>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trike/>
          <w:sz w:val="24"/>
          <w:szCs w:val="24"/>
        </w:rPr>
        <w:t xml:space="preserve"> </w:t>
      </w:r>
    </w:p>
    <w:p w:rsidR="005B48AF" w:rsidRPr="005B48AF" w:rsidRDefault="005B48AF" w:rsidP="00CD546D">
      <w:pPr>
        <w:ind w:firstLine="851"/>
        <w:rPr>
          <w:strike/>
          <w:sz w:val="24"/>
          <w:szCs w:val="24"/>
        </w:rPr>
      </w:pPr>
      <w:r w:rsidRPr="005B48AF">
        <w:rPr>
          <w:sz w:val="24"/>
          <w:szCs w:val="24"/>
          <w:highlight w:val="yellow"/>
        </w:rPr>
        <w:t>10.1. Оплата диагностических и лабораторных исследований, указанных в Приложении №16 и в Таблицах 3,4 и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z w:val="24"/>
          <w:szCs w:val="24"/>
        </w:rPr>
        <w:t>.</w:t>
      </w:r>
      <w:r w:rsidRPr="005B48AF">
        <w:rPr>
          <w:sz w:val="24"/>
          <w:szCs w:val="24"/>
          <w:highlight w:val="yellow"/>
        </w:rPr>
        <w:t xml:space="preserve"> </w:t>
      </w:r>
      <w:r w:rsidRPr="00B26011">
        <w:rPr>
          <w:sz w:val="24"/>
          <w:szCs w:val="24"/>
          <w:highlight w:val="yellow"/>
        </w:rPr>
        <w:t>(в ред. ДС №2 от 28.02.2025г.)</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выдавших направление на исследованиеи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В случае привлечения МО-заказчиком МО-исполнителя для проведения лабораторных 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w:t>
      </w:r>
      <w:r w:rsidR="004D4BD5" w:rsidRPr="00C2064D">
        <w:rPr>
          <w:rFonts w:ascii="Times New Roman" w:hAnsi="Times New Roman"/>
          <w:b w:val="0"/>
          <w:i w:val="0"/>
          <w:sz w:val="24"/>
          <w:szCs w:val="24"/>
        </w:rPr>
        <w:lastRenderedPageBreak/>
        <w:t>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Северо-восточный федеральный университет им. М.К.Аммосова</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Северо-восточный федеральный университет им. М.К.Аммосова</w:t>
      </w:r>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217758">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217758">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17758">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217758">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17758">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217758">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17758">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217758">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 xml:space="preserve">медицинской помощи, </w:t>
      </w:r>
      <w:r w:rsidRPr="00C2064D">
        <w:rPr>
          <w:sz w:val="24"/>
          <w:szCs w:val="24"/>
        </w:rPr>
        <w:lastRenderedPageBreak/>
        <w:t>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lastRenderedPageBreak/>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Направлениями использования телемедицинских технологий при оказании 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с пациентамии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организациями</w:t>
      </w:r>
      <w:r w:rsidR="00B92051" w:rsidRPr="00C2064D">
        <w:rPr>
          <w:rFonts w:ascii="Times New Roman" w:hAnsi="Times New Roman" w:cs="Times New Roman"/>
          <w:sz w:val="24"/>
          <w:szCs w:val="24"/>
        </w:rPr>
        <w:t>без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в амбулаторных условиях</w:t>
      </w:r>
      <w:r w:rsidRPr="00C2064D">
        <w:rPr>
          <w:rFonts w:ascii="Times New Roman" w:hAnsi="Times New Roman"/>
          <w:bCs/>
          <w:sz w:val="24"/>
          <w:szCs w:val="24"/>
        </w:rPr>
        <w:t>и</w:t>
      </w:r>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lastRenderedPageBreak/>
        <w:t xml:space="preserve">- средств рассчитанных по подушевым нормативам финансирования амбулаторной медицинской помощи фондодержателей. </w:t>
      </w:r>
    </w:p>
    <w:p w:rsidR="00CB2D3D" w:rsidRPr="00CB2D3D" w:rsidRDefault="00CB2D3D" w:rsidP="00CB2D3D">
      <w:pPr>
        <w:widowControl w:val="0"/>
        <w:autoSpaceDE w:val="0"/>
        <w:autoSpaceDN w:val="0"/>
        <w:adjustRightInd w:val="0"/>
        <w:ind w:firstLine="851"/>
        <w:contextualSpacing/>
        <w:jc w:val="both"/>
        <w:rPr>
          <w:sz w:val="24"/>
          <w:szCs w:val="24"/>
        </w:rPr>
      </w:pPr>
      <w:r w:rsidRPr="00CB2D3D">
        <w:rPr>
          <w:sz w:val="24"/>
          <w:szCs w:val="24"/>
          <w:highlight w:val="yellow"/>
        </w:rPr>
        <w:t>Для медицинских организаций, не имеющих прикрепленного населения,</w:t>
      </w:r>
      <w:r w:rsidRPr="00CB2D3D">
        <w:rPr>
          <w:snapToGrid w:val="0"/>
          <w:sz w:val="24"/>
          <w:szCs w:val="24"/>
          <w:highlight w:val="yellow"/>
        </w:rPr>
        <w:t xml:space="preserve"> оплата медицинской помощи с применением телемедицинских технологий (телемедицинские консультации «врач-врач») осуществляется по т</w:t>
      </w:r>
      <w:r>
        <w:rPr>
          <w:snapToGrid w:val="0"/>
          <w:sz w:val="24"/>
          <w:szCs w:val="24"/>
          <w:highlight w:val="yellow"/>
        </w:rPr>
        <w:t>арифам, утвержденным в Таблице 2</w:t>
      </w:r>
      <w:r w:rsidRPr="00CB2D3D">
        <w:rPr>
          <w:snapToGrid w:val="0"/>
          <w:sz w:val="24"/>
          <w:szCs w:val="24"/>
          <w:highlight w:val="yellow"/>
        </w:rPr>
        <w:t xml:space="preserve"> Приложения №32.</w:t>
      </w:r>
      <w:r>
        <w:rPr>
          <w:sz w:val="24"/>
          <w:szCs w:val="24"/>
          <w:highlight w:val="yellow"/>
        </w:rPr>
        <w:t xml:space="preserve"> (в ред. ДС №6 от 30.05</w:t>
      </w:r>
      <w:r w:rsidRPr="00CB2D3D">
        <w:rPr>
          <w:sz w:val="24"/>
          <w:szCs w:val="24"/>
          <w:highlight w:val="yellow"/>
        </w:rPr>
        <w:t>.2025г.)</w:t>
      </w:r>
    </w:p>
    <w:p w:rsidR="00CB2D3D" w:rsidRPr="00CB2D3D" w:rsidRDefault="00CB2D3D" w:rsidP="005E295F">
      <w:pPr>
        <w:widowControl w:val="0"/>
        <w:autoSpaceDE w:val="0"/>
        <w:autoSpaceDN w:val="0"/>
        <w:adjustRightInd w:val="0"/>
        <w:ind w:firstLine="851"/>
        <w:contextualSpacing/>
        <w:jc w:val="both"/>
        <w:rPr>
          <w:strike/>
          <w:sz w:val="24"/>
          <w:szCs w:val="24"/>
        </w:rPr>
      </w:pPr>
    </w:p>
    <w:p w:rsidR="005E295F" w:rsidRPr="00C2064D" w:rsidRDefault="005E295F"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p>
    <w:p w:rsidR="00CA0093" w:rsidRPr="001C289B" w:rsidRDefault="00CA0093" w:rsidP="003537D4">
      <w:pPr>
        <w:pStyle w:val="1"/>
        <w:keepNext w:val="0"/>
        <w:widowControl w:val="0"/>
        <w:ind w:left="1560" w:right="1559" w:firstLine="851"/>
        <w:jc w:val="center"/>
        <w:rPr>
          <w:rFonts w:ascii="Times New Roman" w:eastAsiaTheme="minorHAnsi" w:hAnsi="Times New Roman"/>
          <w:strike/>
          <w:sz w:val="24"/>
          <w:szCs w:val="24"/>
          <w:highlight w:val="yellow"/>
        </w:rPr>
      </w:pPr>
      <w:r w:rsidRPr="001C289B">
        <w:rPr>
          <w:rFonts w:ascii="Times New Roman" w:eastAsiaTheme="minorHAnsi" w:hAnsi="Times New Roman"/>
          <w:strike/>
          <w:sz w:val="24"/>
          <w:szCs w:val="24"/>
          <w:highlight w:val="yellow"/>
        </w:rPr>
        <w:t>14. Особенности использования средств ОМС медицинскими организациями.</w:t>
      </w:r>
    </w:p>
    <w:p w:rsidR="00CA0093" w:rsidRPr="001C289B" w:rsidRDefault="00CA0093"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rPr>
        <w:t>Медицинские организации обязаны</w:t>
      </w:r>
      <w:r w:rsidRPr="001C289B">
        <w:rPr>
          <w:rFonts w:eastAsiaTheme="minorHAnsi"/>
          <w:strike/>
          <w:sz w:val="24"/>
          <w:szCs w:val="24"/>
          <w:highlight w:val="yellow"/>
          <w:lang w:eastAsia="en-US"/>
        </w:rPr>
        <w:t xml:space="preserve"> вести раздельный учет по операциям со средствами обязательного медицинского страхования и </w:t>
      </w:r>
      <w:r w:rsidRPr="001C289B">
        <w:rPr>
          <w:rFonts w:eastAsiaTheme="minorHAnsi"/>
          <w:strike/>
          <w:sz w:val="24"/>
          <w:szCs w:val="24"/>
          <w:highlight w:val="yellow"/>
        </w:rPr>
        <w:t xml:space="preserve">использовать средства обязательного медицинского страхования, полученные за оказанную медицинскую помощь, в соответствии </w:t>
      </w:r>
      <w:r w:rsidRPr="001C289B">
        <w:rPr>
          <w:strike/>
          <w:sz w:val="24"/>
          <w:szCs w:val="24"/>
          <w:highlight w:val="yellow"/>
        </w:rPr>
        <w:t xml:space="preserve">со структурой </w:t>
      </w:r>
      <w:proofErr w:type="gramStart"/>
      <w:r w:rsidRPr="001C289B">
        <w:rPr>
          <w:strike/>
          <w:sz w:val="24"/>
          <w:szCs w:val="24"/>
          <w:highlight w:val="yellow"/>
        </w:rPr>
        <w:t>тарифа</w:t>
      </w:r>
      <w:proofErr w:type="gramEnd"/>
      <w:r w:rsidRPr="001C289B">
        <w:rPr>
          <w:strike/>
          <w:sz w:val="24"/>
          <w:szCs w:val="24"/>
          <w:highlight w:val="yellow"/>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1C289B">
        <w:rPr>
          <w:rFonts w:eastAsiaTheme="minorHAnsi"/>
          <w:strike/>
          <w:sz w:val="24"/>
          <w:szCs w:val="24"/>
          <w:highlight w:val="yellow"/>
        </w:rPr>
        <w:t xml:space="preserve">Правилами обязательного медицинского страхования, утвержденными приказом </w:t>
      </w:r>
      <w:r w:rsidR="00EB1EE7" w:rsidRPr="001C289B">
        <w:rPr>
          <w:rFonts w:eastAsiaTheme="minorHAnsi"/>
          <w:strike/>
          <w:sz w:val="24"/>
          <w:szCs w:val="24"/>
          <w:highlight w:val="yellow"/>
        </w:rPr>
        <w:t>Министерства здравоохранения Российской Федерации от 28.02.2019</w:t>
      </w:r>
      <w:r w:rsidRPr="001C289B">
        <w:rPr>
          <w:rFonts w:eastAsiaTheme="minorHAnsi"/>
          <w:strike/>
          <w:sz w:val="24"/>
          <w:szCs w:val="24"/>
          <w:highlight w:val="yellow"/>
        </w:rPr>
        <w:t xml:space="preserve"> №</w:t>
      </w:r>
      <w:r w:rsidR="00EB1EE7" w:rsidRPr="001C289B">
        <w:rPr>
          <w:rFonts w:eastAsiaTheme="minorHAnsi"/>
          <w:strike/>
          <w:sz w:val="24"/>
          <w:szCs w:val="24"/>
          <w:highlight w:val="yellow"/>
        </w:rPr>
        <w:t xml:space="preserve"> 10</w:t>
      </w:r>
      <w:r w:rsidRPr="001C289B">
        <w:rPr>
          <w:rFonts w:eastAsiaTheme="minorHAnsi"/>
          <w:strike/>
          <w:sz w:val="24"/>
          <w:szCs w:val="24"/>
          <w:highlight w:val="yellow"/>
        </w:rPr>
        <w:t xml:space="preserve">8н </w:t>
      </w:r>
      <w:r w:rsidRPr="001C289B">
        <w:rPr>
          <w:strike/>
          <w:sz w:val="24"/>
          <w:szCs w:val="24"/>
          <w:highlight w:val="yellow"/>
        </w:rPr>
        <w:t xml:space="preserve">и </w:t>
      </w:r>
      <w:r w:rsidRPr="001C289B">
        <w:rPr>
          <w:rFonts w:eastAsiaTheme="minorHAnsi"/>
          <w:strike/>
          <w:sz w:val="24"/>
          <w:szCs w:val="24"/>
          <w:highlight w:val="yellow"/>
        </w:rPr>
        <w:t>Территориальной программой обязательного медицинского страхования Республики Саха (Якутия)</w:t>
      </w:r>
      <w:r w:rsidR="007E36C7" w:rsidRPr="001C289B">
        <w:rPr>
          <w:rFonts w:eastAsiaTheme="minorHAnsi"/>
          <w:strike/>
          <w:sz w:val="24"/>
          <w:szCs w:val="24"/>
          <w:highlight w:val="yellow"/>
        </w:rPr>
        <w:t>.</w:t>
      </w:r>
      <w:r w:rsidRPr="001C289B">
        <w:rPr>
          <w:rFonts w:eastAsiaTheme="minorHAnsi"/>
          <w:strike/>
          <w:sz w:val="24"/>
          <w:szCs w:val="24"/>
          <w:highlight w:val="yellow"/>
          <w:lang w:eastAsia="en-US"/>
        </w:rPr>
        <w:tab/>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И</w:t>
      </w:r>
      <w:r w:rsidRPr="001C289B">
        <w:rPr>
          <w:strike/>
          <w:sz w:val="24"/>
          <w:szCs w:val="24"/>
          <w:highlight w:val="yellow"/>
        </w:rPr>
        <w:t>спользование средств на расходы связанные со служебными командировками осуществляется в размерах установленных п</w:t>
      </w:r>
      <w:r w:rsidRPr="001C289B">
        <w:rPr>
          <w:rFonts w:eastAsia="Calibri"/>
          <w:strike/>
          <w:sz w:val="24"/>
          <w:szCs w:val="24"/>
          <w:highlight w:val="yellow"/>
        </w:rPr>
        <w:t>остановлением Правительства Р</w:t>
      </w:r>
      <w:proofErr w:type="gramStart"/>
      <w:r w:rsidRPr="001C289B">
        <w:rPr>
          <w:rFonts w:eastAsia="Calibri"/>
          <w:strike/>
          <w:sz w:val="24"/>
          <w:szCs w:val="24"/>
          <w:highlight w:val="yellow"/>
        </w:rPr>
        <w:t>С(</w:t>
      </w:r>
      <w:proofErr w:type="gramEnd"/>
      <w:r w:rsidRPr="001C289B">
        <w:rPr>
          <w:rFonts w:eastAsia="Calibri"/>
          <w:strike/>
          <w:sz w:val="24"/>
          <w:szCs w:val="24"/>
          <w:highlight w:val="yellow"/>
        </w:rPr>
        <w:t>Я) от 11.05.2010г. №228.</w:t>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1C289B">
        <w:rPr>
          <w:rFonts w:eastAsiaTheme="minorHAnsi"/>
          <w:strike/>
          <w:sz w:val="24"/>
          <w:szCs w:val="24"/>
          <w:highlight w:val="yellow"/>
          <w:lang w:eastAsia="en-US"/>
        </w:rPr>
        <w:t>м Минтруда Р</w:t>
      </w:r>
      <w:proofErr w:type="gramStart"/>
      <w:r w:rsidR="00FF0BCB" w:rsidRPr="001C289B">
        <w:rPr>
          <w:rFonts w:eastAsiaTheme="minorHAnsi"/>
          <w:strike/>
          <w:sz w:val="24"/>
          <w:szCs w:val="24"/>
          <w:highlight w:val="yellow"/>
          <w:lang w:eastAsia="en-US"/>
        </w:rPr>
        <w:t>С(</w:t>
      </w:r>
      <w:proofErr w:type="gramEnd"/>
      <w:r w:rsidR="00FF0BCB" w:rsidRPr="001C289B">
        <w:rPr>
          <w:rFonts w:eastAsiaTheme="minorHAnsi"/>
          <w:strike/>
          <w:sz w:val="24"/>
          <w:szCs w:val="24"/>
          <w:highlight w:val="yellow"/>
          <w:lang w:eastAsia="en-US"/>
        </w:rPr>
        <w:t>Я) от 20.12.2017 №</w:t>
      </w:r>
      <w:r w:rsidRPr="001C289B">
        <w:rPr>
          <w:rFonts w:eastAsiaTheme="minorHAnsi"/>
          <w:strike/>
          <w:sz w:val="24"/>
          <w:szCs w:val="24"/>
          <w:highlight w:val="yellow"/>
          <w:lang w:eastAsia="en-US"/>
        </w:rPr>
        <w:t>1707-ОД.</w:t>
      </w:r>
    </w:p>
    <w:p w:rsidR="00CA0093" w:rsidRPr="001C289B" w:rsidRDefault="00CA0093" w:rsidP="003537D4">
      <w:pPr>
        <w:widowControl w:val="0"/>
        <w:spacing w:after="1"/>
        <w:ind w:firstLine="851"/>
        <w:jc w:val="both"/>
        <w:rPr>
          <w:rFonts w:eastAsia="Calibri"/>
          <w:strike/>
          <w:sz w:val="24"/>
          <w:szCs w:val="24"/>
          <w:highlight w:val="yellow"/>
        </w:rPr>
      </w:pPr>
      <w:r w:rsidRPr="001C289B">
        <w:rPr>
          <w:rFonts w:eastAsia="Calibri"/>
          <w:strike/>
          <w:sz w:val="24"/>
          <w:szCs w:val="24"/>
          <w:highlight w:val="yellow"/>
        </w:rPr>
        <w:t>Использование средств обязательного медицинского страхования на</w:t>
      </w:r>
      <w:r w:rsidRPr="001C289B">
        <w:rPr>
          <w:rFonts w:eastAsiaTheme="minorHAnsi"/>
          <w:bCs/>
          <w:strike/>
          <w:sz w:val="24"/>
          <w:szCs w:val="24"/>
          <w:highlight w:val="yellow"/>
          <w:lang w:eastAsia="en-US"/>
        </w:rPr>
        <w:t xml:space="preserve">  оплату </w:t>
      </w:r>
      <w:proofErr w:type="gramStart"/>
      <w:r w:rsidRPr="001C289B">
        <w:rPr>
          <w:rFonts w:eastAsiaTheme="minorHAnsi"/>
          <w:bCs/>
          <w:strike/>
          <w:sz w:val="24"/>
          <w:szCs w:val="24"/>
          <w:highlight w:val="yellow"/>
          <w:lang w:eastAsia="en-US"/>
        </w:rPr>
        <w:t>расходов, не включенных в тарифы на оплату медицинской помощи в рамках территориальной программы ОМС является</w:t>
      </w:r>
      <w:proofErr w:type="gramEnd"/>
      <w:r w:rsidRPr="001C289B">
        <w:rPr>
          <w:rFonts w:eastAsiaTheme="minorHAnsi"/>
          <w:bCs/>
          <w:strike/>
          <w:sz w:val="24"/>
          <w:szCs w:val="24"/>
          <w:highlight w:val="yellow"/>
          <w:lang w:eastAsia="en-US"/>
        </w:rPr>
        <w:t xml:space="preserve"> нецелевым использованием средств ОМС, в том числе  н</w:t>
      </w:r>
      <w:r w:rsidRPr="001C289B">
        <w:rPr>
          <w:rFonts w:eastAsia="Calibri"/>
          <w:strike/>
          <w:sz w:val="24"/>
          <w:szCs w:val="24"/>
          <w:highlight w:val="yellow"/>
        </w:rPr>
        <w:t>ецелевым использованием средств являются:</w:t>
      </w:r>
    </w:p>
    <w:p w:rsidR="00CA0093" w:rsidRPr="001C289B" w:rsidRDefault="00CA0093" w:rsidP="003537D4">
      <w:pPr>
        <w:widowControl w:val="0"/>
        <w:spacing w:after="1"/>
        <w:ind w:firstLine="851"/>
        <w:jc w:val="both"/>
        <w:rPr>
          <w:strike/>
          <w:sz w:val="24"/>
          <w:szCs w:val="24"/>
          <w:highlight w:val="yellow"/>
        </w:rPr>
      </w:pPr>
      <w:r w:rsidRPr="001C289B">
        <w:rPr>
          <w:rFonts w:eastAsia="Calibri"/>
          <w:strike/>
          <w:sz w:val="24"/>
          <w:szCs w:val="24"/>
          <w:highlight w:val="yellow"/>
        </w:rPr>
        <w:t>- расходы</w:t>
      </w:r>
      <w:r w:rsidRPr="001C289B">
        <w:rPr>
          <w:strike/>
          <w:sz w:val="24"/>
          <w:szCs w:val="24"/>
          <w:highlight w:val="yellow"/>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1C289B" w:rsidRDefault="00CA0093" w:rsidP="003537D4">
      <w:pPr>
        <w:widowControl w:val="0"/>
        <w:spacing w:after="1"/>
        <w:ind w:firstLine="851"/>
        <w:jc w:val="both"/>
        <w:rPr>
          <w:strike/>
          <w:sz w:val="24"/>
          <w:szCs w:val="24"/>
          <w:highlight w:val="yellow"/>
        </w:rPr>
      </w:pPr>
      <w:proofErr w:type="gramStart"/>
      <w:r w:rsidRPr="001C289B">
        <w:rPr>
          <w:strike/>
          <w:sz w:val="24"/>
          <w:szCs w:val="24"/>
          <w:highlight w:val="yellow"/>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roofErr w:type="gramEnd"/>
    </w:p>
    <w:p w:rsidR="00CA0093" w:rsidRPr="001C289B" w:rsidRDefault="00CA0093" w:rsidP="003537D4">
      <w:pPr>
        <w:widowControl w:val="0"/>
        <w:spacing w:after="1"/>
        <w:ind w:firstLine="851"/>
        <w:jc w:val="both"/>
        <w:rPr>
          <w:strike/>
          <w:sz w:val="24"/>
          <w:szCs w:val="24"/>
          <w:highlight w:val="yellow"/>
        </w:rPr>
      </w:pPr>
      <w:r w:rsidRPr="001C289B">
        <w:rPr>
          <w:strike/>
          <w:sz w:val="24"/>
          <w:szCs w:val="24"/>
          <w:highlight w:val="yellow"/>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xml:space="preserve">-расходы на  коммунальные услуги за сдаваемые в аренду площади медицинской организации. </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расходы на аренду помещений фельдшерско-акушерских пунктов с последующим выкупом.</w:t>
      </w:r>
    </w:p>
    <w:p w:rsidR="0003377C" w:rsidRPr="001C289B" w:rsidRDefault="00CA0093"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ab/>
      </w:r>
      <w:r w:rsidR="0003377C" w:rsidRPr="001C289B">
        <w:rPr>
          <w:strike/>
          <w:sz w:val="24"/>
          <w:szCs w:val="24"/>
          <w:highlight w:val="yellow"/>
          <w:lang w:eastAsia="en-US" w:bidi="en-US"/>
        </w:rPr>
        <w:t xml:space="preserve">- расходы на </w:t>
      </w:r>
      <w:r w:rsidR="0003377C" w:rsidRPr="001C289B">
        <w:rPr>
          <w:strike/>
          <w:sz w:val="24"/>
          <w:szCs w:val="24"/>
          <w:highlight w:val="yellow"/>
          <w:lang w:val="sah-RU" w:eastAsia="en-US" w:bidi="en-US"/>
        </w:rPr>
        <w:t xml:space="preserve">капитальный ремонт и </w:t>
      </w:r>
      <w:r w:rsidR="0003377C" w:rsidRPr="001C289B">
        <w:rPr>
          <w:strike/>
          <w:sz w:val="24"/>
          <w:szCs w:val="24"/>
          <w:highlight w:val="yellow"/>
          <w:lang w:eastAsia="en-US" w:bidi="en-US"/>
        </w:rPr>
        <w:t>проектно-сметную документацию для проведения капитального ремонта;</w:t>
      </w:r>
    </w:p>
    <w:p w:rsidR="0003377C" w:rsidRPr="001C289B" w:rsidRDefault="007C2514"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 xml:space="preserve">- расходы на приобретение оборудования, производственного и хозяйственного инвентаря стоимостью </w:t>
      </w:r>
      <w:r w:rsidR="00550F7A" w:rsidRPr="001C289B">
        <w:rPr>
          <w:strike/>
          <w:sz w:val="24"/>
          <w:szCs w:val="24"/>
          <w:highlight w:val="yellow"/>
        </w:rPr>
        <w:t>свыше</w:t>
      </w:r>
      <w:r w:rsidR="0006239F" w:rsidRPr="001C289B">
        <w:rPr>
          <w:strike/>
          <w:sz w:val="24"/>
          <w:szCs w:val="24"/>
          <w:highlight w:val="yellow"/>
        </w:rPr>
        <w:t xml:space="preserve"> 400 тысяч </w:t>
      </w:r>
      <w:r w:rsidRPr="001C289B">
        <w:rPr>
          <w:strike/>
          <w:sz w:val="24"/>
          <w:szCs w:val="24"/>
          <w:highlight w:val="yellow"/>
        </w:rPr>
        <w:t>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Pr="001C289B">
        <w:rPr>
          <w:strike/>
          <w:sz w:val="24"/>
          <w:szCs w:val="24"/>
          <w:highlight w:val="yellow"/>
        </w:rPr>
        <w:t>)п</w:t>
      </w:r>
      <w:proofErr w:type="gramEnd"/>
      <w:r w:rsidRPr="001C289B">
        <w:rPr>
          <w:strike/>
          <w:sz w:val="24"/>
          <w:szCs w:val="24"/>
          <w:highlight w:val="yellow"/>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w:t>
      </w:r>
      <w:r w:rsidRPr="001C289B">
        <w:rPr>
          <w:strike/>
          <w:sz w:val="24"/>
          <w:szCs w:val="24"/>
          <w:highlight w:val="yellow"/>
        </w:rPr>
        <w:lastRenderedPageBreak/>
        <w:t xml:space="preserve">из средств нормированного страхового запаса </w:t>
      </w:r>
      <w:proofErr w:type="gramStart"/>
      <w:r w:rsidRPr="001C289B">
        <w:rPr>
          <w:strike/>
          <w:sz w:val="24"/>
          <w:szCs w:val="24"/>
          <w:highlight w:val="yellow"/>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1C289B">
        <w:rPr>
          <w:strike/>
          <w:sz w:val="24"/>
          <w:szCs w:val="24"/>
          <w:highlight w:val="yellow"/>
          <w:lang w:val="sah-RU"/>
        </w:rPr>
        <w:t xml:space="preserve"> и  из средств</w:t>
      </w:r>
      <w:r w:rsidRPr="001C289B">
        <w:rPr>
          <w:strike/>
          <w:sz w:val="24"/>
          <w:szCs w:val="24"/>
          <w:highlight w:val="yellow"/>
        </w:rPr>
        <w:t>,</w:t>
      </w:r>
      <w:r w:rsidRPr="001C289B">
        <w:rPr>
          <w:strike/>
          <w:sz w:val="24"/>
          <w:szCs w:val="24"/>
          <w:highlight w:val="yellow"/>
          <w:lang w:val="sah-RU"/>
        </w:rPr>
        <w:t xml:space="preserve"> полученных за оказание высокотехнологичной медицинской</w:t>
      </w:r>
      <w:proofErr w:type="gramEnd"/>
      <w:r w:rsidRPr="001C289B">
        <w:rPr>
          <w:strike/>
          <w:sz w:val="24"/>
          <w:szCs w:val="24"/>
          <w:highlight w:val="yellow"/>
          <w:lang w:val="sah-RU"/>
        </w:rPr>
        <w:t xml:space="preserve"> помощи, включенной в базовую программу обязательного медицинского страхования</w:t>
      </w:r>
      <w:r w:rsidRPr="001C289B">
        <w:rPr>
          <w:strike/>
          <w:sz w:val="24"/>
          <w:szCs w:val="24"/>
          <w:highlight w:val="yellow"/>
        </w:rPr>
        <w:t>)</w:t>
      </w:r>
      <w:r w:rsidR="00C82B43" w:rsidRPr="001C289B">
        <w:rPr>
          <w:strike/>
          <w:sz w:val="24"/>
          <w:szCs w:val="24"/>
          <w:highlight w:val="yellow"/>
        </w:rPr>
        <w:t>;</w:t>
      </w:r>
    </w:p>
    <w:p w:rsidR="0003377C" w:rsidRPr="001C289B" w:rsidRDefault="0003377C" w:rsidP="003537D4">
      <w:pPr>
        <w:widowControl w:val="0"/>
        <w:spacing w:after="200"/>
        <w:ind w:firstLine="851"/>
        <w:jc w:val="both"/>
        <w:rPr>
          <w:rFonts w:eastAsiaTheme="minorHAnsi"/>
          <w:strike/>
          <w:sz w:val="24"/>
          <w:szCs w:val="24"/>
          <w:highlight w:val="yellow"/>
          <w:lang w:eastAsia="en-US"/>
        </w:rPr>
      </w:pPr>
      <w:r w:rsidRPr="001C289B">
        <w:rPr>
          <w:strike/>
          <w:sz w:val="24"/>
          <w:szCs w:val="24"/>
          <w:highlight w:val="yellow"/>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1C289B">
        <w:rPr>
          <w:rFonts w:eastAsiaTheme="minorHAnsi"/>
          <w:strike/>
          <w:sz w:val="24"/>
          <w:szCs w:val="24"/>
          <w:highlight w:val="yellow"/>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1C289B">
        <w:rPr>
          <w:rFonts w:eastAsiaTheme="minorHAnsi"/>
          <w:strike/>
          <w:sz w:val="24"/>
          <w:szCs w:val="24"/>
          <w:highlight w:val="yellow"/>
          <w:lang w:eastAsia="en-US"/>
        </w:rPr>
        <w:t>) по решению врачебной комиссии.</w:t>
      </w:r>
    </w:p>
    <w:p w:rsidR="00562B84" w:rsidRPr="001C289B" w:rsidRDefault="00CA0093" w:rsidP="003537D4">
      <w:pPr>
        <w:widowControl w:val="0"/>
        <w:ind w:firstLine="851"/>
        <w:jc w:val="both"/>
        <w:rPr>
          <w:strike/>
          <w:sz w:val="24"/>
          <w:szCs w:val="24"/>
          <w:highlight w:val="yellow"/>
        </w:rPr>
      </w:pPr>
      <w:r w:rsidRPr="001C289B">
        <w:rPr>
          <w:strike/>
          <w:sz w:val="24"/>
          <w:szCs w:val="24"/>
          <w:highlight w:val="yellow"/>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Pr="001C289B" w:rsidRDefault="00CA0093" w:rsidP="003537D4">
      <w:pPr>
        <w:widowControl w:val="0"/>
        <w:ind w:firstLine="851"/>
        <w:jc w:val="both"/>
        <w:rPr>
          <w:strike/>
          <w:sz w:val="24"/>
          <w:szCs w:val="24"/>
          <w:highlight w:val="yellow"/>
        </w:rPr>
      </w:pPr>
      <w:r w:rsidRPr="001C289B">
        <w:rPr>
          <w:strike/>
          <w:sz w:val="24"/>
          <w:szCs w:val="24"/>
          <w:highlight w:val="yellow"/>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1C289B" w:rsidRDefault="00DF4648" w:rsidP="00DF4648">
      <w:pPr>
        <w:ind w:firstLine="851"/>
        <w:jc w:val="both"/>
        <w:rPr>
          <w:strike/>
          <w:sz w:val="24"/>
          <w:szCs w:val="24"/>
          <w:highlight w:val="yellow"/>
        </w:rPr>
      </w:pPr>
      <w:proofErr w:type="gramStart"/>
      <w:r w:rsidRPr="001C289B">
        <w:rPr>
          <w:strike/>
          <w:sz w:val="24"/>
          <w:szCs w:val="24"/>
          <w:highlight w:val="yellow"/>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1C289B">
        <w:rPr>
          <w:strike/>
          <w:sz w:val="24"/>
          <w:szCs w:val="24"/>
          <w:highlight w:val="yellow"/>
        </w:rPr>
        <w:t>, в указанных медицинских организациях осуществляется за счет средств ОМС.</w:t>
      </w:r>
    </w:p>
    <w:p w:rsidR="00DF4648" w:rsidRPr="001C289B" w:rsidRDefault="00DF4648" w:rsidP="00DF4648">
      <w:pPr>
        <w:ind w:firstLine="851"/>
        <w:jc w:val="both"/>
        <w:rPr>
          <w:strike/>
          <w:sz w:val="24"/>
          <w:szCs w:val="24"/>
          <w:highlight w:val="yellow"/>
        </w:rPr>
      </w:pPr>
      <w:r w:rsidRPr="001C289B">
        <w:rPr>
          <w:strike/>
          <w:sz w:val="24"/>
          <w:szCs w:val="24"/>
          <w:highlight w:val="yellow"/>
        </w:rPr>
        <w:t xml:space="preserve">При этом возмещение расходов медицинской организации, имеющей в своей структуре </w:t>
      </w:r>
      <w:proofErr w:type="gramStart"/>
      <w:r w:rsidRPr="001C289B">
        <w:rPr>
          <w:strike/>
          <w:sz w:val="24"/>
          <w:szCs w:val="24"/>
          <w:highlight w:val="yellow"/>
        </w:rPr>
        <w:t>патолого-анатомическое</w:t>
      </w:r>
      <w:proofErr w:type="gramEnd"/>
      <w:r w:rsidRPr="001C289B">
        <w:rPr>
          <w:strike/>
          <w:sz w:val="24"/>
          <w:szCs w:val="24"/>
          <w:highlight w:val="yellow"/>
        </w:rPr>
        <w:t xml:space="preserve">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1C289B" w:rsidRDefault="00DF4648" w:rsidP="001C289B">
      <w:pPr>
        <w:pStyle w:val="a9"/>
        <w:ind w:firstLine="566"/>
        <w:contextualSpacing/>
        <w:rPr>
          <w:sz w:val="24"/>
          <w:szCs w:val="24"/>
        </w:rPr>
      </w:pPr>
      <w:r w:rsidRPr="001C289B">
        <w:rPr>
          <w:strike/>
          <w:sz w:val="24"/>
          <w:szCs w:val="24"/>
          <w:highlight w:val="yellow"/>
        </w:rPr>
        <w:t xml:space="preserve">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1C289B">
        <w:rPr>
          <w:strike/>
          <w:highlight w:val="yellow"/>
        </w:rPr>
        <w:t xml:space="preserve"> </w:t>
      </w:r>
      <w:r w:rsidRPr="001C289B">
        <w:rPr>
          <w:strike/>
          <w:sz w:val="24"/>
          <w:szCs w:val="24"/>
          <w:highlight w:val="yellow"/>
        </w:rPr>
        <w:t>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trike/>
          <w:sz w:val="24"/>
          <w:szCs w:val="24"/>
          <w:highlight w:val="yellow"/>
        </w:rPr>
        <w:t>.</w:t>
      </w:r>
      <w:proofErr w:type="gramEnd"/>
      <w:r w:rsidR="001C289B" w:rsidRPr="001C289B">
        <w:rPr>
          <w:sz w:val="24"/>
          <w:szCs w:val="24"/>
          <w:highlight w:val="yellow"/>
        </w:rPr>
        <w:t xml:space="preserve"> </w:t>
      </w:r>
      <w:r w:rsidR="001C289B">
        <w:rPr>
          <w:sz w:val="24"/>
          <w:szCs w:val="24"/>
          <w:highlight w:val="yellow"/>
        </w:rPr>
        <w:t>(</w:t>
      </w:r>
      <w:proofErr w:type="gramStart"/>
      <w:r w:rsidR="001C289B">
        <w:rPr>
          <w:sz w:val="24"/>
          <w:szCs w:val="24"/>
          <w:highlight w:val="yellow"/>
        </w:rPr>
        <w:t>в</w:t>
      </w:r>
      <w:proofErr w:type="gramEnd"/>
      <w:r w:rsidR="001C289B">
        <w:rPr>
          <w:sz w:val="24"/>
          <w:szCs w:val="24"/>
          <w:highlight w:val="yellow"/>
        </w:rPr>
        <w:t xml:space="preserve"> ред. ДС №2 от 28.02</w:t>
      </w:r>
      <w:r w:rsidR="001C289B" w:rsidRPr="000623A7">
        <w:rPr>
          <w:sz w:val="24"/>
          <w:szCs w:val="24"/>
          <w:highlight w:val="yellow"/>
        </w:rPr>
        <w:t>.2025г.)</w:t>
      </w:r>
    </w:p>
    <w:p w:rsidR="00DF4648" w:rsidRPr="001C289B" w:rsidRDefault="00DF4648" w:rsidP="00DF4648">
      <w:pPr>
        <w:widowControl w:val="0"/>
        <w:ind w:firstLine="851"/>
        <w:jc w:val="both"/>
        <w:rPr>
          <w:strike/>
          <w:sz w:val="24"/>
          <w:szCs w:val="24"/>
        </w:rPr>
      </w:pPr>
      <w:r w:rsidRPr="001C289B">
        <w:rPr>
          <w:strike/>
          <w:sz w:val="24"/>
          <w:szCs w:val="24"/>
        </w:rPr>
        <w:t xml:space="preserve"> </w:t>
      </w:r>
    </w:p>
    <w:sectPr w:rsidR="00DF4648" w:rsidRPr="001C289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F23" w:rsidRDefault="00F52F23">
      <w:r>
        <w:separator/>
      </w:r>
    </w:p>
  </w:endnote>
  <w:endnote w:type="continuationSeparator" w:id="0">
    <w:p w:rsidR="00F52F23" w:rsidRDefault="00F5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F23" w:rsidRDefault="00F52F23">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F52F23" w:rsidRDefault="00F52F23">
        <w:pPr>
          <w:pStyle w:val="af2"/>
          <w:jc w:val="right"/>
        </w:pPr>
        <w:r>
          <w:fldChar w:fldCharType="begin"/>
        </w:r>
        <w:r>
          <w:instrText>PAGE   \* MERGEFORMAT</w:instrText>
        </w:r>
        <w:r>
          <w:fldChar w:fldCharType="separate"/>
        </w:r>
        <w:r w:rsidR="00514EDA">
          <w:rPr>
            <w:noProof/>
          </w:rPr>
          <w:t>56</w:t>
        </w:r>
        <w:r>
          <w:fldChar w:fldCharType="end"/>
        </w:r>
      </w:p>
    </w:sdtContent>
  </w:sdt>
  <w:p w:rsidR="00F52F23" w:rsidRPr="00F3089A" w:rsidRDefault="00F52F23">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F23" w:rsidRDefault="00F52F2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F23" w:rsidRDefault="00F52F23">
      <w:r>
        <w:separator/>
      </w:r>
    </w:p>
  </w:footnote>
  <w:footnote w:type="continuationSeparator" w:id="0">
    <w:p w:rsidR="00F52F23" w:rsidRDefault="00F52F23">
      <w:r>
        <w:continuationSeparator/>
      </w:r>
    </w:p>
  </w:footnote>
  <w:footnote w:id="1">
    <w:p w:rsidR="00F52F23" w:rsidRPr="00467770" w:rsidRDefault="00F52F23">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F52F23" w:rsidRDefault="00F52F23">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F23" w:rsidRDefault="00F52F23"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F52F23" w:rsidRDefault="00F52F2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F23" w:rsidRDefault="00F52F23" w:rsidP="00802C55">
    <w:pPr>
      <w:pStyle w:val="af"/>
      <w:framePr w:wrap="around" w:vAnchor="text" w:hAnchor="margin" w:xAlign="center" w:y="1"/>
      <w:rPr>
        <w:rStyle w:val="af1"/>
      </w:rPr>
    </w:pPr>
  </w:p>
  <w:p w:rsidR="00F52F23" w:rsidRPr="006B1B7D" w:rsidRDefault="00F52F23">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F23" w:rsidRDefault="00F52F2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3">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5">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8">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2">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6">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0">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6">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8">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9">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8">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9">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0">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22"/>
  </w:num>
  <w:num w:numId="4">
    <w:abstractNumId w:val="12"/>
  </w:num>
  <w:num w:numId="5">
    <w:abstractNumId w:val="25"/>
  </w:num>
  <w:num w:numId="6">
    <w:abstractNumId w:val="17"/>
  </w:num>
  <w:num w:numId="7">
    <w:abstractNumId w:val="7"/>
  </w:num>
  <w:num w:numId="8">
    <w:abstractNumId w:val="32"/>
  </w:num>
  <w:num w:numId="9">
    <w:abstractNumId w:val="30"/>
  </w:num>
  <w:num w:numId="10">
    <w:abstractNumId w:val="18"/>
  </w:num>
  <w:num w:numId="11">
    <w:abstractNumId w:val="36"/>
  </w:num>
  <w:num w:numId="12">
    <w:abstractNumId w:val="9"/>
  </w:num>
  <w:num w:numId="13">
    <w:abstractNumId w:val="40"/>
  </w:num>
  <w:num w:numId="14">
    <w:abstractNumId w:val="14"/>
  </w:num>
  <w:num w:numId="15">
    <w:abstractNumId w:val="13"/>
  </w:num>
  <w:num w:numId="16">
    <w:abstractNumId w:val="34"/>
  </w:num>
  <w:num w:numId="17">
    <w:abstractNumId w:val="6"/>
  </w:num>
  <w:num w:numId="18">
    <w:abstractNumId w:val="28"/>
  </w:num>
  <w:num w:numId="19">
    <w:abstractNumId w:val="29"/>
  </w:num>
  <w:num w:numId="20">
    <w:abstractNumId w:val="35"/>
  </w:num>
  <w:num w:numId="21">
    <w:abstractNumId w:val="41"/>
  </w:num>
  <w:num w:numId="22">
    <w:abstractNumId w:val="1"/>
  </w:num>
  <w:num w:numId="23">
    <w:abstractNumId w:val="31"/>
  </w:num>
  <w:num w:numId="24">
    <w:abstractNumId w:val="37"/>
  </w:num>
  <w:num w:numId="25">
    <w:abstractNumId w:val="11"/>
  </w:num>
  <w:num w:numId="26">
    <w:abstractNumId w:val="16"/>
  </w:num>
  <w:num w:numId="27">
    <w:abstractNumId w:val="8"/>
  </w:num>
  <w:num w:numId="28">
    <w:abstractNumId w:val="33"/>
  </w:num>
  <w:num w:numId="29">
    <w:abstractNumId w:val="10"/>
  </w:num>
  <w:num w:numId="30">
    <w:abstractNumId w:val="2"/>
  </w:num>
  <w:num w:numId="31">
    <w:abstractNumId w:val="4"/>
  </w:num>
  <w:num w:numId="32">
    <w:abstractNumId w:val="15"/>
  </w:num>
  <w:num w:numId="33">
    <w:abstractNumId w:val="19"/>
  </w:num>
  <w:num w:numId="34">
    <w:abstractNumId w:val="23"/>
  </w:num>
  <w:num w:numId="35">
    <w:abstractNumId w:val="20"/>
  </w:num>
  <w:num w:numId="36">
    <w:abstractNumId w:val="38"/>
  </w:num>
  <w:num w:numId="37">
    <w:abstractNumId w:val="26"/>
  </w:num>
  <w:num w:numId="38">
    <w:abstractNumId w:val="0"/>
  </w:num>
  <w:num w:numId="39">
    <w:abstractNumId w:val="27"/>
  </w:num>
  <w:num w:numId="40">
    <w:abstractNumId w:val="3"/>
  </w:num>
  <w:num w:numId="41">
    <w:abstractNumId w:val="3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295F"/>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2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71AF-A4B3-4ACD-9728-571BBDE8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5667</TotalTime>
  <Pages>151</Pages>
  <Words>46179</Words>
  <Characters>355536</Characters>
  <Application>Microsoft Office Word</Application>
  <DocSecurity>0</DocSecurity>
  <Lines>2962</Lines>
  <Paragraphs>801</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400914</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haritonova</cp:lastModifiedBy>
  <cp:revision>215</cp:revision>
  <cp:lastPrinted>2024-12-25T03:27:00Z</cp:lastPrinted>
  <dcterms:created xsi:type="dcterms:W3CDTF">2024-10-01T00:44:00Z</dcterms:created>
  <dcterms:modified xsi:type="dcterms:W3CDTF">2025-09-03T05:32:00Z</dcterms:modified>
</cp:coreProperties>
</file>